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 xml:space="preserve">            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沅陵县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食品药品监管领域基层政务公开标准目录</w:t>
      </w:r>
    </w:p>
    <w:bookmarkEnd w:id="0"/>
    <w:tbl>
      <w:tblPr>
        <w:tblStyle w:val="4"/>
        <w:tblpPr w:leftFromText="180" w:rightFromText="180" w:vertAnchor="text" w:horzAnchor="page" w:tblpX="952" w:tblpY="730"/>
        <w:tblOverlap w:val="never"/>
        <w:tblW w:w="153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95"/>
        <w:gridCol w:w="697"/>
        <w:gridCol w:w="2089"/>
        <w:gridCol w:w="1949"/>
        <w:gridCol w:w="837"/>
        <w:gridCol w:w="836"/>
        <w:gridCol w:w="2855"/>
        <w:gridCol w:w="557"/>
        <w:gridCol w:w="905"/>
        <w:gridCol w:w="529"/>
        <w:gridCol w:w="837"/>
        <w:gridCol w:w="695"/>
        <w:gridCol w:w="635"/>
        <w:gridCol w:w="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</w:trPr>
        <w:tc>
          <w:tcPr>
            <w:tcW w:w="52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08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85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62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eastAsia="方正黑体简体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tblHeader/>
        </w:trPr>
        <w:tc>
          <w:tcPr>
            <w:tcW w:w="525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697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6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55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2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3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  <w:tc>
          <w:tcPr>
            <w:tcW w:w="7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695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食品生产经营许可服务指南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4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5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05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3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</w:t>
            </w:r>
          </w:p>
        </w:tc>
        <w:tc>
          <w:tcPr>
            <w:tcW w:w="695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食品生产经营许可基本信息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4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hint="eastAsia" w:ascii="方正仿宋简体" w:eastAsia="方正仿宋简体"/>
                <w:szCs w:val="21"/>
              </w:rPr>
              <w:t>作日内</w:t>
            </w:r>
          </w:p>
        </w:tc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5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05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3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3</w:t>
            </w:r>
          </w:p>
        </w:tc>
        <w:tc>
          <w:tcPr>
            <w:tcW w:w="695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药品零售许可服务指南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4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</w:t>
            </w:r>
          </w:p>
        </w:tc>
        <w:tc>
          <w:tcPr>
            <w:tcW w:w="55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05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3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4</w:t>
            </w:r>
          </w:p>
        </w:tc>
        <w:tc>
          <w:tcPr>
            <w:tcW w:w="695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药品零售许可企业基本信息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4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5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05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3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4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5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05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3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6</w:t>
            </w:r>
          </w:p>
        </w:tc>
        <w:tc>
          <w:tcPr>
            <w:tcW w:w="695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697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4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5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05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3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695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由县级组织的食品安全抽检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4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5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05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3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8</w:t>
            </w:r>
          </w:p>
        </w:tc>
        <w:tc>
          <w:tcPr>
            <w:tcW w:w="695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药品零售/医疗器械经营监督检查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4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5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3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9</w:t>
            </w:r>
          </w:p>
        </w:tc>
        <w:tc>
          <w:tcPr>
            <w:tcW w:w="695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4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5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3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0</w:t>
            </w:r>
          </w:p>
        </w:tc>
        <w:tc>
          <w:tcPr>
            <w:tcW w:w="695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医疗机构使用药品质量安全监督检查</w:t>
            </w:r>
          </w:p>
        </w:tc>
        <w:tc>
          <w:tcPr>
            <w:tcW w:w="2089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4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□精准推送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5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37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3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695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由县级组织的医疗器械抽检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line="300" w:lineRule="exact"/>
              <w:ind w:firstLine="0" w:firstLineChars="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49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37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该县无此事项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12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  <w:lang w:val="en-US" w:eastAsia="zh-CN"/>
              </w:rPr>
              <w:t>信用中国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13</w:t>
            </w: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药品监管行政处罚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4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  <w:lang w:val="en-US" w:eastAsia="zh-CN"/>
              </w:rPr>
              <w:t>信用中国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14</w:t>
            </w: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医疗器械监管行政处罚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4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  <w:lang w:val="en-US" w:eastAsia="zh-CN"/>
              </w:rPr>
              <w:t>信用中国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15</w:t>
            </w:r>
          </w:p>
        </w:tc>
        <w:tc>
          <w:tcPr>
            <w:tcW w:w="69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  <w:lang w:val="en-US" w:eastAsia="zh-CN"/>
              </w:rPr>
              <w:t>信用中国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16</w:t>
            </w:r>
          </w:p>
        </w:tc>
        <w:tc>
          <w:tcPr>
            <w:tcW w:w="6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4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4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18</w:t>
            </w: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4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19</w:t>
            </w:r>
          </w:p>
        </w:tc>
        <w:tc>
          <w:tcPr>
            <w:tcW w:w="69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食品用药安全宣传活动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活动时间、活动地点、活动形式、活动主题和内容等</w:t>
            </w:r>
          </w:p>
        </w:tc>
        <w:tc>
          <w:tcPr>
            <w:tcW w:w="19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沅陵县市场监督管理局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0076003F"/>
    <w:rsid w:val="00405C79"/>
    <w:rsid w:val="0056432F"/>
    <w:rsid w:val="0076003F"/>
    <w:rsid w:val="00CA7F95"/>
    <w:rsid w:val="10AB47AA"/>
    <w:rsid w:val="10D774A9"/>
    <w:rsid w:val="16497F23"/>
    <w:rsid w:val="1C894F41"/>
    <w:rsid w:val="204345E8"/>
    <w:rsid w:val="40646FF5"/>
    <w:rsid w:val="580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9</Pages>
  <Words>4550</Words>
  <Characters>4577</Characters>
  <Lines>42</Lines>
  <Paragraphs>12</Paragraphs>
  <TotalTime>3</TotalTime>
  <ScaleCrop>false</ScaleCrop>
  <LinksUpToDate>false</LinksUpToDate>
  <CharactersWithSpaces>5566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2020-04-14T07:13:00Z</dcterms:created>
  <dc:creator>China</dc:creator>
  <cp:lastModifiedBy>人生如茶</cp:lastModifiedBy>
  <cp:lastPrinted>2023-06-09T01:09:00Z</cp:lastPrinted>
  <dcterms:modified xsi:type="dcterms:W3CDTF">2023-07-17T01:43:30Z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1189779B69624E759DB1F5B1AFED729D_12</vt:lpwstr>
  </property>
</Properties>
</file>