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E9D81">
      <w:pPr>
        <w:widowControl/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  <w:szCs w:val="21"/>
        </w:rPr>
        <w:t>附件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二</w:t>
      </w:r>
      <w:r>
        <w:rPr>
          <w:rFonts w:hint="eastAsia" w:ascii="宋体" w:hAnsi="宋体" w:cs="宋体"/>
          <w:b/>
          <w:bCs/>
          <w:szCs w:val="21"/>
        </w:rPr>
        <w:t xml:space="preserve">  供应商资格声明(格式)</w:t>
      </w:r>
    </w:p>
    <w:p w14:paraId="19883337">
      <w:pPr>
        <w:adjustRightInd w:val="0"/>
        <w:snapToGrid w:val="0"/>
        <w:jc w:val="center"/>
        <w:rPr>
          <w:rFonts w:hint="eastAsia" w:ascii="宋体" w:hAnsi="宋体" w:cs="宋体"/>
          <w:b/>
          <w:sz w:val="28"/>
          <w:szCs w:val="28"/>
        </w:rPr>
      </w:pPr>
    </w:p>
    <w:p w14:paraId="4D545132">
      <w:pPr>
        <w:adjustRightInd w:val="0"/>
        <w:snapToGrid w:val="0"/>
        <w:jc w:val="center"/>
        <w:rPr>
          <w:rFonts w:hint="eastAsia" w:ascii="宋体" w:hAnsi="宋体" w:cs="宋体"/>
          <w:b/>
          <w:sz w:val="28"/>
          <w:szCs w:val="28"/>
        </w:rPr>
      </w:pPr>
    </w:p>
    <w:p w14:paraId="1B2313F2">
      <w:pPr>
        <w:adjustRightInd w:val="0"/>
        <w:snapToGrid w:val="0"/>
        <w:jc w:val="center"/>
        <w:rPr>
          <w:rFonts w:hint="eastAsia" w:ascii="宋体" w:hAnsi="宋体" w:cs="宋体"/>
          <w:b/>
          <w:bCs/>
          <w:szCs w:val="21"/>
        </w:rPr>
      </w:pPr>
      <w:bookmarkStart w:id="0" w:name="_GoBack"/>
      <w:r>
        <w:rPr>
          <w:rFonts w:hint="eastAsia" w:ascii="宋体" w:hAnsi="宋体" w:cs="宋体"/>
          <w:b/>
          <w:sz w:val="28"/>
          <w:szCs w:val="28"/>
        </w:rPr>
        <w:t>供应商资格声明</w:t>
      </w:r>
    </w:p>
    <w:p w14:paraId="2993E30E">
      <w:pPr>
        <w:rPr>
          <w:rFonts w:hint="eastAsia" w:ascii="宋体" w:hAnsi="宋体" w:cs="宋体"/>
          <w:szCs w:val="21"/>
        </w:rPr>
      </w:pPr>
    </w:p>
    <w:bookmarkEnd w:id="0"/>
    <w:p w14:paraId="741A4BC1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致</w:t>
      </w:r>
      <w:r>
        <w:rPr>
          <w:rFonts w:hint="eastAsia" w:ascii="宋体" w:hAnsi="宋体" w:cs="宋体"/>
          <w:szCs w:val="21"/>
          <w:u w:val="single"/>
        </w:rPr>
        <w:t xml:space="preserve">                   </w:t>
      </w:r>
      <w:r>
        <w:rPr>
          <w:rFonts w:hint="eastAsia" w:ascii="宋体" w:hAnsi="宋体" w:cs="宋体"/>
          <w:szCs w:val="21"/>
        </w:rPr>
        <w:t xml:space="preserve"> (采购人、采购代理机构)：</w:t>
      </w:r>
    </w:p>
    <w:p w14:paraId="12875465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按照《中华人民共和国政府采购法》及实施条例和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(项目名称)邀请公告的规定，我单位郑重声明如下：</w:t>
      </w:r>
    </w:p>
    <w:p w14:paraId="50A6FF1F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一、我单位是按照中华人民共和国法律规定登记注册的，注册地点为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 xml:space="preserve"> ，全称为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 xml:space="preserve"> ，统一社会信用代码为 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 xml:space="preserve">，法定代表人（单位负责人）为 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 xml:space="preserve"> ，具有独立承担民事责任的能力。</w:t>
      </w:r>
    </w:p>
    <w:p w14:paraId="741C95E4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二、我单位具有良好的商业信誉和健全的财务会计制度。</w:t>
      </w:r>
    </w:p>
    <w:p w14:paraId="22D7867E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三、我单位依法进行纳税和社会保险申报并实际履行了义务。</w:t>
      </w:r>
    </w:p>
    <w:p w14:paraId="15B96844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四、我单位具有履行本项目采购合同所必需的设备和专业技术能力，并具有履行合同的良好记录。</w:t>
      </w:r>
    </w:p>
    <w:p w14:paraId="64EC8BE7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 w14:paraId="53BDC2C9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六、我单位具备法律、行政法规规定的其他条件。</w:t>
      </w:r>
    </w:p>
    <w:p w14:paraId="6448D00C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七、与我单位存在“单位负责人为同一人或者存在直接控股、管理关系”的其他单位信息如下（如无，填写“无”）：</w:t>
      </w:r>
    </w:p>
    <w:p w14:paraId="73F2A40E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1、与我单位的法定代表人（单位负责人）为同一人的其他单位如下： </w:t>
      </w:r>
      <w:r>
        <w:rPr>
          <w:rFonts w:hint="eastAsia" w:ascii="宋体" w:hAnsi="宋体" w:cs="宋体"/>
          <w:szCs w:val="21"/>
          <w:u w:val="single"/>
        </w:rPr>
        <w:t xml:space="preserve">    </w:t>
      </w:r>
      <w:r>
        <w:rPr>
          <w:rFonts w:hint="eastAsia" w:ascii="宋体" w:hAnsi="宋体" w:cs="宋体"/>
          <w:szCs w:val="21"/>
        </w:rPr>
        <w:t xml:space="preserve">               </w:t>
      </w:r>
    </w:p>
    <w:p w14:paraId="5D536F30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2、我单位直接控股的其他单位如下：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 xml:space="preserve">               </w:t>
      </w:r>
    </w:p>
    <w:p w14:paraId="51950956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3、与我单位存在管理关系的其他单位如下： 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 xml:space="preserve">               </w:t>
      </w:r>
    </w:p>
    <w:p w14:paraId="3C66338D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八、我单位不属于为本项目提供整体设计、规范编制或者项目管理、监理、检测等服务的供应商。</w:t>
      </w:r>
    </w:p>
    <w:p w14:paraId="69393F4E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九、我单位无以下不良信用记录情形： </w:t>
      </w:r>
    </w:p>
    <w:p w14:paraId="46E53BDB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1、在“信用中国”网站被列入重大税收违法案件当事人名单；</w:t>
      </w:r>
    </w:p>
    <w:p w14:paraId="2E6AD8D1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2、在“中国执行信息公开网”网站被列入失信被执行人名单；</w:t>
      </w:r>
    </w:p>
    <w:p w14:paraId="023ABA9F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3、在“中国政府采购网”网站被列入政府采购严重违法失信行为记录名单；</w:t>
      </w:r>
    </w:p>
    <w:p w14:paraId="5F27E92F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4、不符合《政府采购法》第二十二条规定的条件。</w:t>
      </w:r>
    </w:p>
    <w:p w14:paraId="32642155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我单位保证上述声明的事项都是真实的，如有虚假，我单位愿意承担相应的法律责任，并承担因此所造成的一切损失。</w:t>
      </w:r>
    </w:p>
    <w:p w14:paraId="7FD7F1D4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注：第二条“良好的商业信誉”是指供应商经营状况良好，无本资格声明第九条情形。</w:t>
      </w:r>
    </w:p>
    <w:p w14:paraId="05BF2B72">
      <w:pPr>
        <w:spacing w:line="360" w:lineRule="auto"/>
        <w:rPr>
          <w:rFonts w:hint="eastAsia" w:ascii="宋体" w:hAnsi="宋体" w:cs="宋体"/>
          <w:szCs w:val="21"/>
        </w:rPr>
      </w:pPr>
    </w:p>
    <w:p w14:paraId="0E51324E">
      <w:pPr>
        <w:spacing w:line="360" w:lineRule="auto"/>
        <w:rPr>
          <w:rFonts w:hint="eastAsia" w:ascii="宋体" w:hAnsi="宋体" w:cs="宋体"/>
          <w:szCs w:val="21"/>
        </w:rPr>
      </w:pPr>
    </w:p>
    <w:p w14:paraId="36846487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供应商名称（盖单位公章）：</w:t>
      </w:r>
    </w:p>
    <w:p w14:paraId="77671927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法定代表人（单位负责人）或委托代理人：</w:t>
      </w:r>
      <w:r>
        <w:rPr>
          <w:rFonts w:hint="eastAsia" w:ascii="宋体" w:hAnsi="宋体" w:cs="宋体"/>
          <w:szCs w:val="21"/>
          <w:u w:val="single"/>
        </w:rPr>
        <w:t xml:space="preserve">       </w:t>
      </w:r>
      <w:r>
        <w:rPr>
          <w:rFonts w:hint="eastAsia" w:ascii="宋体" w:hAnsi="宋体" w:cs="宋体"/>
          <w:szCs w:val="21"/>
        </w:rPr>
        <w:t>（签字或印章）</w:t>
      </w:r>
    </w:p>
    <w:p w14:paraId="57EB1BEF">
      <w:r>
        <w:rPr>
          <w:rFonts w:hint="eastAsia" w:ascii="宋体" w:hAnsi="宋体" w:cs="宋体"/>
          <w:szCs w:val="21"/>
        </w:rPr>
        <w:t>日期：</w:t>
      </w:r>
      <w:r>
        <w:rPr>
          <w:rFonts w:hint="eastAsia" w:ascii="宋体" w:hAnsi="宋体" w:cs="宋体"/>
          <w:szCs w:val="21"/>
          <w:u w:val="single"/>
        </w:rPr>
        <w:t xml:space="preserve">    </w:t>
      </w:r>
      <w:r>
        <w:rPr>
          <w:rFonts w:hint="eastAsia" w:ascii="宋体" w:hAnsi="宋体" w:cs="宋体"/>
          <w:szCs w:val="21"/>
        </w:rPr>
        <w:t xml:space="preserve"> 年</w:t>
      </w:r>
      <w:r>
        <w:rPr>
          <w:rFonts w:hint="eastAsia" w:ascii="宋体" w:hAnsi="宋体" w:cs="宋体"/>
          <w:szCs w:val="21"/>
          <w:u w:val="single"/>
        </w:rPr>
        <w:t xml:space="preserve">   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u w:val="single"/>
        </w:rPr>
        <w:t xml:space="preserve">   </w:t>
      </w:r>
      <w:r>
        <w:rPr>
          <w:rFonts w:hint="eastAsia" w:ascii="宋体" w:hAnsi="宋体" w:cs="宋体"/>
          <w:szCs w:val="21"/>
        </w:rPr>
        <w:t>日</w:t>
      </w:r>
      <w:r>
        <w:rPr>
          <w:rFonts w:hint="eastAsia" w:ascii="宋体" w:hAnsi="宋体" w:cs="宋体"/>
          <w:kern w:val="1"/>
          <w:szCs w:val="21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10EA0"/>
    <w:rsid w:val="4CC2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855</Words>
  <Characters>855</Characters>
  <Lines>0</Lines>
  <Paragraphs>0</Paragraphs>
  <TotalTime>0</TotalTime>
  <ScaleCrop>false</ScaleCrop>
  <LinksUpToDate>false</LinksUpToDate>
  <CharactersWithSpaces>1000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2025-03-21T04:06:00Z</dcterms:created>
  <dc:creator>XL</dc:creator>
  <cp:lastModifiedBy>admin</cp:lastModifiedBy>
  <dcterms:modified xsi:type="dcterms:W3CDTF">2026-07-15T04:12:48Z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eyJoZGlkIjoiZjEzY2IxNWM5YzA3MTljNDE3YmUzMDExODJlZTNjYzYifQ==</vt:lpwstr>
  </property>
  <property fmtid="{D5CDD505-2E9C-101B-9397-08002B2CF9AE}" pid="4" name="ICV">
    <vt:lpwstr>7DE3F13C6239476F91609FCFF7809278_12</vt:lpwstr>
  </property>
</Properties>
</file>