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附件2:</w:t>
      </w:r>
      <w:bookmarkStart w:id="0" w:name="_GoBack"/>
      <w:r>
        <w:rPr>
          <w:rFonts w:hint="eastAsia" w:ascii="宋体" w:hAnsi="宋体" w:eastAsia="宋体" w:cs="宋体"/>
          <w:b/>
          <w:bCs/>
          <w:szCs w:val="21"/>
        </w:rPr>
        <w:t>湖南省政府采购供应商资格承诺函(格式)</w:t>
      </w:r>
    </w:p>
    <w:bookmarkEnd w:id="0"/>
    <w:p>
      <w:pPr>
        <w:jc w:val="center"/>
        <w:rPr>
          <w:rFonts w:hint="eastAsia" w:ascii="黑体" w:hAnsi="仿宋" w:eastAsia="黑体" w:cs="宋体"/>
          <w:b/>
          <w:sz w:val="28"/>
          <w:szCs w:val="28"/>
        </w:rPr>
      </w:pPr>
      <w:r>
        <w:rPr>
          <w:rFonts w:hint="eastAsia" w:ascii="黑体" w:hAnsi="仿宋" w:eastAsia="黑体" w:cs="宋体"/>
          <w:b/>
          <w:sz w:val="28"/>
          <w:szCs w:val="28"/>
        </w:rPr>
        <w:t>湖南省政府采购供应商资格承诺函</w:t>
      </w:r>
    </w:p>
    <w:p>
      <w:pPr>
        <w:spacing w:line="480" w:lineRule="auto"/>
        <w:ind w:firstLine="480" w:firstLineChars="200"/>
        <w:rPr>
          <w:rFonts w:hint="eastAsia" w:ascii="宋体" w:hAnsi="宋体" w:eastAsia="宋体" w:cs="宋体"/>
          <w:sz w:val="24"/>
        </w:rPr>
      </w:pPr>
    </w:p>
    <w:p>
      <w:pPr>
        <w:spacing w:line="48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本公司独立承担民事责任、具有良好的商业信誉和健全的财务会计制度、依法缴纳税收和社会保障资金，在前三年的经营活动中无重大违法记录，未列入严重失信行为名单，符合政府采购供应商的基本资格要求。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按照《政府采购促进中小企业发展管理办法》（财库〔2020〕46号），本公司企业规模为：</w:t>
      </w:r>
      <w:r>
        <w:rPr>
          <w:rFonts w:hint="eastAsia" w:ascii="宋体" w:hAnsi="宋体" w:eastAsia="宋体" w:cs="宋体"/>
          <w:b/>
          <w:bCs/>
          <w:szCs w:val="21"/>
        </w:rPr>
        <w:t>大型□中型□小型□微型□</w:t>
      </w:r>
      <w:r>
        <w:rPr>
          <w:rFonts w:hint="eastAsia" w:ascii="宋体" w:hAnsi="宋体" w:eastAsia="宋体" w:cs="宋体"/>
          <w:szCs w:val="21"/>
        </w:rPr>
        <w:t></w:t>
      </w:r>
    </w:p>
    <w:p>
      <w:pPr>
        <w:wordWrap w:val="0"/>
        <w:spacing w:before="221" w:line="223" w:lineRule="auto"/>
        <w:jc w:val="right"/>
        <w:rPr>
          <w:rFonts w:hint="eastAsia" w:ascii="宋体" w:hAnsi="宋体" w:eastAsia="宋体" w:cs="宋体"/>
          <w:spacing w:val="17"/>
          <w:szCs w:val="21"/>
        </w:rPr>
      </w:pPr>
    </w:p>
    <w:p>
      <w:pPr>
        <w:wordWrap w:val="0"/>
        <w:spacing w:before="221" w:line="223" w:lineRule="auto"/>
        <w:jc w:val="righ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pacing w:val="17"/>
          <w:szCs w:val="21"/>
        </w:rPr>
        <w:t>公司(单位)名称(盖章):</w:t>
      </w:r>
      <w:r>
        <w:rPr>
          <w:rFonts w:hint="eastAsia" w:ascii="宋体" w:hAnsi="宋体" w:eastAsia="宋体" w:cs="宋体"/>
          <w:spacing w:val="17"/>
          <w:szCs w:val="21"/>
          <w:u w:val="single"/>
        </w:rPr>
        <w:t xml:space="preserve">                </w:t>
      </w:r>
    </w:p>
    <w:p>
      <w:pPr>
        <w:spacing w:line="285" w:lineRule="auto"/>
        <w:jc w:val="righ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 </w:t>
      </w:r>
      <w:r>
        <w:rPr>
          <w:rFonts w:hint="eastAsia" w:ascii="宋体" w:hAnsi="宋体" w:eastAsia="宋体" w:cs="宋体"/>
          <w:szCs w:val="21"/>
          <w:u w:val="single"/>
        </w:rPr>
        <w:t xml:space="preserve">       </w:t>
      </w:r>
      <w:r>
        <w:rPr>
          <w:rFonts w:hint="eastAsia" w:ascii="宋体" w:hAnsi="宋体" w:eastAsia="宋体" w:cs="宋体"/>
          <w:szCs w:val="21"/>
        </w:rPr>
        <w:t>年</w:t>
      </w:r>
      <w:r>
        <w:rPr>
          <w:rFonts w:hint="eastAsia" w:ascii="宋体" w:hAnsi="宋体" w:eastAsia="宋体" w:cs="宋体"/>
          <w:szCs w:val="21"/>
          <w:u w:val="single"/>
        </w:rPr>
        <w:t xml:space="preserve">     </w:t>
      </w:r>
      <w:r>
        <w:rPr>
          <w:rFonts w:hint="eastAsia" w:ascii="宋体" w:hAnsi="宋体" w:eastAsia="宋体" w:cs="宋体"/>
          <w:szCs w:val="21"/>
        </w:rPr>
        <w:t>月</w:t>
      </w:r>
      <w:r>
        <w:rPr>
          <w:rFonts w:hint="eastAsia" w:ascii="宋体" w:hAnsi="宋体" w:eastAsia="宋体" w:cs="宋体"/>
          <w:szCs w:val="21"/>
          <w:u w:val="single"/>
        </w:rPr>
        <w:t xml:space="preserve">     </w:t>
      </w:r>
      <w:r>
        <w:rPr>
          <w:rFonts w:hint="eastAsia" w:ascii="宋体" w:hAnsi="宋体" w:eastAsia="宋体" w:cs="宋体"/>
          <w:szCs w:val="21"/>
        </w:rPr>
        <w:t>日</w:t>
      </w:r>
    </w:p>
    <w:p>
      <w:pPr>
        <w:spacing w:line="480" w:lineRule="auto"/>
        <w:jc w:val="right"/>
        <w:rPr>
          <w:rFonts w:hint="eastAsia" w:ascii="宋体" w:hAnsi="宋体" w:eastAsia="宋体" w:cs="宋体"/>
          <w:szCs w:val="21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机构代码：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</w:t>
      </w:r>
      <w:r>
        <w:rPr>
          <w:rFonts w:hint="eastAsia" w:ascii="宋体" w:hAnsi="宋体" w:eastAsia="宋体" w:cs="宋体"/>
          <w:szCs w:val="21"/>
        </w:rPr>
        <w:t>注册登记机构：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</w:t>
      </w:r>
      <w:r>
        <w:rPr>
          <w:rFonts w:hint="eastAsia" w:ascii="宋体" w:hAnsi="宋体" w:eastAsia="宋体" w:cs="宋体"/>
          <w:szCs w:val="21"/>
        </w:rPr>
        <w:t>日期：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</w:t>
      </w:r>
      <w:r>
        <w:rPr>
          <w:rFonts w:hint="eastAsia" w:ascii="宋体" w:hAnsi="宋体" w:eastAsia="宋体" w:cs="宋体"/>
          <w:szCs w:val="21"/>
        </w:rPr>
        <w:t>有效期：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</w:t>
      </w:r>
      <w:r>
        <w:rPr>
          <w:rFonts w:hint="eastAsia" w:ascii="宋体" w:hAnsi="宋体" w:eastAsia="宋体" w:cs="宋体"/>
          <w:szCs w:val="21"/>
        </w:rPr>
        <w:t xml:space="preserve"> </w:t>
      </w:r>
    </w:p>
    <w:p>
      <w:pPr>
        <w:adjustRightInd w:val="0"/>
        <w:snapToGrid w:val="0"/>
        <w:spacing w:line="360" w:lineRule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注册资本：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</w:t>
      </w:r>
      <w:r>
        <w:rPr>
          <w:rFonts w:hint="eastAsia" w:ascii="宋体" w:hAnsi="宋体" w:eastAsia="宋体" w:cs="宋体"/>
          <w:szCs w:val="21"/>
        </w:rPr>
        <w:t>地 址：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</w:t>
      </w:r>
      <w:r>
        <w:rPr>
          <w:rFonts w:hint="eastAsia" w:ascii="宋体" w:hAnsi="宋体" w:eastAsia="宋体" w:cs="宋体"/>
          <w:szCs w:val="21"/>
        </w:rPr>
        <w:t>经济行业：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</w:t>
      </w:r>
      <w:r>
        <w:rPr>
          <w:rFonts w:hint="eastAsia" w:ascii="宋体" w:hAnsi="宋体" w:eastAsia="宋体" w:cs="宋体"/>
          <w:szCs w:val="21"/>
        </w:rPr>
        <w:t xml:space="preserve"> 经济性质：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</w:t>
      </w:r>
    </w:p>
    <w:p>
      <w:pPr>
        <w:spacing w:line="360" w:lineRule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法定代表人（负责人）姓名（签字）:</w:t>
      </w:r>
    </w:p>
    <w:p>
      <w:pPr>
        <w:spacing w:line="360" w:lineRule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身份证号:  </w:t>
      </w:r>
    </w:p>
    <w:p>
      <w:pPr>
        <w:spacing w:line="360" w:lineRule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手机号：  </w:t>
      </w:r>
    </w:p>
    <w:p>
      <w:pPr>
        <w:spacing w:line="360" w:lineRule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授权代表人姓名（签字）:  </w:t>
      </w:r>
    </w:p>
    <w:p>
      <w:pPr>
        <w:spacing w:line="360" w:lineRule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身份证号:   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宋体" w:hAnsi="宋体" w:eastAsia="宋体" w:cs="宋体"/>
          <w:szCs w:val="21"/>
        </w:rPr>
        <w:t xml:space="preserve">手机号：   </w:t>
      </w:r>
    </w:p>
    <w:p>
      <w:pPr>
        <w:pStyle w:val="3"/>
        <w:ind w:firstLine="0"/>
      </w:pPr>
    </w:p>
    <w:p/>
    <w:sectPr>
      <w:headerReference r:id="rId3" w:type="default"/>
      <w:pgSz w:w="11906" w:h="16838"/>
      <w:pgMar w:top="1134" w:right="1418" w:bottom="56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CC7EDD"/>
    <w:rsid w:val="1FCC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  <w:szCs w:val="21"/>
    </w:rPr>
  </w:style>
  <w:style w:type="paragraph" w:styleId="3">
    <w:name w:val="Normal Indent"/>
    <w:basedOn w:val="1"/>
    <w:next w:val="4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2026-05-15T07:06:00Z</dcterms:created>
  <dc:creator>I</dc:creator>
  <cp:lastModifiedBy>I</cp:lastModifiedBy>
  <dcterms:modified xsi:type="dcterms:W3CDTF">2026-05-15T07:07:06Z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