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4DD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30" w:lineRule="auto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62B0D7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30" w:lineRule="auto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附件2</w:t>
      </w:r>
    </w:p>
    <w:p w14:paraId="2037B2D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30" w:lineRule="auto"/>
        <w:jc w:val="center"/>
        <w:textAlignment w:val="auto"/>
        <w:rPr>
          <w:rFonts w:hint="eastAsia" w:ascii="宋体" w:hAnsi="宋体" w:eastAsia="宋体" w:cs="宋体"/>
          <w:color w:val="000000"/>
          <w:w w:val="1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w w:val="100"/>
          <w:sz w:val="32"/>
          <w:szCs w:val="32"/>
          <w:lang w:val="en-US" w:eastAsia="zh-CN"/>
        </w:rPr>
        <w:t>沅陵县</w:t>
      </w:r>
      <w:r>
        <w:rPr>
          <w:rFonts w:hint="eastAsia" w:ascii="宋体" w:hAnsi="宋体" w:eastAsia="宋体" w:cs="宋体"/>
          <w:b/>
          <w:bCs/>
          <w:spacing w:val="-8"/>
          <w:w w:val="100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spacing w:val="-8"/>
          <w:w w:val="10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pacing w:val="-8"/>
          <w:w w:val="100"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bCs/>
          <w:snapToGrid w:val="0"/>
          <w:color w:val="000000"/>
          <w:w w:val="100"/>
          <w:kern w:val="0"/>
          <w:sz w:val="32"/>
          <w:szCs w:val="32"/>
          <w:lang w:val="en-US" w:eastAsia="zh-CN" w:bidi="ar-SA"/>
        </w:rPr>
        <w:t>秸秆离田及产业化利用</w:t>
      </w:r>
      <w:r>
        <w:rPr>
          <w:rFonts w:hint="eastAsia" w:ascii="宋体" w:hAnsi="宋体" w:eastAsia="宋体" w:cs="宋体"/>
          <w:b/>
          <w:bCs/>
          <w:spacing w:val="-8"/>
          <w:w w:val="100"/>
          <w:sz w:val="32"/>
          <w:szCs w:val="32"/>
        </w:rPr>
        <w:t>建设项目申</w:t>
      </w:r>
      <w:r>
        <w:rPr>
          <w:rFonts w:hint="eastAsia" w:ascii="宋体" w:hAnsi="宋体" w:eastAsia="宋体" w:cs="宋体"/>
          <w:b/>
          <w:bCs/>
          <w:spacing w:val="-6"/>
          <w:w w:val="100"/>
          <w:sz w:val="32"/>
          <w:szCs w:val="32"/>
        </w:rPr>
        <w:t>报表</w:t>
      </w:r>
    </w:p>
    <w:bookmarkEnd w:id="0"/>
    <w:p w14:paraId="5AE6EE6A">
      <w:pPr>
        <w:widowControl/>
        <w:shd w:val="clear" w:color="auto" w:fill="auto"/>
        <w:kinsoku/>
        <w:autoSpaceDE/>
        <w:autoSpaceDN/>
        <w:adjustRightInd/>
        <w:snapToGrid/>
        <w:spacing w:line="600" w:lineRule="exact"/>
        <w:jc w:val="both"/>
        <w:textAlignment w:val="baseline"/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24"/>
          <w:szCs w:val="24"/>
          <w:lang w:val="en-US" w:eastAsia="zh-CN"/>
        </w:rPr>
        <w:t xml:space="preserve">企业名称（公章）：                                 </w:t>
      </w:r>
      <w:r>
        <w:rPr>
          <w:rFonts w:hint="eastAsia" w:ascii="仿宋" w:hAnsi="仿宋" w:eastAsia="仿宋" w:cs="仿宋"/>
          <w:snapToGrid/>
          <w:color w:val="auto"/>
          <w:kern w:val="2"/>
          <w:sz w:val="24"/>
          <w:szCs w:val="24"/>
          <w:lang w:val="en-US" w:eastAsia="zh-CN"/>
        </w:rPr>
        <w:t>申报日期：  年  月  日</w:t>
      </w:r>
    </w:p>
    <w:tbl>
      <w:tblPr>
        <w:tblStyle w:val="7"/>
        <w:tblW w:w="9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5"/>
        <w:gridCol w:w="1373"/>
        <w:gridCol w:w="1355"/>
        <w:gridCol w:w="1744"/>
        <w:gridCol w:w="1742"/>
        <w:gridCol w:w="1401"/>
      </w:tblGrid>
      <w:tr w14:paraId="5AFF6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178" w:type="dxa"/>
            <w:vAlign w:val="center"/>
          </w:tcPr>
          <w:p w14:paraId="4A4B51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企业名称</w:t>
            </w:r>
          </w:p>
        </w:tc>
        <w:tc>
          <w:tcPr>
            <w:tcW w:w="2733" w:type="dxa"/>
            <w:gridSpan w:val="3"/>
            <w:vAlign w:val="center"/>
          </w:tcPr>
          <w:p w14:paraId="150B64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4" w:type="dxa"/>
            <w:vAlign w:val="center"/>
          </w:tcPr>
          <w:p w14:paraId="54BBA9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地址</w:t>
            </w:r>
          </w:p>
        </w:tc>
        <w:tc>
          <w:tcPr>
            <w:tcW w:w="3143" w:type="dxa"/>
            <w:gridSpan w:val="2"/>
            <w:vAlign w:val="center"/>
          </w:tcPr>
          <w:p w14:paraId="396B35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85D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78" w:type="dxa"/>
            <w:vAlign w:val="center"/>
          </w:tcPr>
          <w:p w14:paraId="573FA6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法人代表</w:t>
            </w:r>
          </w:p>
        </w:tc>
        <w:tc>
          <w:tcPr>
            <w:tcW w:w="2733" w:type="dxa"/>
            <w:gridSpan w:val="3"/>
            <w:vAlign w:val="center"/>
          </w:tcPr>
          <w:p w14:paraId="038603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4" w:type="dxa"/>
            <w:vAlign w:val="center"/>
          </w:tcPr>
          <w:p w14:paraId="11D771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3143" w:type="dxa"/>
            <w:gridSpan w:val="2"/>
            <w:vAlign w:val="center"/>
          </w:tcPr>
          <w:p w14:paraId="68679B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D79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178" w:type="dxa"/>
            <w:vMerge w:val="restart"/>
            <w:vAlign w:val="center"/>
          </w:tcPr>
          <w:p w14:paraId="4B668CFD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>秸秆收集量（吨）</w:t>
            </w:r>
          </w:p>
        </w:tc>
        <w:tc>
          <w:tcPr>
            <w:tcW w:w="1378" w:type="dxa"/>
            <w:gridSpan w:val="2"/>
            <w:vAlign w:val="center"/>
          </w:tcPr>
          <w:p w14:paraId="7839AE16">
            <w:pPr>
              <w:widowControl w:val="0"/>
              <w:kinsoku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水稻秸秆</w:t>
            </w:r>
          </w:p>
        </w:tc>
        <w:tc>
          <w:tcPr>
            <w:tcW w:w="1355" w:type="dxa"/>
            <w:vAlign w:val="center"/>
          </w:tcPr>
          <w:p w14:paraId="41D2B6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420" w:left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4" w:type="dxa"/>
            <w:vMerge w:val="restart"/>
            <w:vAlign w:val="center"/>
          </w:tcPr>
          <w:p w14:paraId="0357B4CC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>利用方式（吨）</w:t>
            </w:r>
          </w:p>
        </w:tc>
        <w:tc>
          <w:tcPr>
            <w:tcW w:w="1742" w:type="dxa"/>
            <w:vAlign w:val="center"/>
          </w:tcPr>
          <w:p w14:paraId="2EF3F9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饲料化利用</w:t>
            </w:r>
          </w:p>
        </w:tc>
        <w:tc>
          <w:tcPr>
            <w:tcW w:w="1401" w:type="dxa"/>
            <w:vAlign w:val="center"/>
          </w:tcPr>
          <w:p w14:paraId="117686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420" w:leftChars="20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DB6F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178" w:type="dxa"/>
            <w:vMerge w:val="continue"/>
            <w:vAlign w:val="center"/>
          </w:tcPr>
          <w:p w14:paraId="352EE151"/>
        </w:tc>
        <w:tc>
          <w:tcPr>
            <w:tcW w:w="1378" w:type="dxa"/>
            <w:gridSpan w:val="2"/>
            <w:vAlign w:val="center"/>
          </w:tcPr>
          <w:p w14:paraId="248CB8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玉米秸秆</w:t>
            </w:r>
          </w:p>
        </w:tc>
        <w:tc>
          <w:tcPr>
            <w:tcW w:w="1355" w:type="dxa"/>
            <w:vAlign w:val="center"/>
          </w:tcPr>
          <w:p w14:paraId="6CFF4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4" w:type="dxa"/>
            <w:vMerge w:val="continue"/>
            <w:vAlign w:val="center"/>
          </w:tcPr>
          <w:p w14:paraId="5BE1EAD0"/>
        </w:tc>
        <w:tc>
          <w:tcPr>
            <w:tcW w:w="1742" w:type="dxa"/>
            <w:vAlign w:val="center"/>
          </w:tcPr>
          <w:p w14:paraId="75A78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01" w:type="dxa"/>
            <w:vAlign w:val="center"/>
          </w:tcPr>
          <w:p w14:paraId="204B75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420" w:leftChars="20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E65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8" w:type="dxa"/>
            <w:vMerge w:val="continue"/>
            <w:vAlign w:val="center"/>
          </w:tcPr>
          <w:p w14:paraId="5DEBCCE7"/>
        </w:tc>
        <w:tc>
          <w:tcPr>
            <w:tcW w:w="1378" w:type="dxa"/>
            <w:gridSpan w:val="2"/>
            <w:vAlign w:val="center"/>
          </w:tcPr>
          <w:p w14:paraId="34DE74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合计</w:t>
            </w:r>
          </w:p>
        </w:tc>
        <w:tc>
          <w:tcPr>
            <w:tcW w:w="1355" w:type="dxa"/>
            <w:vAlign w:val="center"/>
          </w:tcPr>
          <w:p w14:paraId="5DF418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44" w:type="dxa"/>
            <w:vMerge w:val="continue"/>
            <w:vAlign w:val="center"/>
          </w:tcPr>
          <w:p w14:paraId="1A742B24"/>
        </w:tc>
        <w:tc>
          <w:tcPr>
            <w:tcW w:w="1742" w:type="dxa"/>
            <w:vAlign w:val="center"/>
          </w:tcPr>
          <w:p w14:paraId="64B694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01" w:type="dxa"/>
            <w:vAlign w:val="center"/>
          </w:tcPr>
          <w:p w14:paraId="440242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420" w:leftChars="20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7E8C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78" w:type="dxa"/>
            <w:vAlign w:val="center"/>
          </w:tcPr>
          <w:p w14:paraId="3264DD87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>建设类型</w:t>
            </w:r>
          </w:p>
        </w:tc>
        <w:tc>
          <w:tcPr>
            <w:tcW w:w="7620" w:type="dxa"/>
            <w:gridSpan w:val="6"/>
            <w:vAlign w:val="center"/>
          </w:tcPr>
          <w:p w14:paraId="012670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秸秆离田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     产业化利用新建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     产业化利用主体改扩建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sym w:font="Wingdings" w:char="00A8"/>
            </w:r>
          </w:p>
        </w:tc>
      </w:tr>
      <w:tr w14:paraId="17A18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178" w:type="dxa"/>
          </w:tcPr>
          <w:p w14:paraId="3E78B5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建设内容</w:t>
            </w:r>
          </w:p>
        </w:tc>
        <w:tc>
          <w:tcPr>
            <w:tcW w:w="7620" w:type="dxa"/>
            <w:gridSpan w:val="6"/>
          </w:tcPr>
          <w:p w14:paraId="09CBE8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420" w:leftChars="20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017B4EFE">
            <w:pPr>
              <w:pStyle w:val="6"/>
              <w:ind w:left="0" w:firstLine="0"/>
              <w:jc w:val="both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EF4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178" w:type="dxa"/>
          </w:tcPr>
          <w:p w14:paraId="49DA93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申报补贴资金</w:t>
            </w:r>
          </w:p>
        </w:tc>
        <w:tc>
          <w:tcPr>
            <w:tcW w:w="7620" w:type="dxa"/>
            <w:gridSpan w:val="6"/>
          </w:tcPr>
          <w:p w14:paraId="2C1E9C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jc w:val="left"/>
              <w:textAlignment w:val="baseline"/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秸秆离田补贴：  万元，产业化利用新建补贴：   万元，产业化利用主体改扩建补贴：   万元，共计：   万元。</w:t>
            </w:r>
          </w:p>
        </w:tc>
      </w:tr>
      <w:tr w14:paraId="731C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2183" w:type="dxa"/>
            <w:gridSpan w:val="2"/>
          </w:tcPr>
          <w:p w14:paraId="3E8E9045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ind w:left="5670" w:hanging="5670" w:hangingChars="270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>所在乡镇政府</w:t>
            </w:r>
          </w:p>
          <w:p w14:paraId="55902B40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ind w:left="5670" w:hanging="5670" w:hangingChars="270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>意见（盖章）</w:t>
            </w:r>
          </w:p>
          <w:p w14:paraId="4DE0873B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ind w:firstLine="7140" w:firstLineChars="340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>（</w:t>
            </w:r>
          </w:p>
        </w:tc>
        <w:tc>
          <w:tcPr>
            <w:tcW w:w="7615" w:type="dxa"/>
            <w:gridSpan w:val="5"/>
          </w:tcPr>
          <w:p w14:paraId="1F5D17C4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意见：</w:t>
            </w:r>
          </w:p>
          <w:p w14:paraId="6D073090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ind w:firstLine="3360" w:firstLineChars="160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 xml:space="preserve">           主要负责人签字：</w:t>
            </w:r>
          </w:p>
          <w:p w14:paraId="5B90DCC6">
            <w:pPr>
              <w:pStyle w:val="5"/>
              <w:ind w:firstLine="4830" w:firstLineChars="23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年  月  日</w:t>
            </w:r>
          </w:p>
        </w:tc>
      </w:tr>
      <w:tr w14:paraId="53DBC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2183" w:type="dxa"/>
            <w:gridSpan w:val="2"/>
          </w:tcPr>
          <w:p w14:paraId="30F35D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59BA83C">
            <w:pPr>
              <w:pStyle w:val="5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项目主管股站</w:t>
            </w:r>
          </w:p>
          <w:p w14:paraId="7A89C41C">
            <w:pPr>
              <w:pStyle w:val="5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意见</w:t>
            </w:r>
          </w:p>
          <w:p w14:paraId="6F67E3A5">
            <w:pPr>
              <w:pStyle w:val="5"/>
              <w:jc w:val="both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615" w:type="dxa"/>
            <w:gridSpan w:val="5"/>
          </w:tcPr>
          <w:p w14:paraId="0D8099BD">
            <w:pPr>
              <w:pStyle w:val="5"/>
              <w:jc w:val="both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意见：</w:t>
            </w:r>
          </w:p>
          <w:p w14:paraId="522F6F3D">
            <w:pPr>
              <w:pStyle w:val="5"/>
              <w:jc w:val="both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A0939A9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ind w:firstLine="4620" w:firstLineChars="2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>负责人签字：</w:t>
            </w:r>
          </w:p>
          <w:p w14:paraId="31F1334C">
            <w:pPr>
              <w:pStyle w:val="5"/>
              <w:ind w:firstLine="4830" w:firstLineChars="2300"/>
              <w:jc w:val="both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年  月  日</w:t>
            </w:r>
          </w:p>
        </w:tc>
      </w:tr>
      <w:tr w14:paraId="1AE6A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83" w:type="dxa"/>
            <w:gridSpan w:val="2"/>
          </w:tcPr>
          <w:p w14:paraId="2BF119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县农业农村局</w:t>
            </w:r>
          </w:p>
          <w:p w14:paraId="7B081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7615" w:type="dxa"/>
            <w:gridSpan w:val="5"/>
          </w:tcPr>
          <w:p w14:paraId="150DF248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意见：</w:t>
            </w:r>
          </w:p>
          <w:p w14:paraId="1D3DD1D4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ind w:firstLine="3360" w:firstLineChars="160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 xml:space="preserve">           主要负责人签字：</w:t>
            </w:r>
          </w:p>
          <w:p w14:paraId="1569D9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4830" w:firstLineChars="230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年  月  日</w:t>
            </w:r>
          </w:p>
        </w:tc>
      </w:tr>
    </w:tbl>
    <w:p w14:paraId="1090893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30" w:lineRule="auto"/>
        <w:textAlignment w:val="auto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D3346E8"/>
    <w:sectPr>
      <w:headerReference r:id="rId3" w:type="default"/>
      <w:footerReference r:id="rId4" w:type="default"/>
      <w:pgSz w:w="11900" w:h="16820"/>
      <w:pgMar w:top="1440" w:right="1797" w:bottom="1440" w:left="1797" w:header="0" w:footer="1141" w:gutter="0"/>
      <w:pgNumType w:fmt="decimal" w:start="2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C7B46">
    <w:pPr>
      <w:widowControl/>
      <w:kinsoku w:val="0"/>
      <w:autoSpaceDE w:val="0"/>
      <w:autoSpaceDN w:val="0"/>
      <w:adjustRightInd w:val="0"/>
      <w:snapToGrid w:val="0"/>
      <w:spacing w:before="1" w:line="175" w:lineRule="auto"/>
      <w:ind w:left="414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7"/>
        <w:szCs w:val="27"/>
      </w:rPr>
    </w:pPr>
    <w:r>
      <w:rPr>
        <w:rFonts w:ascii="Arial" w:hAnsi="Arial" w:eastAsia="Arial" w:cs="Arial"/>
        <w:snapToGrid w:val="0"/>
        <w:color w:val="000000"/>
        <w:kern w:val="0"/>
        <w:sz w:val="27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13335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3052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4FFF5137">
                          <w:pPr>
                            <w:tabs>
                              <w:tab w:val="center" w:pos="4153"/>
                              <w:tab w:val="right" w:pos="8306"/>
                            </w:tabs>
                            <w:kinsoku w:val="0"/>
                            <w:autoSpaceDE w:val="0"/>
                            <w:autoSpaceDN w:val="0"/>
                            <w:adjustRightInd w:val="0"/>
                            <w:snapToGrid w:val="0"/>
                            <w:spacing w:line="240" w:lineRule="auto"/>
                            <w:jc w:val="left"/>
                            <w:textAlignment w:val="baseline"/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t xml:space="preserve">— </w: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fldChar w:fldCharType="begin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t>2</w: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fldChar w:fldCharType="end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0.5pt;width: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jnuOjVAAAAAwEAAA8AAAAAAAAAAQAgAAAAIgAAAGRycy9kb3du&#10;cmV2LnhtbFBLAQIUABQAAAAIAIdO4kBg+CunAgIAAPMDAAAOAAAAAAAAAAEAIAAAACQBAABkcnMv&#10;ZTJvRG9jLnhtbFBLBQYAAAAABgAGAFkBAACY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4FFF5137">
                    <w:pPr>
                      <w:tabs>
                        <w:tab w:val="center" w:pos="4153"/>
                        <w:tab w:val="right" w:pos="8306"/>
                      </w:tabs>
                      <w:kinsoku w:val="0"/>
                      <w:autoSpaceDE w:val="0"/>
                      <w:autoSpaceDN w:val="0"/>
                      <w:adjustRightInd w:val="0"/>
                      <w:snapToGrid w:val="0"/>
                      <w:spacing w:line="240" w:lineRule="auto"/>
                      <w:jc w:val="left"/>
                      <w:textAlignment w:val="baseline"/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</w:pP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t xml:space="preserve">— </w: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fldChar w:fldCharType="begin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instrText xml:space="preserve"> PAGE  \* MERGEFORMAT </w:instrTex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fldChar w:fldCharType="separate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t>2</w: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fldChar w:fldCharType="end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3E82E">
    <w:pPr>
      <w:rPr>
        <w:sz w:val="21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B6C86"/>
    <w:rsid w:val="597B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">
    <w:name w:val="Body Text First Indent"/>
    <w:basedOn w:val="2"/>
    <w:qFormat/>
    <w:uiPriority w:val="0"/>
    <w:pPr>
      <w:ind w:firstLine="420"/>
    </w:pPr>
    <w:rPr>
      <w:rFonts w:ascii="Times New Roman" w:hAnsi="Times New Roman" w:eastAsia="宋体" w:cs="Times New Roman"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2026-09-03T08:07:00Z</dcterms:created>
  <dc:creator>慧子</dc:creator>
  <cp:lastModifiedBy>慧子</cp:lastModifiedBy>
  <dcterms:modified xsi:type="dcterms:W3CDTF">2026-09-03T08:07:32Z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B55D26574E774BC9AA93A8B9E828BD2E_11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