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olor w:val="000000"/>
          <w:sz w:val="44"/>
          <w:szCs w:val="44"/>
        </w:rPr>
      </w:pPr>
      <w:bookmarkStart w:id="0" w:name="_GoBack"/>
      <w:r>
        <w:rPr>
          <w:rFonts w:hint="eastAsia" w:ascii="方正小标宋_GBK" w:eastAsia="方正小标宋_GBK"/>
          <w:color w:val="000000"/>
          <w:sz w:val="44"/>
          <w:szCs w:val="44"/>
        </w:rPr>
        <w:t>沅陵县安全生产治本攻坚责任链</w:t>
      </w:r>
    </w:p>
    <w:bookmarkEnd w:id="0"/>
    <w:p>
      <w:pPr>
        <w:pStyle w:val="6"/>
        <w:spacing w:line="560" w:lineRule="exact"/>
        <w:ind w:firstLine="636"/>
        <w:rPr>
          <w:rFonts w:hint="eastAsia"/>
          <w:color w:val="000000"/>
        </w:rPr>
      </w:pPr>
      <w:r>
        <w:rPr>
          <w:color w:val="000000"/>
        </w:rPr>
        <w:t xml:space="preserve"> </w:t>
      </w:r>
    </w:p>
    <w:p>
      <w:pPr>
        <w:spacing w:line="560" w:lineRule="exact"/>
        <w:ind w:firstLine="420" w:firstLineChars="200"/>
        <w:rPr>
          <w:rFonts w:hint="eastAsia" w:ascii="楷体_GB2312" w:eastAsia="楷体_GB2312"/>
          <w:color w:val="000000"/>
          <w:szCs w:val="21"/>
        </w:rPr>
        <w:sectPr>
          <w:pgSz w:w="11907" w:h="16840"/>
          <w:pgMar w:top="2098" w:right="1474" w:bottom="1985" w:left="1588" w:header="851" w:footer="1361" w:gutter="0"/>
          <w:pgNumType w:fmt="numberInDash"/>
          <w:cols w:space="720" w:num="1"/>
          <w:docGrid w:type="lines" w:linePitch="579" w:charSpace="0"/>
        </w:sectPr>
      </w:pPr>
    </w:p>
    <w:p>
      <w:pPr>
        <w:spacing w:line="440" w:lineRule="exact"/>
        <w:ind w:firstLine="420" w:firstLineChars="200"/>
        <w:rPr>
          <w:rFonts w:eastAsia="仿宋_GB2312"/>
          <w:color w:val="000000"/>
          <w:szCs w:val="21"/>
        </w:rPr>
      </w:pPr>
      <w:r>
        <w:rPr>
          <w:rFonts w:hint="eastAsia" w:ascii="楷体_GB2312" w:eastAsia="楷体_GB2312"/>
          <w:color w:val="000000"/>
          <w:szCs w:val="21"/>
        </w:rPr>
        <w:t>第一条</w:t>
      </w:r>
      <w:r>
        <w:rPr>
          <w:rFonts w:hint="eastAsia" w:ascii="仿宋_GB2312" w:eastAsia="仿宋_GB2312"/>
          <w:color w:val="000000"/>
          <w:szCs w:val="21"/>
        </w:rPr>
        <w:t xml:space="preserve">  为深入贯彻落实习近平总书记关于安全生产重要论述、重要指示批示精神，扎实推进安全生产治本攻坚三年行动，进一步推动安全生产形势稳定向好，依据《中华人民共和国安全生产法》《湖南省安全生产条例》《地方领导干部安全生产责任制规定》等法律法规和党中央国务院、省委省政府、市委市政府、县委县政府关于安全生产重要决策部署，建立完善安全生产治本攻坚责任链。</w:t>
      </w:r>
    </w:p>
    <w:p>
      <w:pPr>
        <w:spacing w:line="440" w:lineRule="exact"/>
        <w:ind w:firstLine="420" w:firstLineChars="200"/>
        <w:rPr>
          <w:rFonts w:eastAsia="仿宋_GB2312"/>
          <w:color w:val="000000"/>
          <w:spacing w:val="-6"/>
          <w:szCs w:val="21"/>
        </w:rPr>
      </w:pPr>
      <w:r>
        <w:rPr>
          <w:rFonts w:hint="eastAsia" w:ascii="楷体_GB2312" w:eastAsia="楷体_GB2312"/>
          <w:color w:val="000000"/>
          <w:szCs w:val="21"/>
        </w:rPr>
        <w:t>第二条</w:t>
      </w:r>
      <w:r>
        <w:rPr>
          <w:rFonts w:hint="eastAsia" w:eastAsia="仿宋_GB2312"/>
          <w:color w:val="000000"/>
          <w:szCs w:val="21"/>
        </w:rPr>
        <w:t xml:space="preserve">  </w:t>
      </w:r>
      <w:r>
        <w:rPr>
          <w:rFonts w:hint="eastAsia" w:ascii="仿宋_GB2312" w:eastAsia="仿宋_GB2312"/>
          <w:color w:val="000000"/>
          <w:szCs w:val="21"/>
        </w:rPr>
        <w:t>安全生产治本攻坚责任链实行链长负责制，由副链长负责日常工作，涉及的相关部门依职责分工负责，应当相互配合、齐抓共管、信息共享、资源共用。因工作变动导致人员调整的，由接任人员自然更替，不另行文。</w:t>
      </w:r>
    </w:p>
    <w:p>
      <w:pPr>
        <w:spacing w:line="440" w:lineRule="exact"/>
        <w:ind w:firstLine="420" w:firstLineChars="200"/>
        <w:rPr>
          <w:rFonts w:hint="eastAsia" w:ascii="仿宋_GB2312" w:eastAsia="仿宋_GB2312"/>
          <w:color w:val="000000"/>
          <w:szCs w:val="21"/>
        </w:rPr>
      </w:pPr>
      <w:r>
        <w:rPr>
          <w:rFonts w:hint="eastAsia" w:ascii="楷体_GB2312" w:eastAsia="楷体_GB2312"/>
          <w:color w:val="000000"/>
          <w:szCs w:val="21"/>
        </w:rPr>
        <w:t>第三条</w:t>
      </w:r>
      <w:r>
        <w:rPr>
          <w:rFonts w:hint="eastAsia" w:eastAsia="仿宋_GB2312"/>
          <w:color w:val="000000"/>
          <w:spacing w:val="-6"/>
          <w:szCs w:val="21"/>
        </w:rPr>
        <w:t xml:space="preserve">  </w:t>
      </w:r>
      <w:r>
        <w:rPr>
          <w:rFonts w:hint="eastAsia" w:ascii="仿宋_GB2312" w:eastAsia="仿宋_GB2312"/>
          <w:color w:val="000000"/>
          <w:szCs w:val="21"/>
        </w:rPr>
        <w:t>对于未建立安全生产治本攻坚责任链的其他行业领域安全生产监管工作，各相关部门继续按照管行业必须管安全、管业务必须管安全、管生产经营必须管安全的原则履行安全生产监管责任。</w:t>
      </w:r>
    </w:p>
    <w:p>
      <w:pPr>
        <w:spacing w:line="440" w:lineRule="exact"/>
        <w:ind w:firstLine="420" w:firstLineChars="200"/>
        <w:rPr>
          <w:rFonts w:hint="eastAsia" w:ascii="仿宋_GB2312" w:eastAsia="仿宋_GB2312"/>
          <w:color w:val="000000"/>
          <w:szCs w:val="21"/>
        </w:rPr>
      </w:pPr>
      <w:r>
        <w:rPr>
          <w:rFonts w:hint="eastAsia" w:ascii="楷体_GB2312" w:eastAsia="楷体_GB2312"/>
          <w:color w:val="000000"/>
          <w:szCs w:val="21"/>
        </w:rPr>
        <w:t>第四条</w:t>
      </w:r>
      <w:r>
        <w:rPr>
          <w:rFonts w:hint="eastAsia" w:eastAsia="仿宋_GB2312"/>
          <w:color w:val="000000"/>
          <w:spacing w:val="-6"/>
          <w:szCs w:val="21"/>
        </w:rPr>
        <w:t xml:space="preserve">  </w:t>
      </w:r>
      <w:r>
        <w:rPr>
          <w:rFonts w:hint="eastAsia" w:ascii="仿宋_GB2312" w:eastAsia="仿宋_GB2312"/>
          <w:color w:val="000000"/>
          <w:szCs w:val="21"/>
        </w:rPr>
        <w:t>县安委会各专业委员会要加强对所属各链条责任落实情况的督导检查，定期调度、会商、协调解决各链条存在的安全生产重大问题，每半年向县安委会报告1次安全生产治本攻坚责任链推动落实情况。</w:t>
      </w:r>
    </w:p>
    <w:p>
      <w:pPr>
        <w:pStyle w:val="6"/>
        <w:spacing w:line="440" w:lineRule="exact"/>
        <w:ind w:firstLine="636"/>
        <w:rPr>
          <w:rFonts w:hint="eastAsia" w:ascii="仿宋_GB2312" w:eastAsia="仿宋_GB2312" w:cs="Times New Roman"/>
          <w:color w:val="000000"/>
          <w:lang w:bidi="ar-SA"/>
        </w:rPr>
      </w:pPr>
      <w:r>
        <w:rPr>
          <w:rFonts w:hint="eastAsia" w:ascii="楷体_GB2312" w:eastAsia="楷体_GB2312"/>
          <w:color w:val="000000"/>
        </w:rPr>
        <w:t>第五条</w:t>
      </w:r>
      <w:r>
        <w:rPr>
          <w:rFonts w:hint="eastAsia" w:eastAsia="仿宋_GB2312" w:cs="Times New Roman"/>
          <w:color w:val="000000"/>
          <w:spacing w:val="-6"/>
          <w:lang w:bidi="ar-SA"/>
        </w:rPr>
        <w:t xml:space="preserve">  </w:t>
      </w:r>
      <w:r>
        <w:rPr>
          <w:rFonts w:hint="eastAsia" w:ascii="仿宋_GB2312" w:eastAsia="仿宋_GB2312" w:cs="Times New Roman"/>
          <w:color w:val="000000"/>
          <w:lang w:bidi="ar-SA"/>
        </w:rPr>
        <w:t>对不履行责任链职责，造成重大风险隐患失管失控或者导致发生生产安全事故的单位和个人，按照“部署、落实、检查、整改、验收”五个环节，全面倒查，严格追究有关责任人责任。</w:t>
      </w:r>
    </w:p>
    <w:p>
      <w:pPr>
        <w:pStyle w:val="6"/>
        <w:spacing w:line="440" w:lineRule="exact"/>
        <w:ind w:firstLine="636"/>
        <w:rPr>
          <w:rFonts w:hint="eastAsia" w:eastAsia="仿宋_GB2312" w:cs="Times New Roman"/>
          <w:color w:val="000000"/>
          <w:spacing w:val="-6"/>
          <w:lang w:bidi="ar-SA"/>
        </w:rPr>
      </w:pPr>
      <w:r>
        <w:rPr>
          <w:rFonts w:hint="eastAsia" w:ascii="楷体_GB2312" w:eastAsia="楷体_GB2312"/>
          <w:color w:val="000000"/>
        </w:rPr>
        <w:t>第六条</w:t>
      </w:r>
      <w:r>
        <w:rPr>
          <w:rFonts w:hint="eastAsia" w:eastAsia="仿宋_GB2312" w:cs="Times New Roman"/>
          <w:color w:val="000000"/>
          <w:spacing w:val="-6"/>
          <w:lang w:bidi="ar-SA"/>
        </w:rPr>
        <w:t xml:space="preserve">  </w:t>
      </w:r>
      <w:r>
        <w:rPr>
          <w:rFonts w:hint="eastAsia" w:ascii="仿宋_GB2312" w:eastAsia="仿宋_GB2312" w:cs="Times New Roman"/>
          <w:color w:val="000000"/>
          <w:lang w:bidi="ar-SA"/>
        </w:rPr>
        <w:t>因机构改革或法律法规变化导致责任链中涉及事项与现行有关法律法规和上级有关文件不一致的，以法律法规和上级文件要求为准。</w:t>
      </w:r>
    </w:p>
    <w:p>
      <w:pPr>
        <w:pStyle w:val="6"/>
        <w:ind w:firstLine="1285"/>
        <w:rPr>
          <w:rFonts w:eastAsia="方正小标宋_GBK"/>
          <w:color w:val="000000"/>
          <w:spacing w:val="-8"/>
          <w:sz w:val="44"/>
          <w:szCs w:val="44"/>
        </w:rPr>
        <w:sectPr>
          <w:type w:val="continuous"/>
          <w:pgSz w:w="11907" w:h="16840"/>
          <w:pgMar w:top="1701" w:right="1474" w:bottom="1418" w:left="1474" w:header="851" w:footer="851" w:gutter="0"/>
          <w:pgNumType w:fmt="numberInDash"/>
          <w:cols w:space="425" w:num="2"/>
          <w:docGrid w:type="lines" w:linePitch="579" w:charSpace="0"/>
        </w:sectPr>
      </w:pPr>
    </w:p>
    <w:p>
      <w:pPr>
        <w:pStyle w:val="6"/>
        <w:jc w:val="center"/>
        <w:rPr>
          <w:rFonts w:eastAsia="方正黑体简体"/>
          <w:b/>
          <w:color w:val="000000"/>
          <w:sz w:val="44"/>
          <w:szCs w:val="44"/>
        </w:rPr>
      </w:pPr>
      <w:r>
        <w:rPr>
          <w:rFonts w:hint="eastAsia"/>
          <w:b/>
          <w:sz w:val="44"/>
          <w:szCs w:val="44"/>
        </w:rPr>
        <w:t>沅陵县</w:t>
      </w:r>
      <w:r>
        <w:rPr>
          <w:b/>
          <w:sz w:val="44"/>
          <w:szCs w:val="44"/>
        </w:rPr>
        <w:t>安全生产治本攻坚责任</w:t>
      </w:r>
      <w:r>
        <w:rPr>
          <w:rFonts w:hint="eastAsia"/>
          <w:b/>
          <w:sz w:val="44"/>
          <w:szCs w:val="44"/>
        </w:rPr>
        <w:t>总</w:t>
      </w:r>
      <w:r>
        <w:rPr>
          <w:b/>
          <w:sz w:val="44"/>
          <w:szCs w:val="44"/>
        </w:rPr>
        <w:t>链</w:t>
      </w:r>
    </w:p>
    <w:tbl>
      <w:tblPr>
        <w:tblStyle w:val="4"/>
        <w:tblW w:w="98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83"/>
        <w:gridCol w:w="3823"/>
        <w:gridCol w:w="990"/>
        <w:gridCol w:w="1693"/>
        <w:gridCol w:w="1254"/>
        <w:gridCol w:w="1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color w:val="000000"/>
                <w:sz w:val="20"/>
              </w:rPr>
              <w:t xml:space="preserve"> </w:t>
            </w:r>
            <w:r>
              <w:rPr>
                <w:rFonts w:hint="eastAsia" w:ascii="黑体" w:eastAsia="黑体"/>
                <w:color w:val="000000"/>
                <w:sz w:val="20"/>
              </w:rPr>
              <w:t>序号</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专委会（安全链）名称</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链长姓名</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职  务</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副链长姓名</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职  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一</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沅陵县能源安全生产专业委员会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专委会主任：滕海涛  县委常委、县政府常务副县长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1</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油气长输管道保护安全责任链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滕海涛</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10"/>
                <w:sz w:val="20"/>
              </w:rPr>
              <w:t>县委常委、县政府</w:t>
            </w:r>
            <w:r>
              <w:rPr>
                <w:rFonts w:hint="eastAsia" w:ascii="仿宋_GB2312" w:eastAsia="仿宋_GB2312"/>
                <w:color w:val="000000"/>
                <w:sz w:val="20"/>
              </w:rPr>
              <w:t>常务副县长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张清敏</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粮食仓储、加工企业安全责任链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人防工程安全责任链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二</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县矿山安全生产专业委员会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专委会主任：滕海涛  县委常委、县政府常务副县长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4</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滕海涛</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县委常委、县政府常务副县长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张美华</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三</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县危险化学品和烟花爆竹安全生产</w:t>
            </w:r>
          </w:p>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专委会主任：滕海涛  县委常委、县政府常务副县长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5</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危险化学品企业安全责任链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滕海涛</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10"/>
                <w:sz w:val="20"/>
              </w:rPr>
              <w:t>县委常委、县政府常务副县长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张美华</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县应急局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6</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烟花爆竹销售店安全责任链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四</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县消防安全委员会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专委会主任：滕海涛  县委常委、县政府常务副县长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7</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建设工程消防安全责任链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分管副县长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颜翔</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8</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公众聚集场所消防日常监管</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滕海涛</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w:t>
            </w:r>
            <w:r>
              <w:rPr>
                <w:rFonts w:hint="eastAsia" w:ascii="仿宋_GB2312" w:eastAsia="仿宋_GB2312"/>
                <w:color w:val="000000"/>
                <w:spacing w:val="-10"/>
                <w:sz w:val="20"/>
              </w:rPr>
              <w:t>委常委、县政府常务副县长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闫位福</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大队大队长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9</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基层消防安全责任链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邓伟</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县政府副县长、县公安局局长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全海鹰</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10</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医疗卫生机构消防安全责任链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刘少志</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张军</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县卫健局局长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11</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民政服务机构消防安全责任链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王鸿鹏</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张丕强</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县民政局局长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12</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电动车消防安全责任链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滕海涛</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10"/>
                <w:sz w:val="20"/>
              </w:rPr>
              <w:t>县委常委、县政府</w:t>
            </w:r>
            <w:r>
              <w:rPr>
                <w:rFonts w:hint="eastAsia" w:ascii="仿宋_GB2312" w:eastAsia="仿宋_GB2312"/>
                <w:color w:val="000000"/>
                <w:sz w:val="20"/>
              </w:rPr>
              <w:t>常务副县长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闫位福</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大队大队长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6"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五</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 xml:space="preserve">县建筑施工和城市燃气安全生产专业委员会                                  </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13</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房屋建筑、市政基础设施工程施工</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 </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分管副县长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颜翔</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14</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农村建房安全责任链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15</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城市居民小区物业管理</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16</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城市居民无物业小区管理</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17</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城镇燃气安全责任链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六</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县城市运行安全专业委员会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18</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城市防内涝安全责任链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分管副县长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瞿吉承</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县城管执法局局长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19</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市政基础设施养护安全责任链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七</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县商贸领域安全生产专业委员会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专委会主任：万目国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20</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成品油领域（加油站）安全责任链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万目国</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仿宋_GB2312" w:eastAsia="仿宋_GB2312"/>
                <w:color w:val="000000"/>
                <w:sz w:val="20"/>
              </w:rPr>
            </w:pP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p>
            <w:pPr>
              <w:widowControl/>
              <w:spacing w:line="300" w:lineRule="exact"/>
              <w:jc w:val="left"/>
              <w:textAlignment w:val="center"/>
              <w:rPr>
                <w:rFonts w:hint="eastAsia" w:ascii="仿宋_GB2312" w:eastAsia="仿宋_GB2312"/>
                <w:color w:val="000000"/>
                <w:sz w:val="20"/>
              </w:rPr>
            </w:pP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张霞</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21</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报废汽车回收拆解企业安全责任链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22</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大型商场超市商业综合体</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23</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批发和零售场所安全责任链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24</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住宿场所（不含星级饭店和50床以下旅店）安全责任链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八</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县特种设备安全生产专业委员会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专委会主任：万目国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25</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特种设备安全责任链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万目国 </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唐永松</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九</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县道路交通安全委员会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专委会主任：邓伟  县政府副县长、县公安局局长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26</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摩托车（含电动摩托车）道路交通</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邓伟</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县公安局局长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熊良生</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县公安局交管中心主任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27</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大型客运车辆道路交通安全责任链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28</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校车道路交通安全责任链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29</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大型货车、危货车辆道路交通</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县交通运输安全生产专业委员会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专委会主任：唐德胜  县委常委、县政府副县长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30</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水上交通安全责任链                                                                                                                                                 </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唐德胜</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县委常委、</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明勇</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县交通运输局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31</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交通工程建设安全责任链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32</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交通运输企业生产安全责任链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33</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高速公路基础设施</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34</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邮政、快递业安全责任链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十一</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县文化旅游安全生产专业委员会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 xml:space="preserve"> 专委会主任：刘少志  县政府副县长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A级旅游景区、星级乡村旅游区（点）安全责任链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 刘少志                                                                                            </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 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张绍华</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公共体育设施（场馆）安全责任链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广播电视设施、文博文保单位、文化单位（企业）安全责任链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旅行社安全责任链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星级旅游饭店安全责任链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大型营业性文化娱乐演出活动</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十二</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县学生安全专业委员会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专委会主任：刘少志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学生防溺水安全责任链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刘少志</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张丙文</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校园安全责任链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校外培训机构安全责任链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校外托管机构安全责任链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万目国</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唐永松</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十三</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县卫生健康安全生产专业委员会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left"/>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专委会主任：刘少志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医院、康养机构安全责任链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刘少志</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张军</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县卫健局局长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托育机构（含月子中心）安全责任链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养老机构安全责任链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王鸿鹏</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张丕强</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县民政局局长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十四</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县工业企业专业委员会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专委会主任：唐德胜    县委常委、县政府副县长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工业企业行业管理安全责任链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唐德胜</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县委常委、</w:t>
            </w:r>
          </w:p>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唐均</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县工业和</w:t>
            </w:r>
          </w:p>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信息化局局长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电力设施安全责任链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工贸八大行业安全责任链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滕海涛</w:t>
            </w: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县委常委、</w:t>
            </w:r>
          </w:p>
          <w:p>
            <w:pPr>
              <w:pStyle w:val="6"/>
              <w:spacing w:line="300" w:lineRule="exact"/>
              <w:jc w:val="center"/>
              <w:rPr>
                <w:rFonts w:hint="eastAsia" w:ascii="仿宋_GB2312" w:eastAsia="仿宋_GB2312"/>
                <w:color w:val="000000"/>
                <w:spacing w:val="-16"/>
                <w:sz w:val="20"/>
                <w:szCs w:val="20"/>
              </w:rPr>
            </w:pPr>
            <w:r>
              <w:rPr>
                <w:rFonts w:hint="eastAsia" w:ascii="仿宋_GB2312" w:eastAsia="仿宋_GB2312"/>
                <w:color w:val="000000"/>
                <w:spacing w:val="-16"/>
                <w:sz w:val="20"/>
                <w:szCs w:val="20"/>
              </w:rPr>
              <w:t>县政府常务副县长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张美华</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jc w:val="center"/>
              <w:rPr>
                <w:rFonts w:hint="eastAsia" w:ascii="仿宋_GB2312" w:eastAsia="仿宋_GB2312"/>
                <w:color w:val="000000"/>
                <w:sz w:val="20"/>
                <w:szCs w:val="20"/>
              </w:rPr>
            </w:pPr>
            <w:r>
              <w:rPr>
                <w:rFonts w:hint="eastAsia" w:ascii="仿宋_GB2312" w:eastAsia="仿宋_GB2312"/>
                <w:color w:val="000000"/>
                <w:sz w:val="20"/>
                <w:szCs w:val="20"/>
              </w:rPr>
              <w:t>县应急局局长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十五</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县农业农村安全生产专业委员会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专委会主任：王鸿鹏    县政府副县长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畜牧养殖、饲料及饲料添加剂</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企业安全责任链</w:t>
            </w:r>
          </w:p>
        </w:tc>
        <w:tc>
          <w:tcPr>
            <w:tcW w:w="99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王鸿鹏</w:t>
            </w:r>
          </w:p>
        </w:tc>
        <w:tc>
          <w:tcPr>
            <w:tcW w:w="169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县政府副县长</w:t>
            </w: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李德周</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县农业农村局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农机安全责任链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农产品加工企业生产安全责任链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森林防火安全责任链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黄海生</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县林业局局长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水利工程建设安全责任链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代益文</w:t>
            </w:r>
          </w:p>
        </w:tc>
        <w:tc>
          <w:tcPr>
            <w:tcW w:w="150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县水利局局长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水利工程运行安全责任链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numPr>
                <w:ilvl w:val="0"/>
                <w:numId w:val="1"/>
              </w:numPr>
              <w:spacing w:line="300" w:lineRule="exact"/>
              <w:ind w:left="425" w:firstLine="0"/>
              <w:jc w:val="center"/>
              <w:textAlignment w:val="center"/>
              <w:rPr>
                <w:rFonts w:hint="eastAsia" w:ascii="仿宋_GB2312" w:eastAsia="仿宋_GB2312" w:cs="Lucida Sans"/>
                <w:color w:val="000000"/>
                <w:sz w:val="20"/>
                <w:lang w:bidi="ar-SA"/>
              </w:rPr>
            </w:pP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竹木加工企业生产安全责任链</w:t>
            </w: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黄海生</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县林业局局长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十六</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县地质灾害安全防范专业委员会</w:t>
            </w:r>
          </w:p>
        </w:tc>
        <w:tc>
          <w:tcPr>
            <w:tcW w:w="543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楷体_GB2312" w:eastAsia="楷体_GB2312" w:cs="Lucida Sans"/>
                <w:color w:val="000000"/>
                <w:sz w:val="20"/>
                <w:lang w:bidi="ar-SA"/>
              </w:rPr>
            </w:pPr>
            <w:r>
              <w:rPr>
                <w:rFonts w:hint="eastAsia" w:ascii="楷体_GB2312" w:eastAsia="楷体_GB2312"/>
                <w:color w:val="000000"/>
                <w:sz w:val="20"/>
              </w:rPr>
              <w:t>专委会主任：         县政府分管副县长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58</w:t>
            </w:r>
          </w:p>
        </w:tc>
        <w:tc>
          <w:tcPr>
            <w:tcW w:w="382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地质灾害防治安全责任链</w:t>
            </w:r>
          </w:p>
        </w:tc>
        <w:tc>
          <w:tcPr>
            <w:tcW w:w="9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p>
        </w:tc>
        <w:tc>
          <w:tcPr>
            <w:tcW w:w="1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县政府</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分管副县长</w:t>
            </w:r>
          </w:p>
        </w:tc>
        <w:tc>
          <w:tcPr>
            <w:tcW w:w="125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唐兵</w:t>
            </w:r>
          </w:p>
        </w:tc>
        <w:tc>
          <w:tcPr>
            <w:tcW w:w="15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县自然资源局局长</w:t>
            </w: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油气长输管道保护安全责任链</w:t>
      </w:r>
    </w:p>
    <w:p>
      <w:pPr>
        <w:snapToGrid w:val="0"/>
        <w:spacing w:line="600" w:lineRule="exact"/>
        <w:rPr>
          <w:rFonts w:eastAsia="楷体_GB2312"/>
          <w:color w:val="000000"/>
          <w:sz w:val="24"/>
          <w:szCs w:val="24"/>
        </w:rPr>
      </w:pPr>
      <w:r>
        <w:rPr>
          <w:rFonts w:hint="eastAsia" w:ascii="楷体_GB2312" w:eastAsia="楷体_GB2312"/>
          <w:color w:val="000000"/>
          <w:sz w:val="28"/>
          <w:szCs w:val="28"/>
        </w:rPr>
        <w:t>链长：滕海涛</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副链长：张清敏</w:t>
      </w:r>
      <w:r>
        <w:rPr>
          <w:rFonts w:eastAsia="楷体_GB2312"/>
          <w:color w:val="000000"/>
          <w:sz w:val="28"/>
          <w:szCs w:val="28"/>
        </w:rPr>
        <w:t xml:space="preserve">   </w:t>
      </w:r>
      <w:r>
        <w:rPr>
          <w:rFonts w:eastAsia="楷体_GB2312"/>
          <w:color w:val="000000"/>
          <w:sz w:val="24"/>
          <w:szCs w:val="24"/>
        </w:rPr>
        <w:t xml:space="preserve">           </w:t>
      </w:r>
      <w:r>
        <w:rPr>
          <w:rFonts w:hint="eastAsia" w:eastAsia="楷体_GB2312"/>
          <w:color w:val="000000"/>
          <w:sz w:val="24"/>
          <w:szCs w:val="24"/>
        </w:rPr>
        <w:t xml:space="preserve">              </w:t>
      </w:r>
    </w:p>
    <w:tbl>
      <w:tblPr>
        <w:tblStyle w:val="4"/>
        <w:tblW w:w="97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12"/>
        <w:gridCol w:w="1026"/>
        <w:gridCol w:w="4055"/>
        <w:gridCol w:w="1392"/>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关键环节</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关键因素</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管控标准</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行业责任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属地责任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黑体"/>
                <w:color w:val="000000"/>
                <w:sz w:val="20"/>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从业人员</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配置要求</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1.按要求配备管道保护专职人员；</w:t>
            </w:r>
          </w:p>
          <w:p>
            <w:pPr>
              <w:widowControl/>
              <w:spacing w:line="300" w:lineRule="exact"/>
              <w:jc w:val="left"/>
              <w:textAlignment w:val="center"/>
              <w:rPr>
                <w:rFonts w:hint="eastAsia" w:ascii="仿宋_GB2312" w:eastAsia="仿宋_GB2312"/>
                <w:color w:val="000000"/>
                <w:spacing w:val="-3"/>
                <w:sz w:val="20"/>
              </w:rPr>
            </w:pPr>
            <w:r>
              <w:rPr>
                <w:rFonts w:hint="eastAsia" w:ascii="仿宋_GB2312" w:eastAsia="仿宋_GB2312"/>
                <w:color w:val="000000"/>
                <w:sz w:val="20"/>
              </w:rPr>
              <w:t>2.</w:t>
            </w:r>
            <w:r>
              <w:rPr>
                <w:rFonts w:hint="eastAsia" w:ascii="仿宋_GB2312" w:eastAsia="仿宋_GB2312"/>
                <w:color w:val="000000"/>
                <w:spacing w:val="-3"/>
                <w:sz w:val="20"/>
              </w:rPr>
              <w:t>设置专业管道巡护队伍，并实现巡护全覆盖；</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3.按要求配备应急救援人员。</w:t>
            </w:r>
          </w:p>
        </w:tc>
        <w:tc>
          <w:tcPr>
            <w:tcW w:w="13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县发展改革局副局长沈宏顺</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300" w:lineRule="exact"/>
              <w:jc w:val="center"/>
              <w:textAlignment w:val="center"/>
              <w:rPr>
                <w:rFonts w:hint="eastAsia" w:ascii="仿宋_GB2312" w:eastAsia="仿宋_GB2312"/>
                <w:color w:val="000000"/>
                <w:sz w:val="20"/>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管道企业</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3"/>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安全意识</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按要求开展培训</w:t>
            </w:r>
          </w:p>
        </w:tc>
        <w:tc>
          <w:tcPr>
            <w:tcW w:w="1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管道企业</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安全管理</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1.制定管道保护隐患排查治理制度、管道事故应急预案，每年至少组织1次应急演练；</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2.设立管道保护职能机构，对风险隐患制定管控措施，建立隐患清单（台账）；</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3.严格执行管道保护相关制度、操作规程。</w:t>
            </w:r>
          </w:p>
        </w:tc>
        <w:tc>
          <w:tcPr>
            <w:tcW w:w="13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县发展改革局副局长沈宏顺</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187" w:hRule="atLeast"/>
          <w:jc w:val="center"/>
        </w:trPr>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安全宣传</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1.警示标志标识齐全、完好、醒目；</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2.对管道沿线的单位、企业、群众每年组织2次安全宣传；</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3.对危害管道安全运行的行为设立举报奖励。</w:t>
            </w:r>
          </w:p>
        </w:tc>
        <w:tc>
          <w:tcPr>
            <w:tcW w:w="1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设施设备</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维护保养</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1.配备管道巡护必需装备、应急救援器材；</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2.每年对管道进行1次以上检测、维护、维修，记录齐全。</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县发展改革局副局长沈宏顺</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管道施工</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日常监管</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1.无擅自开启、关闭管道阀门，损坏管道及管道标志等行为；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2.巡查便道上无重型车辆行驶，地面管道线路、架空管道线路和管桥上无行人行走和放置重物等行为；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3.管道两侧五米内无可能损坏管道防腐层的深根植物，无取土、采石、用火、排放腐蚀性物质、使用机械工具进行挖掘施工等行为。</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县发展改革局副局长沈宏顺；</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县交通运输局副局长丁孝军；</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县林业局总工程师张进</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第三方</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施工</w:t>
            </w:r>
          </w:p>
        </w:tc>
        <w:tc>
          <w:tcPr>
            <w:tcW w:w="4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1.穿跨越管道的施工作业，在管道5米至50米和管道附属设施周边100米地域范围内，建设铁路、公路、河渠、电力线路等行为按程序报批；</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w:t>
            </w:r>
            <w:r>
              <w:rPr>
                <w:rFonts w:hint="eastAsia" w:ascii="仿宋_GB2312" w:eastAsia="仿宋_GB2312"/>
                <w:color w:val="000000"/>
                <w:spacing w:val="-6"/>
                <w:sz w:val="20"/>
              </w:rPr>
              <w:t>在管道两侧各200米和管道附属设施周边500米地域范围内，进行爆破、地震法勘探或者工程挖掘、工程钻探、采矿等行为按程序报批；</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3.依法履行第三方施工报批程序，建设和油气单位主管单位共同落实管道监护责任。</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县发展改革局副局长沈宏顺；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pacing w:val="-8"/>
                <w:sz w:val="20"/>
              </w:rPr>
              <w:t>县住建局副局长</w:t>
            </w:r>
            <w:r>
              <w:rPr>
                <w:rFonts w:hint="eastAsia" w:ascii="仿宋_GB2312" w:eastAsia="仿宋_GB2312"/>
                <w:color w:val="000000"/>
                <w:sz w:val="20"/>
              </w:rPr>
              <w:t>张征铁</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建设单位</w:t>
            </w:r>
          </w:p>
          <w:p>
            <w:pPr>
              <w:widowControl/>
              <w:spacing w:line="300" w:lineRule="exact"/>
              <w:jc w:val="center"/>
              <w:textAlignment w:val="center"/>
              <w:rPr>
                <w:rFonts w:hint="eastAsia" w:ascii="仿宋_GB2312" w:eastAsia="仿宋_GB2312"/>
                <w:color w:val="000000"/>
                <w:spacing w:val="-3"/>
                <w:sz w:val="20"/>
              </w:rPr>
            </w:pPr>
            <w:r>
              <w:rPr>
                <w:rFonts w:hint="eastAsia" w:ascii="仿宋_GB2312" w:eastAsia="仿宋_GB2312"/>
                <w:color w:val="000000"/>
                <w:spacing w:val="-3"/>
                <w:sz w:val="20"/>
              </w:rPr>
              <w:t>主要负责人</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管道企业</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3"/>
                <w:sz w:val="20"/>
              </w:rPr>
              <w:t>主要负责人</w:t>
            </w:r>
          </w:p>
        </w:tc>
      </w:tr>
    </w:tbl>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ascii="仿宋_GB2312" w:hAnsi="仿宋_GB2312"/>
          <w:color w:val="000000"/>
          <w:szCs w:val="21"/>
        </w:rPr>
      </w:pPr>
      <w:r>
        <w:rPr>
          <w:rFonts w:hint="eastAsia" w:ascii="方正小标宋_GBK" w:eastAsia="方正小标宋_GBK"/>
          <w:color w:val="000000"/>
          <w:sz w:val="44"/>
          <w:szCs w:val="44"/>
        </w:rPr>
        <w:t>粮食仓储、加工企业安全责任链</w:t>
      </w:r>
    </w:p>
    <w:p>
      <w:pPr>
        <w:pStyle w:val="6"/>
        <w:rPr>
          <w:rFonts w:hint="eastAsia"/>
          <w:color w:val="000000"/>
        </w:rPr>
      </w:pPr>
      <w:r>
        <w:rPr>
          <w:rFonts w:hint="eastAsia" w:ascii="楷体_GB2312" w:eastAsia="楷体_GB2312" w:cs="Times New Roman"/>
          <w:color w:val="000000"/>
          <w:kern w:val="0"/>
          <w:sz w:val="28"/>
          <w:szCs w:val="28"/>
          <w:lang w:bidi="ar-SA"/>
        </w:rPr>
        <w:t>链长：滕海涛</w:t>
      </w:r>
      <w:r>
        <w:rPr>
          <w:rFonts w:hint="eastAsia" w:eastAsia="楷体_GB2312" w:cs="Times New Roman"/>
          <w:color w:val="000000"/>
          <w:kern w:val="0"/>
          <w:sz w:val="28"/>
          <w:szCs w:val="28"/>
          <w:lang w:bidi="ar-SA"/>
        </w:rPr>
        <w:t xml:space="preserve">                               </w:t>
      </w:r>
      <w:r>
        <w:rPr>
          <w:rFonts w:hint="eastAsia" w:ascii="楷体_GB2312" w:eastAsia="楷体_GB2312" w:cs="Times New Roman"/>
          <w:color w:val="000000"/>
          <w:kern w:val="0"/>
          <w:sz w:val="28"/>
          <w:szCs w:val="28"/>
          <w:lang w:bidi="ar-SA"/>
        </w:rPr>
        <w:t>副链长：张清敏</w:t>
      </w:r>
    </w:p>
    <w:tbl>
      <w:tblPr>
        <w:tblStyle w:val="4"/>
        <w:tblW w:w="972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66"/>
        <w:gridCol w:w="982"/>
        <w:gridCol w:w="4544"/>
        <w:gridCol w:w="1417"/>
        <w:gridCol w:w="1032"/>
        <w:gridCol w:w="88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8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关键环节</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关键因素</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管控标准</w:t>
            </w:r>
          </w:p>
        </w:tc>
        <w:tc>
          <w:tcPr>
            <w:tcW w:w="141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行业责任</w:t>
            </w:r>
          </w:p>
        </w:tc>
        <w:tc>
          <w:tcPr>
            <w:tcW w:w="103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属地责任</w:t>
            </w:r>
          </w:p>
        </w:tc>
        <w:tc>
          <w:tcPr>
            <w:tcW w:w="8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90" w:lineRule="exact"/>
              <w:jc w:val="center"/>
              <w:textAlignment w:val="center"/>
              <w:rPr>
                <w:rFonts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91" w:hRule="atLeast"/>
          <w:jc w:val="center"/>
        </w:trPr>
        <w:tc>
          <w:tcPr>
            <w:tcW w:w="8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操作人员</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安全教育和意识</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日常安全培训教育和应急演练正常</w:t>
            </w:r>
          </w:p>
        </w:tc>
        <w:tc>
          <w:tcPr>
            <w:tcW w:w="141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tc>
        <w:tc>
          <w:tcPr>
            <w:tcW w:w="103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s="Lucida Sans"/>
                <w:color w:val="000000"/>
                <w:sz w:val="20"/>
                <w:lang w:bidi="ar-SA"/>
              </w:rPr>
            </w:pP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8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00" w:lineRule="exact"/>
              <w:rPr>
                <w:rFonts w:hint="eastAsia" w:ascii="仿宋_GB2312" w:eastAsia="仿宋_GB2312"/>
                <w:color w:val="000000"/>
                <w:sz w:val="20"/>
                <w:szCs w:val="20"/>
              </w:rPr>
            </w:pPr>
            <w:r>
              <w:rPr>
                <w:rFonts w:hint="eastAsia" w:ascii="仿宋_GB2312" w:eastAsia="仿宋_GB2312"/>
                <w:color w:val="000000"/>
                <w:sz w:val="20"/>
                <w:szCs w:val="20"/>
              </w:rPr>
              <w:t>粮食仓储、加工企业主要负责人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927"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现场管理</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装卸作业</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1.特种设备操作使用人员持证上岗；</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2.按照规定操作使用输送机等机械设备；</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3.按要求佩戴个人防护用具，仓内设有安全绳系留装置，并配有安全绳；</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4.作业现场有安全员现场监管，有安全警示标识，无违章作业行为；</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5.作业现场机械设备摆放平稳牢固，轮下有三角楔防溜装置。</w:t>
            </w:r>
          </w:p>
        </w:tc>
        <w:tc>
          <w:tcPr>
            <w:tcW w:w="141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县消防救援大队副大队长谭谷</w:t>
            </w: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粮食仓储企业主要负责人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870"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化学药品使用及药品库管理</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1.化学药品使用及药品库检化验人员经过专业培训持证上岗；</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2.购买储粮化学药品报上级单位，化学药品按规定要求存放,熏蒸药剂残渣按要求妥善处理；</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3.药品库严格执行“双人、双锁、双账、双收、双发”五双管理制度,进入药品库开启排气扇、佩戴安全防护器具，执行登记制度；</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4.执行对熏蒸药剂零库存管理制度,每月对药品库进行检查清点、通风，并登记备查；</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5.防火措施落实到位，消防器材能正常使用,药品库内开关、照明、排气装置等达到相应的防爆电器规定；</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6.药品库按要求设置警示标识。</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储粮化学药剂熏蒸</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1.作业人员具备熏蒸操作资质并规范操作，正确佩戴正压式空气呼吸器及其它防护用具；</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2.在作业现场周围设立警戒线、警示标识；</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w:t>
            </w:r>
            <w:r>
              <w:rPr>
                <w:rFonts w:hint="eastAsia" w:ascii="仿宋_GB2312" w:eastAsia="仿宋_GB2312"/>
                <w:color w:val="000000"/>
                <w:spacing w:val="-4"/>
                <w:sz w:val="20"/>
              </w:rPr>
              <w:t>执行熏蒸作业三级审批制度，按要求清点进仓、出仓人员数。</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用电安全</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1.无电缆线破损裸露、私拉乱接电源等现象；</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2.临时用电有漏电保护器，罩棚内及仓边配电箱使用完毕关闭电源及配电箱门，办公用电做到人走断电。</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eastAsia="仿宋_GB2312" w:cs="Lucida Sans"/>
                <w:color w:val="000000"/>
                <w:szCs w:val="21"/>
                <w:lang w:bidi="ar-SA"/>
              </w:rPr>
            </w:pPr>
            <w:r>
              <w:rPr>
                <w:rFonts w:hint="eastAsia" w:ascii="仿宋_GB2312" w:eastAsia="仿宋_GB2312"/>
                <w:color w:val="000000"/>
              </w:rPr>
              <w:t>仓储企业</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1.制定粮库消防安全制度、消防安全操作规程和消防应急预案，企业每年至少组织2次消防安全教育培训以及应急预案演练，并如实记录；</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2.消防设施设备齐全、完好，使用正常；</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3.严格执行禁止火种入库制度，并在门卫处设立火种收集箱，收缴火种，库内严禁明火及吸烟，库区内无烟头；</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4.向属地消防大队网上报送每日防火巡查情况（如有则报）</w:t>
            </w:r>
          </w:p>
        </w:tc>
        <w:tc>
          <w:tcPr>
            <w:tcW w:w="141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spacing w:line="34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副大队长谭谷</w:t>
            </w:r>
          </w:p>
        </w:tc>
        <w:tc>
          <w:tcPr>
            <w:tcW w:w="103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4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88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40" w:lineRule="exact"/>
              <w:jc w:val="center"/>
              <w:rPr>
                <w:rFonts w:hint="eastAsia" w:ascii="仿宋_GB2312" w:eastAsia="仿宋_GB2312"/>
                <w:color w:val="000000"/>
              </w:rPr>
            </w:pPr>
            <w:r>
              <w:rPr>
                <w:rFonts w:hint="eastAsia" w:ascii="仿宋_GB2312" w:eastAsia="仿宋_GB2312"/>
                <w:color w:val="000000"/>
                <w:kern w:val="0"/>
                <w:sz w:val="20"/>
                <w:szCs w:val="20"/>
              </w:rPr>
              <w:t>粮食</w:t>
            </w:r>
            <w:r>
              <w:rPr>
                <w:rFonts w:hint="eastAsia" w:ascii="仿宋_GB2312" w:eastAsia="仿宋_GB2312"/>
                <w:color w:val="000000"/>
              </w:rPr>
              <w:t>仓储</w:t>
            </w:r>
            <w:r>
              <w:rPr>
                <w:rFonts w:hint="eastAsia" w:ascii="仿宋_GB2312" w:eastAsia="仿宋_GB2312"/>
                <w:color w:val="000000"/>
                <w:kern w:val="0"/>
                <w:sz w:val="20"/>
                <w:szCs w:val="20"/>
              </w:rPr>
              <w:t>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228"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防汛安全</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1.制定防汛应急救援预案，并每年组织开展1次防汛应急救援演练，按要求备足足够数量的防汛物资；</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2.易涝区粮库按要求配备抽水设备，所有粮库的排水沟渠保持畅通无堵塞；</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3落实汛期24小时值班制度，汛期时各责任部门每日检查仓边及油罐区沟渠畅通情况、罩棚内粮堆遮盖情况以及罩棚内落水管排水情况、防汛器材，保证物资完备有效。</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89"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粉尘防爆</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1.涉爆场所安全措施落实到位，每月对涉爆场所机械设备、电气线路、作业环境的积尘清洁1次，并开展隐患排查，对设施设备进行检修、保养；</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2.涉爆场所电气设备符合防爆防静电要求；</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3.制定防爆应急预案并开展演练。</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设施安全</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1.机械设备无带故障运行、部件损坏、防护（防护罩、网）缺失等安全隐患；</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2.企业每月维修保养1次，记录齐全。</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260" w:lineRule="exact"/>
              <w:rPr>
                <w:rFonts w:hint="eastAsia" w:ascii="仿宋_GB2312" w:eastAsia="仿宋_GB2312" w:cs="Lucida Sans"/>
                <w:color w:val="000000"/>
                <w:sz w:val="20"/>
                <w:lang w:bidi="ar-SA"/>
              </w:rPr>
            </w:pPr>
            <w:r>
              <w:rPr>
                <w:rFonts w:hint="eastAsia" w:ascii="仿宋_GB2312" w:eastAsia="仿宋_GB2312"/>
                <w:color w:val="000000"/>
                <w:sz w:val="20"/>
              </w:rPr>
              <w:t>生产加工场所</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安全设施设备</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1.按行业标准配备干粉灭火器等消防设施、器材，企业每季度检测、维修1次，确保有效；</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2.消防通道畅通。</w:t>
            </w:r>
          </w:p>
        </w:tc>
        <w:tc>
          <w:tcPr>
            <w:tcW w:w="141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rPr>
                <w:rFonts w:hint="eastAsia" w:ascii="仿宋_GB2312" w:eastAsia="仿宋_GB2312" w:cs="Lucida Sans"/>
                <w:color w:val="000000"/>
                <w:szCs w:val="21"/>
                <w:lang w:bidi="ar-SA"/>
              </w:rPr>
            </w:pPr>
            <w:r>
              <w:rPr>
                <w:rFonts w:hint="eastAsia" w:ascii="仿宋_GB2312" w:eastAsia="仿宋_GB2312"/>
                <w:color w:val="000000"/>
                <w:sz w:val="20"/>
              </w:rPr>
              <w:t>副大队长谭谷</w:t>
            </w:r>
          </w:p>
        </w:tc>
        <w:tc>
          <w:tcPr>
            <w:tcW w:w="103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4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88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pStyle w:val="6"/>
              <w:spacing w:line="340" w:lineRule="exact"/>
              <w:jc w:val="center"/>
              <w:rPr>
                <w:rFonts w:hint="eastAsia" w:ascii="仿宋_GB2312" w:eastAsia="仿宋_GB2312"/>
                <w:color w:val="000000"/>
              </w:rPr>
            </w:pPr>
            <w:r>
              <w:rPr>
                <w:rFonts w:hint="eastAsia" w:ascii="仿宋_GB2312" w:eastAsia="仿宋_GB2312"/>
                <w:color w:val="000000"/>
                <w:kern w:val="0"/>
                <w:sz w:val="20"/>
                <w:szCs w:val="20"/>
              </w:rPr>
              <w:t>粮食加工企业主要负责人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电气线路</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生产加工场所电气线路无明接头、电器开关完好无损，落实防雷、防静电等措施。</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防爆管理</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1.生产加工场所及时清理粉尘，预防粉尘爆炸；</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2.不存放易燃易爆危险物品。</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260" w:lineRule="exact"/>
              <w:rPr>
                <w:rFonts w:hint="eastAsia" w:ascii="仿宋_GB2312" w:eastAsia="仿宋_GB2312" w:cs="Lucida Sans"/>
                <w:color w:val="000000"/>
                <w:sz w:val="20"/>
                <w:lang w:bidi="ar-SA"/>
              </w:rPr>
            </w:pPr>
            <w:r>
              <w:rPr>
                <w:rFonts w:hint="eastAsia" w:ascii="仿宋_GB2312" w:eastAsia="仿宋_GB2312"/>
                <w:color w:val="000000"/>
                <w:sz w:val="20"/>
              </w:rPr>
              <w:t>操作过程</w:t>
            </w: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装卸作业</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1.按照规定操作使用输送机等机械设备；</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2.按要求穿戴个人防护用具、仓内设有安全绳系留装置，并配有安全绳；</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3.作业现场有安全员现场监督，有安全警示标识。</w:t>
            </w:r>
          </w:p>
        </w:tc>
        <w:tc>
          <w:tcPr>
            <w:tcW w:w="141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9"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粮油加工</w:t>
            </w:r>
          </w:p>
        </w:tc>
        <w:tc>
          <w:tcPr>
            <w:tcW w:w="45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1.烘干作业时，佩戴安全帽；</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2.进入粉尘防爆区，穿防静电工服；</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3.执行动火作业分级审批制度，无擅自动火作业行为；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4.按照加工机械设备操作守则作业；</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5.执行防触电作业管理及措施。</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人防工程安全责任链</w:t>
      </w:r>
    </w:p>
    <w:p>
      <w:pPr>
        <w:snapToGrid w:val="0"/>
        <w:spacing w:after="156" w:line="600" w:lineRule="exact"/>
        <w:jc w:val="center"/>
        <w:rPr>
          <w:rFonts w:hint="eastAsia" w:eastAsia="楷体_GB2312" w:cs="Lucida Sans"/>
          <w:color w:val="000000"/>
          <w:sz w:val="44"/>
          <w:szCs w:val="44"/>
          <w:lang w:bidi="ar-SA"/>
        </w:rPr>
      </w:pPr>
      <w:r>
        <w:rPr>
          <w:rFonts w:hint="eastAsia" w:ascii="楷体_GB2312" w:eastAsia="楷体_GB2312"/>
          <w:color w:val="000000"/>
          <w:sz w:val="28"/>
          <w:szCs w:val="28"/>
        </w:rPr>
        <w:t>链长：滕海涛</w:t>
      </w:r>
      <w:r>
        <w:rPr>
          <w:rFonts w:hint="eastAsia" w:eastAsia="楷体_GB2312"/>
          <w:color w:val="000000"/>
          <w:sz w:val="28"/>
          <w:szCs w:val="28"/>
        </w:rPr>
        <w:t xml:space="preserve">                                  </w:t>
      </w:r>
      <w:r>
        <w:rPr>
          <w:rFonts w:hint="eastAsia" w:ascii="楷体_GB2312" w:eastAsia="楷体_GB2312"/>
          <w:color w:val="000000"/>
          <w:sz w:val="28"/>
          <w:szCs w:val="28"/>
        </w:rPr>
        <w:t>副链长：张清敏</w:t>
      </w:r>
      <w:r>
        <w:rPr>
          <w:rFonts w:eastAsia="楷体_GB2312"/>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3"/>
        <w:gridCol w:w="1343"/>
        <w:gridCol w:w="3570"/>
        <w:gridCol w:w="1559"/>
        <w:gridCol w:w="116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343"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单建人防</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工程建设</w:t>
            </w: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安全资质</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施工企业和人员具备相关资质。</w:t>
            </w:r>
          </w:p>
        </w:tc>
        <w:tc>
          <w:tcPr>
            <w:tcW w:w="1559" w:type="dxa"/>
            <w:vMerge w:val="restart"/>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县住建局总工程师李国安；县发展改革局副局长李枝柏</w:t>
            </w:r>
          </w:p>
        </w:tc>
        <w:tc>
          <w:tcPr>
            <w:tcW w:w="1163"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270" w:lineRule="exact"/>
              <w:jc w:val="center"/>
              <w:textAlignment w:val="center"/>
              <w:rPr>
                <w:rFonts w:hint="eastAsia" w:ascii="仿宋_GB2312" w:eastAsia="仿宋_GB2312" w:cs="Lucida Sans"/>
                <w:color w:val="000000"/>
                <w:sz w:val="20"/>
                <w:lang w:bidi="ar-SA"/>
              </w:rPr>
            </w:pPr>
          </w:p>
        </w:tc>
        <w:tc>
          <w:tcPr>
            <w:tcW w:w="990"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项目主要</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安全防护措施</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脚手架围栏、深基坑支护等安全防护措施完好。</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起重吊装</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1.起重吊装的机械无安全隐患；</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2.无违规作业。</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已建工程</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维护管理</w:t>
            </w: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早期人防工程</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口部</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每季度所有工程巡查1次，工程口部封堵完整。</w:t>
            </w:r>
          </w:p>
        </w:tc>
        <w:tc>
          <w:tcPr>
            <w:tcW w:w="1559" w:type="dxa"/>
            <w:vMerge w:val="restart"/>
            <w:tcBorders>
              <w:top w:val="nil"/>
              <w:left w:val="nil"/>
              <w:bottom w:val="single" w:color="auto" w:sz="4" w:space="0"/>
              <w:right w:val="single" w:color="auto" w:sz="4" w:space="0"/>
            </w:tcBorders>
            <w:noWrap w:val="0"/>
            <w:vAlign w:val="center"/>
          </w:tcPr>
          <w:p>
            <w:pPr>
              <w:widowControl/>
              <w:spacing w:line="3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副局长李枝柏</w:t>
            </w: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工程权属单位主要负责人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安全管理门</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安全管理门完好，无破坏、损毁迹象。</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工程结构</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防护单元内无穿墙打洞等非法改造行为。</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安全检测</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按年度计划进行抽检。</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维护管理</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1.疏散通道、出入口、通风口和进排风竖井未被占用、堵塞；</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2.保护范围内无取土、采矿、挖砂、爆破、打桩等行为；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3.没有向人防工程及其孔口保护范围排放废液、废气和倾倒固体废弃物行为；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4.无在人防工程内生产、储存易燃、易爆、剧毒、放射性和腐蚀性物品的情形；</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5.无在人防工程保护范围内新、改、扩建建筑物、构筑物行为。</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使用（运行）中的</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安全培训</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6"/>
                <w:sz w:val="20"/>
              </w:rPr>
              <w:t>每年组织1次专（兼）职消防安全人员培训。</w:t>
            </w:r>
          </w:p>
        </w:tc>
        <w:tc>
          <w:tcPr>
            <w:tcW w:w="1559" w:type="dxa"/>
            <w:vMerge w:val="restart"/>
            <w:tcBorders>
              <w:top w:val="nil"/>
              <w:left w:val="nil"/>
              <w:bottom w:val="single" w:color="auto" w:sz="4" w:space="0"/>
              <w:right w:val="single" w:color="auto" w:sz="4" w:space="0"/>
            </w:tcBorders>
            <w:noWrap w:val="0"/>
            <w:vAlign w:val="center"/>
          </w:tcPr>
          <w:p>
            <w:pPr>
              <w:widowControl/>
              <w:spacing w:line="3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县发展改革局</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widowControl/>
              <w:spacing w:line="3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副大队长谭谷</w:t>
            </w:r>
          </w:p>
          <w:p>
            <w:pPr>
              <w:widowControl/>
              <w:spacing w:line="340" w:lineRule="exact"/>
              <w:jc w:val="center"/>
              <w:textAlignment w:val="center"/>
              <w:rPr>
                <w:rFonts w:hint="eastAsia" w:ascii="仿宋_GB2312" w:eastAsia="仿宋_GB2312" w:cs="Lucida Sans"/>
                <w:color w:val="000000"/>
                <w:sz w:val="20"/>
                <w:lang w:bidi="ar-SA"/>
              </w:rPr>
            </w:p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巡查盯守</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按要求进行防火巡查，及时消除火险隐患。</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按要求配备消防设施设备，保障消防通道畅通。</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火灾事故照明灯、疏散指示灯和标牌</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符合技术规范要求，并保持完好。</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3" w:type="dxa"/>
            <w:vMerge w:val="continue"/>
            <w:tcBorders>
              <w:top w:val="nil"/>
              <w:left w:val="single" w:color="auto" w:sz="4" w:space="0"/>
              <w:bottom w:val="single" w:color="auto" w:sz="4" w:space="0"/>
              <w:right w:val="single" w:color="auto" w:sz="4" w:space="0"/>
            </w:tcBorders>
            <w:noWrap w:val="0"/>
            <w:vAlign w:val="center"/>
          </w:tcPr>
          <w:p/>
        </w:tc>
        <w:tc>
          <w:tcPr>
            <w:tcW w:w="13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遵守人防工程消防管理制度</w:t>
            </w:r>
          </w:p>
        </w:tc>
        <w:tc>
          <w:tcPr>
            <w:tcW w:w="357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1.人防工程内无使用液化石油气等爆炸性危险物品行为；</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2.电器线路及设备无私拉乱接或超负荷使用等情形。</w:t>
            </w:r>
          </w:p>
        </w:tc>
        <w:tc>
          <w:tcPr>
            <w:tcW w:w="1559" w:type="dxa"/>
            <w:vMerge w:val="continue"/>
            <w:tcBorders>
              <w:top w:val="nil"/>
              <w:left w:val="nil"/>
              <w:bottom w:val="single" w:color="auto" w:sz="4" w:space="0"/>
              <w:right w:val="single" w:color="auto" w:sz="4" w:space="0"/>
            </w:tcBorders>
            <w:noWrap w:val="0"/>
            <w:vAlign w:val="center"/>
          </w:tcPr>
          <w:p/>
        </w:tc>
        <w:tc>
          <w:tcPr>
            <w:tcW w:w="1163" w:type="dxa"/>
            <w:vMerge w:val="continue"/>
            <w:tcBorders>
              <w:top w:val="nil"/>
              <w:left w:val="nil"/>
              <w:bottom w:val="single" w:color="auto" w:sz="4" w:space="0"/>
              <w:right w:val="single" w:color="auto" w:sz="4" w:space="0"/>
            </w:tcBorders>
            <w:noWrap w:val="0"/>
            <w:vAlign w:val="center"/>
          </w:tcPr>
          <w:p/>
        </w:tc>
        <w:tc>
          <w:tcPr>
            <w:tcW w:w="990" w:type="dxa"/>
            <w:vMerge w:val="continue"/>
            <w:tcBorders>
              <w:top w:val="nil"/>
              <w:left w:val="nil"/>
              <w:bottom w:val="single" w:color="auto" w:sz="4" w:space="0"/>
              <w:right w:val="single" w:color="auto" w:sz="4" w:space="0"/>
            </w:tcBorders>
            <w:noWrap w:val="0"/>
            <w:vAlign w:val="center"/>
          </w:tcPr>
          <w:p/>
        </w:tc>
      </w:tr>
    </w:tbl>
    <w:p>
      <w:pPr>
        <w:spacing w:line="60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非煤矿山安全责任链</w:t>
      </w:r>
    </w:p>
    <w:p>
      <w:pPr>
        <w:pStyle w:val="6"/>
        <w:rPr>
          <w:rFonts w:hint="eastAsia" w:eastAsia="楷体_GB2312"/>
          <w:color w:val="000000"/>
          <w:kern w:val="0"/>
          <w:sz w:val="28"/>
          <w:szCs w:val="28"/>
        </w:rPr>
      </w:pPr>
      <w:r>
        <w:rPr>
          <w:rFonts w:hint="eastAsia" w:ascii="楷体_GB2312" w:eastAsia="楷体_GB2312" w:cs="Times New Roman"/>
          <w:color w:val="000000"/>
          <w:kern w:val="0"/>
          <w:sz w:val="28"/>
          <w:szCs w:val="28"/>
          <w:lang w:bidi="ar-SA"/>
        </w:rPr>
        <w:t>链长：滕海涛</w:t>
      </w:r>
      <w:r>
        <w:rPr>
          <w:rFonts w:hint="eastAsia" w:eastAsia="楷体_GB2312" w:cs="Times New Roman"/>
          <w:color w:val="000000"/>
          <w:kern w:val="0"/>
          <w:sz w:val="28"/>
          <w:szCs w:val="28"/>
          <w:lang w:bidi="ar-SA"/>
        </w:rPr>
        <w:t xml:space="preserve">                                     </w:t>
      </w:r>
      <w:r>
        <w:rPr>
          <w:rFonts w:hint="eastAsia" w:ascii="楷体_GB2312" w:eastAsia="楷体_GB2312" w:cs="Times New Roman"/>
          <w:color w:val="000000"/>
          <w:kern w:val="0"/>
          <w:sz w:val="28"/>
          <w:szCs w:val="28"/>
          <w:lang w:bidi="ar-SA"/>
        </w:rPr>
        <w:t>副链长：张美华</w:t>
      </w:r>
      <w:r>
        <w:rPr>
          <w:rFonts w:eastAsia="方正楷体简体"/>
          <w:color w:val="000000"/>
          <w:kern w:val="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8"/>
        <w:gridCol w:w="1378"/>
        <w:gridCol w:w="3316"/>
        <w:gridCol w:w="1843"/>
        <w:gridCol w:w="120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08"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企业主体</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1.采矿许可证、安全生产许可证、工商营业执照齐全并有效；</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2.无“超深越界”等超许可生产经营行为。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县市场监管局副局长</w:t>
            </w:r>
            <w:r>
              <w:rPr>
                <w:rFonts w:hint="eastAsia" w:ascii="仿宋_GB2312" w:eastAsia="仿宋_GB2312"/>
                <w:color w:val="000000"/>
                <w:sz w:val="20"/>
              </w:rPr>
              <w:t>姜李琼（工商营业执照）；县自然资源局副局长李治平（采矿许可证）；县应急局副局长邓风翔（安全生产许可证）</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310" w:lineRule="exact"/>
              <w:jc w:val="center"/>
              <w:textAlignment w:val="center"/>
              <w:rPr>
                <w:rFonts w:hint="eastAsia" w:ascii="仿宋_GB2312" w:eastAsia="仿宋_GB2312" w:cs="Lucida Sans"/>
                <w:color w:val="000000"/>
                <w:sz w:val="20"/>
                <w:lang w:bidi="ar-SA"/>
              </w:rPr>
            </w:pP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31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企业安全管理机构和人员</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企业安全管理机构健全，安全管理责任明确。</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pacing w:val="-3"/>
                <w:sz w:val="20"/>
                <w:lang w:bidi="ar-SA"/>
              </w:rPr>
            </w:pPr>
            <w:r>
              <w:rPr>
                <w:rFonts w:hint="eastAsia" w:ascii="仿宋_GB2312" w:eastAsia="仿宋_GB2312"/>
                <w:color w:val="000000"/>
                <w:sz w:val="20"/>
              </w:rPr>
              <w:t>县应急局副</w:t>
            </w:r>
            <w:r>
              <w:rPr>
                <w:rFonts w:hint="eastAsia" w:ascii="仿宋_GB2312" w:eastAsia="仿宋_GB2312"/>
                <w:color w:val="000000"/>
                <w:spacing w:val="-3"/>
                <w:sz w:val="20"/>
              </w:rPr>
              <w:t>局长</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3"/>
                <w:sz w:val="20"/>
              </w:rPr>
              <w:t>邓风翔</w:t>
            </w: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年度安全</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生产目标</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1.年度安全管理目标：无死亡、无较大及以上涉险事故；</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2.对目标有分解；</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3.月度有考核。</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标准化创建</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开展安全生产标准化达标创建。</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管理制度</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全员安全</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生产责任制</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明确全员安全生产责任，并考核到位。</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安全生产规章制度完善、符合企业实际并执行到位。</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操作规程</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有齐全适用的岗位安全生产操作规程。</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4"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7"/>
                <w:sz w:val="20"/>
              </w:rPr>
              <w:t>从业资格和教育培训</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持证上岗</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主要负责人、安全管理人员、特种作业（特种设备）人员有持证上岗。</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8"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教育培训</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企业内部三级安全教育培训有计划、有内容、有记录。</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5"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现场管理</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人员安全行为</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1.有“三违”查处办法；</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2.有“三违”查处台账；</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3.现场无“三无”人员。</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2"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警示标志</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较大危险因素的设备设施和场所安全警示标志明显。</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现场管理</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外包管理</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1.有管理协议；</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2.有资质审查；</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3.将外包工程纳入企业统一管理并有监督检查。</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pacing w:val="-3"/>
                <w:sz w:val="20"/>
                <w:lang w:bidi="ar-SA"/>
              </w:rPr>
            </w:pPr>
            <w:r>
              <w:rPr>
                <w:rFonts w:hint="eastAsia" w:ascii="仿宋_GB2312" w:eastAsia="仿宋_GB2312"/>
                <w:color w:val="000000"/>
                <w:sz w:val="20"/>
              </w:rPr>
              <w:t>县应急局副</w:t>
            </w:r>
            <w:r>
              <w:rPr>
                <w:rFonts w:hint="eastAsia" w:ascii="仿宋_GB2312" w:eastAsia="仿宋_GB2312"/>
                <w:color w:val="000000"/>
                <w:spacing w:val="-3"/>
                <w:sz w:val="20"/>
              </w:rPr>
              <w:t>局长</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3"/>
                <w:sz w:val="20"/>
              </w:rPr>
              <w:t>邓风翔</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8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负责人</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0"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安全设施设备处于良好运行状态，并符合国家安全标准。</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2"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带班下井</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每个班次至少有1名领导在井下现场带班，并与工人同时下井、同时升井。</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6"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下井人员配齐便携式气体检测报警仪和自救器并随身携带。</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露天矿山</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规范开采</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1.露天矿山采取自上而下顺序，分台阶开采；</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2.严禁不分台阶或台阶高度超过20m的“一面墙”开采。</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尾矿库管理</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1.按规定对浸润线、干滩长度、安全超高等进行检测；</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2.对坝体、排洪设施有巡查检查。</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双重预防</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安全风险管控</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1.对安全风险开展辨识、评估；</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2.有安全风险管控“一图一表一清单”；</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3.有管控措施和管控责任人。</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隐患排查治理</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1.有安全隐患排查治理台账；</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2.按照“五落实”的要求进行隐患治理，并闭环管理。</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应急管理</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应急预案</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1.有符合企业实际的应急预案，并每3年进行1次修订；</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2.应急预案有报属地应急部门备案；</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3.每年组织应急预案演练并讲评。</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9"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应急物资</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足额配置应急救援设备设施，并季度进行维护保养。</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事故处置</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1.建立了事故报告制度；</w:t>
            </w:r>
          </w:p>
          <w:p>
            <w:pPr>
              <w:widowControl/>
              <w:spacing w:line="280" w:lineRule="exact"/>
              <w:jc w:val="left"/>
              <w:textAlignment w:val="center"/>
              <w:rPr>
                <w:rFonts w:hint="eastAsia" w:ascii="仿宋_GB2312" w:eastAsia="仿宋_GB2312"/>
                <w:color w:val="000000"/>
                <w:sz w:val="20"/>
              </w:rPr>
            </w:pPr>
            <w:r>
              <w:rPr>
                <w:rFonts w:hint="eastAsia" w:ascii="仿宋_GB2312" w:eastAsia="仿宋_GB2312"/>
                <w:color w:val="000000"/>
                <w:sz w:val="20"/>
              </w:rPr>
              <w:t>2.有企业生产安全事故管理台账，并如实记录；</w:t>
            </w:r>
          </w:p>
          <w:p>
            <w:pPr>
              <w:widowControl/>
              <w:spacing w:line="28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3.对同类生产安全事故有安全警示教育。</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特殊作业</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动火作业</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井下或者井口动火作业按规程执行审批制度，落实安全措施。</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邓风翔</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28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负责人</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spacing w:line="28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爆破作业</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1.严格执行爆破作业安全操作规程，设置警戒；</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2.爆破员持证上岗，露天矿山雷雨天严禁实施爆破作业。</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80" w:lineRule="exact"/>
              <w:ind w:left="105" w:leftChars="50"/>
              <w:textAlignment w:val="center"/>
              <w:rPr>
                <w:rFonts w:hint="eastAsia" w:ascii="仿宋_GB2312" w:eastAsia="仿宋_GB2312" w:cs="Lucida Sans"/>
                <w:color w:val="000000"/>
                <w:sz w:val="20"/>
                <w:lang w:bidi="ar-SA"/>
              </w:rPr>
            </w:pPr>
            <w:r>
              <w:rPr>
                <w:rFonts w:hint="eastAsia" w:ascii="仿宋_GB2312" w:eastAsia="仿宋_GB2312"/>
                <w:color w:val="000000"/>
                <w:sz w:val="20"/>
              </w:rPr>
              <w:t>邓风翔；县公安局副局长全海鹰</w:t>
            </w: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其他方面</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打非治违</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1.无超深越界开采；</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2.已废弃矿硐封闭完好，无偷采滥挖。</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宋体"/>
                <w:color w:val="000000"/>
                <w:sz w:val="20"/>
                <w:lang w:bidi="ar-SA"/>
              </w:rPr>
            </w:pPr>
            <w:r>
              <w:rPr>
                <w:rFonts w:hint="eastAsia" w:ascii="仿宋_GB2312" w:eastAsia="仿宋_GB2312"/>
                <w:color w:val="000000"/>
                <w:spacing w:val="-4"/>
                <w:sz w:val="20"/>
              </w:rPr>
              <w:t>县自然资源局副局长</w:t>
            </w:r>
            <w:r>
              <w:rPr>
                <w:rFonts w:hint="eastAsia" w:ascii="仿宋_GB2312" w:eastAsia="仿宋_GB2312"/>
                <w:color w:val="000000"/>
                <w:sz w:val="20"/>
              </w:rPr>
              <w:t>李治平；县公安局副局长全海鹰；县应急局副局长邓风翔</w:t>
            </w: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负责人、属地乡镇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4"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勘探作业</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有勘探项目（坑探）安全设施设计及批复。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县自然资源局副局长</w:t>
            </w:r>
            <w:r>
              <w:rPr>
                <w:rFonts w:hint="eastAsia" w:ascii="仿宋_GB2312" w:eastAsia="仿宋_GB2312"/>
                <w:color w:val="000000"/>
                <w:sz w:val="20"/>
              </w:rPr>
              <w:t>李治平；县应急局副局长邓风翔</w:t>
            </w: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73" w:hRule="atLeast"/>
          <w:jc w:val="center"/>
        </w:trPr>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已销号尾矿库管理</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1.列入地质灾害点管理；</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2.有专人开展巡查并有记录台账。</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县自然资源局副局长</w:t>
            </w:r>
            <w:r>
              <w:rPr>
                <w:rFonts w:hint="eastAsia" w:ascii="仿宋_GB2312" w:eastAsia="仿宋_GB2312"/>
                <w:color w:val="000000"/>
                <w:sz w:val="20"/>
              </w:rPr>
              <w:t>李治平</w:t>
            </w: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非煤矿山</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负责人、属地乡镇</w:t>
            </w:r>
          </w:p>
        </w:tc>
      </w:tr>
    </w:tbl>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危险化学品企业安全责任链</w:t>
      </w:r>
    </w:p>
    <w:p>
      <w:pPr>
        <w:snapToGrid w:val="0"/>
        <w:spacing w:after="156" w:line="600" w:lineRule="exact"/>
        <w:rPr>
          <w:rFonts w:hint="eastAsia" w:eastAsia="方正小标宋_GBK" w:cs="Lucida Sans"/>
          <w:color w:val="000000"/>
          <w:sz w:val="44"/>
          <w:szCs w:val="44"/>
          <w:lang w:bidi="ar-SA"/>
        </w:rPr>
      </w:pPr>
      <w:r>
        <w:rPr>
          <w:rFonts w:hint="eastAsia" w:ascii="楷体_GB2312" w:eastAsia="楷体_GB2312"/>
          <w:color w:val="000000"/>
          <w:sz w:val="28"/>
          <w:szCs w:val="28"/>
        </w:rPr>
        <w:t>链长：滕海涛</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副链长：张美华</w:t>
      </w:r>
    </w:p>
    <w:tbl>
      <w:tblPr>
        <w:tblStyle w:val="4"/>
        <w:tblW w:w="9643"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57" w:type="dxa"/>
          <w:left w:w="57" w:type="dxa"/>
          <w:bottom w:w="57" w:type="dxa"/>
          <w:right w:w="57" w:type="dxa"/>
        </w:tblCellMar>
      </w:tblPr>
      <w:tblGrid>
        <w:gridCol w:w="982"/>
        <w:gridCol w:w="1371"/>
        <w:gridCol w:w="3433"/>
        <w:gridCol w:w="1559"/>
        <w:gridCol w:w="1141"/>
        <w:gridCol w:w="115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419"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709"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企业主体</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1.工商营业执照、特种设备检验合格证齐全并在有效期内；</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2.消防安全验收合格意见书齐全并在有效期内；</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3.安全生产、经营许可证齐全并在有效期内；</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4.严格执行建设项目安全设施“三同时”程序。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县市场监管局副局长姜李琼 （工商营业执照）、 总工程师石晓明（特种设备检验合格证）；县住建局副局长张征铁（消防验收）；县应急局政工室主任全雅竹（安全生产、经营许可证）</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250" w:lineRule="exact"/>
              <w:jc w:val="center"/>
              <w:textAlignment w:val="center"/>
              <w:rPr>
                <w:rFonts w:hint="eastAsia" w:ascii="仿宋_GB2312" w:eastAsia="仿宋_GB2312" w:cs="Lucida Sans"/>
                <w:color w:val="000000"/>
                <w:sz w:val="20"/>
                <w:lang w:bidi="ar-SA"/>
              </w:rPr>
            </w:pPr>
          </w:p>
        </w:tc>
        <w:tc>
          <w:tcPr>
            <w:tcW w:w="1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危化品企业主要负责人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7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企业安全</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管理机构</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企业依法设置安全管理机构，明确相关人员安全管理责任。</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张丕党 </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年度安全</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生产目标</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1.年度安全管理目标：无死亡、无较大及以上涉险事故；</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2.对目标有分解；</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3.月度有考核。</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50"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标准化创建</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开展安全生产标准化达标创建。</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42"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管理制度</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全员安全</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生产责任制</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各岗位人员安全生产责任明确。</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582"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安全生产规章制度完善，符合企业实际并执行到位。</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安全操作规程</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1.建立健全安全操作规程管理制度；</w:t>
            </w:r>
          </w:p>
          <w:p>
            <w:pPr>
              <w:widowControl/>
              <w:spacing w:line="250" w:lineRule="exact"/>
              <w:jc w:val="left"/>
              <w:textAlignment w:val="center"/>
              <w:rPr>
                <w:rFonts w:hint="eastAsia" w:ascii="仿宋_GB2312" w:eastAsia="仿宋_GB2312"/>
                <w:color w:val="000000"/>
                <w:spacing w:val="-4"/>
                <w:sz w:val="20"/>
              </w:rPr>
            </w:pPr>
            <w:r>
              <w:rPr>
                <w:rFonts w:hint="eastAsia" w:ascii="仿宋_GB2312" w:eastAsia="仿宋_GB2312"/>
                <w:color w:val="000000"/>
                <w:sz w:val="20"/>
              </w:rPr>
              <w:t>2.</w:t>
            </w:r>
            <w:r>
              <w:rPr>
                <w:rFonts w:hint="eastAsia" w:ascii="仿宋_GB2312" w:eastAsia="仿宋_GB2312"/>
                <w:color w:val="000000"/>
                <w:spacing w:val="-4"/>
                <w:sz w:val="20"/>
              </w:rPr>
              <w:t>有齐全适用的岗位安全生产操作规程；</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3.达到修订、更新条件时及时更新、修订，并组织员工培训。</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986"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从业资格和教育</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培训</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持证上岗</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主要负责人、安全管理人员、特种</w:t>
            </w:r>
            <w:r>
              <w:rPr>
                <w:rFonts w:hint="eastAsia" w:ascii="仿宋_GB2312" w:eastAsia="仿宋_GB2312"/>
                <w:color w:val="000000"/>
                <w:spacing w:val="-3"/>
                <w:sz w:val="20"/>
              </w:rPr>
              <w:t>作业（特种设备）人员必须持证上岗。</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人员资质</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相关负责人和专职安全管理人员必须符合学历、专业和技能相关要求。</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044"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教育培训</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企业内部三级安全教育培训有计划、有内容、有记录，建立教育培训档案；在岗教育培满足学时要求；考核合格。</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177"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现场管理</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人员安全行为</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1.有“三违”查处办法；</w:t>
            </w:r>
          </w:p>
          <w:p>
            <w:pPr>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2.有“三违”查处台账；</w:t>
            </w:r>
          </w:p>
          <w:p>
            <w:pPr>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3.现场无“三无”人员。</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spacing w:line="25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张丕党</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300" w:lineRule="exact"/>
              <w:jc w:val="center"/>
              <w:rPr>
                <w:rFonts w:hint="eastAsia" w:ascii="仿宋_GB2312" w:eastAsia="仿宋_GB2312"/>
                <w:color w:val="000000"/>
                <w:sz w:val="20"/>
              </w:rPr>
            </w:pPr>
            <w:r>
              <w:rPr>
                <w:rFonts w:hint="eastAsia" w:ascii="仿宋_GB2312" w:eastAsia="仿宋_GB2312"/>
                <w:color w:val="000000"/>
                <w:sz w:val="20"/>
              </w:rPr>
              <w:t>负责人</w:t>
            </w:r>
          </w:p>
          <w:p>
            <w:pPr>
              <w:spacing w:line="300" w:lineRule="exact"/>
              <w:jc w:val="center"/>
              <w:textAlignment w:val="center"/>
              <w:rPr>
                <w:rFonts w:hint="eastAsia" w:ascii="仿宋_GB2312" w:eastAsia="仿宋_GB2312" w:cs="Lucida Sans"/>
                <w:color w:val="000000"/>
                <w:szCs w:val="21"/>
                <w:lang w:bidi="ar-SA"/>
              </w:rPr>
            </w:pPr>
          </w:p>
        </w:tc>
        <w:tc>
          <w:tcPr>
            <w:tcW w:w="1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危化品企业主要负责人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7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安全警示标志</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较大危险因素的设备设施和场所安全警示标志明显。</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152"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外包管理</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1.有管理协议；</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2.有资质审查；</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3.将外包工程纳入企业统一管理并有监督检查。</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858"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安全设备设施</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安全设施设备处于良好运行状态，特种设备设施符合相关国家标准要求。</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县应急局副局长张丕党；县市场监管局总工程师石晓明</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195"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双重预防</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安全风险管控</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1.对安全风险开展辨识、评估；</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2.有安全风险一表、一图、一清单、一方案；</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3.落实管控措施和管控责任人。</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张丕党</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3077"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安全隐患整治</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1.建立健全生产安全事故隐患排查治理制度；</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2.建立安全隐患排查治理台账；</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3.各级按照制度要求组织排查，并建立台账；</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4.按照五落实的要求进行隐患治理，落实闭环管理；</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5.如实记录隐患，并向从业人员和监管部门通报。</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399"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应急管理</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应急预案</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1.有符合企业实际的应急预案；</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2.依法依规将应急预案报相关部门备案；</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3.按要求组织应急预案演练并讲评。</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868"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应急物资</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足额配置应急救援设备设施，并定期进行维护保养。</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828"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事故处置</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1.建立了事故报告制度；</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2.有企业生产安全事故管理台账，并如实记录；</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3.对同类生产安全事故有安全警示教育。</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特殊作业</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动火作业</w:t>
            </w:r>
          </w:p>
        </w:tc>
        <w:tc>
          <w:tcPr>
            <w:tcW w:w="34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1.按照国家标准制定特殊作业管理制度，并有效执行。</w:t>
            </w:r>
          </w:p>
          <w:p>
            <w:pPr>
              <w:widowControl/>
              <w:spacing w:line="250" w:lineRule="exact"/>
              <w:textAlignment w:val="center"/>
              <w:rPr>
                <w:rFonts w:hint="eastAsia" w:ascii="仿宋_GB2312" w:eastAsia="仿宋_GB2312"/>
                <w:color w:val="000000"/>
                <w:sz w:val="20"/>
              </w:rPr>
            </w:pPr>
            <w:r>
              <w:rPr>
                <w:rFonts w:hint="eastAsia" w:ascii="仿宋_GB2312" w:eastAsia="仿宋_GB2312"/>
                <w:color w:val="000000"/>
                <w:sz w:val="20"/>
              </w:rPr>
              <w:t>2.建立特殊作业管理台账；</w:t>
            </w:r>
          </w:p>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3.严格按照国家标准《危险化学品企业特殊作业安全规范》（GB30871）要求落实。</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张丕党</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11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eastAsia="仿宋_GB2312" w:cs="Lucida Sans"/>
                <w:color w:val="000000"/>
                <w:szCs w:val="21"/>
                <w:lang w:bidi="ar-SA"/>
              </w:rPr>
            </w:pPr>
            <w:r>
              <w:rPr>
                <w:rFonts w:hint="eastAsia" w:ascii="仿宋_GB2312" w:eastAsia="仿宋_GB2312"/>
                <w:color w:val="000000"/>
                <w:sz w:val="20"/>
              </w:rPr>
              <w:t>危化品企业主要负责人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受限空间作业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盲板抽堵作业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高处作业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吊装作业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临时用电作业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75"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动土作业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75"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断路作业</w:t>
            </w:r>
          </w:p>
        </w:tc>
        <w:tc>
          <w:tcPr>
            <w:tcW w:w="34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653"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sz w:val="20"/>
              </w:rPr>
              <w:t>醇基燃料</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生产经营</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和储存</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1.具备安全生产、经营许可条件，并取得相关资质；</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2.建立健全相关制度机制，并按要求加强现场管理；</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3.充装、运输车辆必须具备安全条件。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县应急局副局长</w:t>
            </w:r>
            <w:r>
              <w:rPr>
                <w:rFonts w:hint="eastAsia" w:ascii="仿宋_GB2312" w:eastAsia="仿宋_GB2312"/>
                <w:color w:val="000000"/>
                <w:sz w:val="20"/>
              </w:rPr>
              <w:t>张丕党；县交通运输综合行政执法局专职副局长李然</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醇基燃料</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生产、经营、储存企业</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28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危险化学品经营</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经营安全</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1.取得危险化学品经营许可证；</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2.主要负责人和安全管理人员依法经考核合格；</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3.危险化学品经营仓库和商店符合《危险化学品经营企业安全技术基本要求》（GB18265）要求；</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4.建立健全安全管理制度并严格执行。</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张丕党</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100"/>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危险化学品经营企业</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500"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加油站</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1.营业执照、经营许可证齐全并在有效期内；</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2.严格执行建设项目安全设施“三同时”程序。</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张丕党</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加油站</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744"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人员资质</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主要负责人、安全管理人员依法经考核合格。</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870"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安全生产制度完善，符合企业实际并执行到位。</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856"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安全生产标准化创建</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开展安全生产标准化达标创建。</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717"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作业安全</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严格执行《加油站作业安全规范》（AQ3010）要求。</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356" w:hRule="atLeast"/>
          <w:jc w:val="center"/>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打非治违</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1.未按规定取得营业执照、许可证等，或证照未在有效期内；</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2.超许可范围生产、经营；</w:t>
            </w:r>
          </w:p>
          <w:p>
            <w:pPr>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3.买卖、转让、出租、出借或伪造相关证照。</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50" w:lineRule="exact"/>
              <w:jc w:val="left"/>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10"/>
                <w:sz w:val="20"/>
              </w:rPr>
              <w:t>县</w:t>
            </w:r>
            <w:r>
              <w:rPr>
                <w:rFonts w:hint="eastAsia" w:ascii="仿宋_GB2312" w:eastAsia="仿宋_GB2312"/>
                <w:color w:val="000000"/>
                <w:sz w:val="20"/>
              </w:rPr>
              <w:t>市场监管局副局长姜李琼（工商营业执照）；县应急局政工室主任全雅竹（许可证）</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11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w:t>
            </w:r>
          </w:p>
          <w:p>
            <w:pPr>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政府负责人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297"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生产经营场所</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1.生产经营场所不符合国家相关标准规范；</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2.以挂靠、租赁或“厂中厂”等方式非法违法生产、经营。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张丕党</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447" w:hRule="atLeast"/>
          <w:jc w:val="center"/>
        </w:trPr>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1"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成品油打非</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1.非法储运、销售成品油；</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2.制售不符合国家标准油品。</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县商务局副局长瞿宏峰；县公安局副局长全海鹰；县交通运输综合行政执法局专职副局长彭应伦；县市场监管局总工程师石晓明；县应急局副局长张丕党</w:t>
            </w: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57"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烟花爆竹经营企业安全责任链</w:t>
      </w:r>
    </w:p>
    <w:p>
      <w:pPr>
        <w:snapToGrid w:val="0"/>
        <w:spacing w:after="156" w:line="600" w:lineRule="exact"/>
        <w:jc w:val="center"/>
        <w:rPr>
          <w:rFonts w:eastAsia="楷体_GB2312"/>
          <w:color w:val="000000"/>
          <w:sz w:val="28"/>
          <w:szCs w:val="28"/>
        </w:rPr>
      </w:pPr>
      <w:r>
        <w:rPr>
          <w:rFonts w:hint="eastAsia" w:ascii="楷体_GB2312" w:eastAsia="楷体_GB2312"/>
          <w:color w:val="000000"/>
          <w:sz w:val="28"/>
          <w:szCs w:val="28"/>
        </w:rPr>
        <w:t>链长：滕海涛</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副链长：张美华</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33"/>
        <w:gridCol w:w="965"/>
        <w:gridCol w:w="3544"/>
        <w:gridCol w:w="1843"/>
        <w:gridCol w:w="1134"/>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6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批发企业</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1.营业执照、经营许可证齐全并在有效期内；</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2.严格执行建设项目安全设施“三同时”程序。</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6"/>
                <w:sz w:val="20"/>
              </w:rPr>
              <w:t>县市场监管局副局长</w:t>
            </w:r>
            <w:r>
              <w:rPr>
                <w:rFonts w:hint="eastAsia" w:ascii="仿宋_GB2312" w:eastAsia="仿宋_GB2312"/>
                <w:color w:val="000000"/>
                <w:sz w:val="20"/>
              </w:rPr>
              <w:t>姜李琼(营业执照）；</w:t>
            </w:r>
          </w:p>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县应急局政工室主任</w:t>
            </w:r>
            <w:r>
              <w:rPr>
                <w:rFonts w:hint="eastAsia" w:ascii="仿宋_GB2312" w:eastAsia="仿宋_GB2312"/>
                <w:color w:val="000000"/>
                <w:sz w:val="20"/>
              </w:rPr>
              <w:t>全雅竹（许可证）</w:t>
            </w:r>
          </w:p>
        </w:tc>
        <w:tc>
          <w:tcPr>
            <w:tcW w:w="1134"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p>
            <w:pPr>
              <w:widowControl/>
              <w:spacing w:line="250" w:lineRule="exact"/>
              <w:jc w:val="left"/>
              <w:textAlignment w:val="center"/>
              <w:rPr>
                <w:rFonts w:hint="eastAsia" w:ascii="仿宋_GB2312" w:eastAsia="仿宋_GB2312" w:cs="Lucida Sans"/>
                <w:color w:val="000000"/>
                <w:sz w:val="20"/>
                <w:lang w:bidi="ar-SA"/>
              </w:rPr>
            </w:pPr>
          </w:p>
        </w:tc>
        <w:tc>
          <w:tcPr>
            <w:tcW w:w="1019"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批发企业</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主要责任人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6"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企业安全</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管理机构</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企业依法设置安全管理机构，明确相关人员安全管理责任。</w:t>
            </w:r>
          </w:p>
        </w:tc>
        <w:tc>
          <w:tcPr>
            <w:tcW w:w="1843"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张丕党</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人员资质</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主要负责人、安全管理人员、特种作业人员依法经考核合格。</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4"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安全生产规章制度完善，符合企业实际并执行到位。</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9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教育培训</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新入职员工经三级教育培训，建立培训档案；在岗员工参加再培训，满足学时要求，考核合格。</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91"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外部条件</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1.选址符合当地规划；</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2.与周边建筑、设施保持必要的安全距离，符合GB50161要求；</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3.仓库区、行政区、展览区分区设置，库区围墙完整。</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92"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现场管理</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1.库房的防爆、防火、防雷设施完好；</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2.安全监管系统正常投用，无死角监控库房；</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3.库房设置明确的安全警示标志；</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4.库房内产品堆码符合GB50161和GB11562要求；</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5.严格监控库房内温湿度，并记录。</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74"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隐患排查</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1.建立健全生产安全事故隐患排查治理制度；</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2.建立安全隐患排查治理台账；</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3.各级按照制度要求组织排查，并建立台账；</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4.按照五落实的要求进行隐患治理，落实闭环管理</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5.如实记录隐患，并向从业人员和监管部门通报。</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6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spacing w:line="25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批发企业</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1.有符合企业实际的应急预案，并按要求组织演练；</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2.足额配置应急救援设备设施，并定期进行维护保养；</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3.建立了事故报告制度，开展安全警示教育。</w:t>
            </w:r>
          </w:p>
        </w:tc>
        <w:tc>
          <w:tcPr>
            <w:tcW w:w="1843" w:type="dxa"/>
            <w:vMerge w:val="restart"/>
            <w:tcBorders>
              <w:top w:val="nil"/>
              <w:left w:val="nil"/>
              <w:bottom w:val="single" w:color="auto" w:sz="4" w:space="0"/>
              <w:right w:val="single" w:color="auto" w:sz="4" w:space="0"/>
            </w:tcBorders>
            <w:noWrap w:val="0"/>
            <w:vAlign w:val="center"/>
          </w:tcPr>
          <w:p>
            <w:pPr>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spacing w:line="25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张丕党</w:t>
            </w:r>
          </w:p>
        </w:tc>
        <w:tc>
          <w:tcPr>
            <w:tcW w:w="1134"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p>
            <w:pPr>
              <w:spacing w:line="250" w:lineRule="exact"/>
              <w:jc w:val="left"/>
              <w:textAlignment w:val="center"/>
              <w:rPr>
                <w:rFonts w:hint="eastAsia" w:ascii="仿宋_GB2312" w:eastAsia="仿宋_GB2312" w:cs="Lucida Sans"/>
                <w:color w:val="000000"/>
                <w:sz w:val="20"/>
                <w:lang w:bidi="ar-SA"/>
              </w:rPr>
            </w:pPr>
          </w:p>
        </w:tc>
        <w:tc>
          <w:tcPr>
            <w:tcW w:w="1019"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批发企业</w:t>
            </w:r>
          </w:p>
          <w:p>
            <w:pPr>
              <w:spacing w:line="25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spacing w:val="-10"/>
                <w:sz w:val="20"/>
              </w:rPr>
              <w:t>主要责任人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经营管理</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1.严格按照许可证范围开展经营；</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2.不储存、经营非法违禁产品；</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3.建立安全买卖合同台账。</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配送管理</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1.签订配送协议；</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2.使用危爆车运输；</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3.驾驶员、押运员持证上岗。</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县应急局副局长张丕党；县公安局副局长全海鹰；县交通运输局副局长丁孝军</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零售店（点）</w:t>
            </w:r>
          </w:p>
        </w:tc>
        <w:tc>
          <w:tcPr>
            <w:tcW w:w="965" w:type="dxa"/>
            <w:vMerge w:val="restart"/>
            <w:tcBorders>
              <w:top w:val="nil"/>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营业执照、经营许可证齐全并在有效期内。</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县市场监管局副局长</w:t>
            </w:r>
            <w:r>
              <w:rPr>
                <w:rFonts w:hint="eastAsia" w:ascii="仿宋_GB2312" w:eastAsia="仿宋_GB2312"/>
                <w:color w:val="000000"/>
                <w:sz w:val="20"/>
              </w:rPr>
              <w:t>姜李琼（营业执照）；</w:t>
            </w:r>
          </w:p>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县应急局政工室主任</w:t>
            </w:r>
            <w:r>
              <w:rPr>
                <w:rFonts w:hint="eastAsia" w:ascii="仿宋_GB2312" w:eastAsia="仿宋_GB2312"/>
                <w:color w:val="000000"/>
                <w:sz w:val="20"/>
              </w:rPr>
              <w:t>全雅竹（许可证）</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经营主体</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主要责任人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vMerge w:val="continue"/>
            <w:tcBorders>
              <w:top w:val="nil"/>
              <w:left w:val="nil"/>
              <w:bottom w:val="single" w:color="auto" w:sz="4" w:space="0"/>
              <w:right w:val="single" w:color="auto" w:sz="4" w:space="0"/>
            </w:tcBorders>
            <w:noWrap w:val="0"/>
            <w:vAlign w:val="center"/>
          </w:tcP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消防安全验收合格意见书齐全，并悬挂在醒目位置。</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张征铁（消防验收）</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人员资质</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1.主要负责人经安全培训合格；</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2.销售人员经过安全知识教育。</w:t>
            </w:r>
          </w:p>
        </w:tc>
        <w:tc>
          <w:tcPr>
            <w:tcW w:w="1843" w:type="dxa"/>
            <w:vMerge w:val="restart"/>
            <w:tcBorders>
              <w:top w:val="nil"/>
              <w:left w:val="nil"/>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w:t>
            </w:r>
          </w:p>
          <w:p>
            <w:pPr>
              <w:widowControl/>
              <w:spacing w:line="250" w:lineRule="exact"/>
              <w:jc w:val="center"/>
              <w:textAlignment w:val="center"/>
              <w:rPr>
                <w:rFonts w:hint="eastAsia" w:ascii="仿宋_GB2312" w:eastAsia="仿宋_GB2312"/>
                <w:color w:val="000000"/>
                <w:sz w:val="20"/>
              </w:rPr>
            </w:pPr>
            <w:r>
              <w:rPr>
                <w:rFonts w:hint="eastAsia" w:ascii="仿宋_GB2312" w:eastAsia="仿宋_GB2312"/>
                <w:color w:val="000000"/>
                <w:sz w:val="20"/>
              </w:rPr>
              <w:t>张丕党</w:t>
            </w:r>
          </w:p>
          <w:p>
            <w:pPr>
              <w:widowControl/>
              <w:spacing w:line="250" w:lineRule="exact"/>
              <w:jc w:val="center"/>
              <w:textAlignment w:val="center"/>
              <w:rPr>
                <w:rFonts w:hint="eastAsia" w:ascii="仿宋_GB2312" w:eastAsia="仿宋_GB2312" w:cs="Lucida Sans"/>
                <w:color w:val="000000"/>
                <w:sz w:val="20"/>
                <w:lang w:bidi="ar-SA"/>
              </w:rPr>
            </w:p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规章制度齐全上墙</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4"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内部布置</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1.分区、规范摆放；</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2.高度不超过2m；</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3.安全疏散通道畅通。</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6"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外部距离</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1.符合AQ4128要求规定；</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2.不能出现“上店下宅”“前店后宅”；3.消防通道通畅。</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消防电气</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1.零售店内严禁有明火；</w:t>
            </w:r>
          </w:p>
          <w:p>
            <w:pPr>
              <w:widowControl/>
              <w:spacing w:line="250" w:lineRule="exact"/>
              <w:jc w:val="left"/>
              <w:textAlignment w:val="center"/>
              <w:rPr>
                <w:rFonts w:hint="eastAsia" w:ascii="仿宋_GB2312" w:eastAsia="仿宋_GB2312"/>
                <w:color w:val="000000"/>
                <w:sz w:val="20"/>
              </w:rPr>
            </w:pPr>
            <w:r>
              <w:rPr>
                <w:rFonts w:hint="eastAsia" w:ascii="仿宋_GB2312" w:eastAsia="仿宋_GB2312"/>
                <w:color w:val="000000"/>
                <w:sz w:val="20"/>
              </w:rPr>
              <w:t>2.电器线路不应有明接头；</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3.配备2具及以上5Kg干粉灭火器。</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警示标识</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醒目位置设置安全警示标识。</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存放管理</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1.存放药量/箱数符合面积规定；</w:t>
            </w:r>
          </w:p>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2.不得在许可证明确的店外储存。</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1"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销售范围</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在许可证范围内经营，不销售超标、违禁、非法烟花爆竹。</w:t>
            </w:r>
          </w:p>
        </w:tc>
        <w:tc>
          <w:tcPr>
            <w:tcW w:w="1843" w:type="dxa"/>
            <w:vMerge w:val="restart"/>
            <w:tcBorders>
              <w:top w:val="nil"/>
              <w:left w:val="nil"/>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县应急局副局长张丕党；县市场监管局总工程师石晓明</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0"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产品正规</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产品来源于有资质的批发公司，有合格证，均带有流向标识。</w:t>
            </w:r>
          </w:p>
        </w:tc>
        <w:tc>
          <w:tcPr>
            <w:tcW w:w="1843"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8"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6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0"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widowControl/>
              <w:spacing w:line="25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打非治违</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许可证照</w:t>
            </w:r>
          </w:p>
        </w:tc>
        <w:tc>
          <w:tcPr>
            <w:tcW w:w="3544" w:type="dxa"/>
            <w:tcBorders>
              <w:top w:val="single" w:color="auto" w:sz="4" w:space="0"/>
              <w:left w:val="nil"/>
              <w:bottom w:val="single" w:color="auto" w:sz="4" w:space="0"/>
              <w:right w:val="single" w:color="auto" w:sz="4" w:space="0"/>
            </w:tcBorders>
            <w:noWrap w:val="0"/>
            <w:vAlign w:val="center"/>
          </w:tcPr>
          <w:p>
            <w:pPr>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1.未按规定取得营业执照、许可证等，</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或证照未在有效期内；</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2.超许可范围经营；</w:t>
            </w:r>
          </w:p>
          <w:p>
            <w:pPr>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3.买卖、转让、出租、出借或伪造相关证照。</w:t>
            </w:r>
          </w:p>
        </w:tc>
        <w:tc>
          <w:tcPr>
            <w:tcW w:w="1843" w:type="dxa"/>
            <w:tcBorders>
              <w:top w:val="single" w:color="auto" w:sz="4" w:space="0"/>
              <w:left w:val="nil"/>
              <w:bottom w:val="single" w:color="auto" w:sz="4" w:space="0"/>
              <w:right w:val="single" w:color="auto" w:sz="4" w:space="0"/>
            </w:tcBorders>
            <w:noWrap w:val="0"/>
            <w:vAlign w:val="center"/>
          </w:tcPr>
          <w:p>
            <w:pPr>
              <w:spacing w:line="260" w:lineRule="exact"/>
              <w:jc w:val="left"/>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6"/>
                <w:sz w:val="20"/>
              </w:rPr>
              <w:t>县市场监管局副局长</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姜李琼（营业执照）；</w:t>
            </w:r>
          </w:p>
          <w:p>
            <w:pPr>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县应急局政工室主任</w:t>
            </w:r>
            <w:r>
              <w:rPr>
                <w:rFonts w:hint="eastAsia" w:ascii="仿宋_GB2312" w:eastAsia="仿宋_GB2312"/>
                <w:color w:val="000000"/>
                <w:sz w:val="20"/>
              </w:rPr>
              <w:t>全雅竹（许可证）</w:t>
            </w:r>
          </w:p>
        </w:tc>
        <w:tc>
          <w:tcPr>
            <w:tcW w:w="1134" w:type="dxa"/>
            <w:vMerge w:val="restart"/>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1019" w:type="dxa"/>
            <w:vMerge w:val="restart"/>
            <w:tcBorders>
              <w:top w:val="nil"/>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乡镇人民</w:t>
            </w:r>
          </w:p>
          <w:p>
            <w:pPr>
              <w:spacing w:line="260" w:lineRule="exact"/>
              <w:jc w:val="center"/>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政府负责人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0"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生产经营场所</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w:t>
            </w:r>
            <w:r>
              <w:rPr>
                <w:rFonts w:hint="eastAsia" w:ascii="仿宋_GB2312" w:eastAsia="仿宋_GB2312"/>
                <w:color w:val="000000"/>
                <w:spacing w:val="-6"/>
                <w:sz w:val="20"/>
              </w:rPr>
              <w:t>生产经营场所不符合国家相关标准规范；</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2.未经许可私自储存或在烟花爆竹经营许可证载明的仓库以外储存烟花爆竹的；</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3.烟花爆竹零售店存在下店上宅、前店后宅、集中连片经营的；</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4.利用废旧厂房、农舍等从事非法生产、储存，或利用民房、非法仓库储存烟花爆竹的。</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县应急局副局长张丕党；县公安局副局长全海鹰</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2"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交通运输</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1.驾驶员、押运员未取得相关资质；</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2.使用非危爆车运输烟花爆竹；</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3.通过快递非法寄递烟花爆竹。</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pacing w:val="-8"/>
                <w:sz w:val="20"/>
                <w:lang w:bidi="ar-SA"/>
              </w:rPr>
            </w:pPr>
            <w:r>
              <w:rPr>
                <w:rFonts w:hint="eastAsia" w:ascii="仿宋_GB2312" w:eastAsia="仿宋_GB2312"/>
                <w:color w:val="000000"/>
                <w:sz w:val="20"/>
              </w:rPr>
              <w:t>县交通运输综合行政执法局专职</w:t>
            </w:r>
            <w:r>
              <w:rPr>
                <w:rFonts w:hint="eastAsia" w:ascii="仿宋_GB2312" w:eastAsia="仿宋_GB2312"/>
                <w:color w:val="000000"/>
                <w:spacing w:val="-8"/>
                <w:sz w:val="20"/>
              </w:rPr>
              <w:t>副局长李然、彭应伦</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54"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产品质量</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1.产品来源不明，或从非正规渠道、非正规厂家采购的产品；</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2.产品质量不符合国家标准或行业标准；</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3.采购和销售非法生产、经营的烟花爆竹（含违禁产品、三无产品和超规格产品）。</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县市场监管局总工程师石晓明；县应急局副局长张丕党</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2"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非法经营</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个人、超市、小卖部、南杂店等未取得烟花爆竹经营许可证非法储存、经营烟花爆竹。</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县应急局副局长张丕党；县公安局副局长全海鹰</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bl>
    <w:p>
      <w:pPr>
        <w:pStyle w:val="6"/>
        <w:rPr>
          <w:rFonts w:hint="eastAsia"/>
          <w:color w:val="000000"/>
        </w:rPr>
      </w:pPr>
      <w:r>
        <w:rPr>
          <w:color w:val="000000"/>
        </w:rPr>
        <w:t xml:space="preserve"> </w:t>
      </w: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snapToGrid w:val="0"/>
        <w:spacing w:line="600" w:lineRule="exact"/>
        <w:jc w:val="center"/>
        <w:rPr>
          <w:rFonts w:eastAsia="方正小标宋_GBK"/>
          <w:color w:val="000000"/>
          <w:sz w:val="44"/>
          <w:szCs w:val="44"/>
        </w:rPr>
      </w:pPr>
      <w:r>
        <w:rPr>
          <w:rFonts w:eastAsia="方正小标宋_GBK"/>
          <w:color w:val="000000"/>
          <w:sz w:val="44"/>
          <w:szCs w:val="44"/>
        </w:rPr>
        <w:t xml:space="preserve"> </w:t>
      </w:r>
      <w:r>
        <w:rPr>
          <w:rFonts w:hint="eastAsia" w:ascii="方正小标宋_GBK" w:eastAsia="方正小标宋_GBK"/>
          <w:color w:val="000000"/>
          <w:sz w:val="44"/>
          <w:szCs w:val="44"/>
        </w:rPr>
        <w:t>建设工程消防安全责任链</w:t>
      </w:r>
    </w:p>
    <w:p>
      <w:pPr>
        <w:snapToGrid w:val="0"/>
        <w:spacing w:after="156" w:line="600" w:lineRule="exact"/>
        <w:rPr>
          <w:rFonts w:hint="eastAsia" w:ascii="楷体" w:eastAsia="楷体"/>
          <w:color w:val="000000"/>
          <w:sz w:val="28"/>
          <w:szCs w:val="28"/>
        </w:rPr>
      </w:pPr>
      <w:r>
        <w:rPr>
          <w:rFonts w:hint="eastAsia" w:ascii="楷体" w:eastAsia="楷体"/>
          <w:color w:val="000000"/>
          <w:sz w:val="28"/>
          <w:szCs w:val="28"/>
        </w:rPr>
        <w:t xml:space="preserve">链长：县政府分管副县长                            副链长：颜翔 </w:t>
      </w:r>
      <w:r>
        <w:rPr>
          <w:rFonts w:hint="eastAsia" w:ascii="楷体" w:eastAsia="楷体"/>
          <w:color w:val="000000"/>
          <w:spacing w:val="-20"/>
          <w:sz w:val="28"/>
          <w:szCs w:val="28"/>
        </w:rPr>
        <w:t xml:space="preserve"> </w:t>
      </w:r>
      <w:r>
        <w:rPr>
          <w:rFonts w:hint="eastAsia" w:ascii="楷体" w:eastAsia="楷体"/>
          <w:color w:val="000000"/>
        </w:rPr>
        <w:t xml:space="preserve"> </w:t>
      </w:r>
      <w:r>
        <w:rPr>
          <w:rFonts w:hint="eastAsia" w:ascii="楷体" w:eastAsia="楷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52"/>
        <w:gridCol w:w="1039"/>
        <w:gridCol w:w="3793"/>
        <w:gridCol w:w="1554"/>
        <w:gridCol w:w="1164"/>
        <w:gridCol w:w="1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701"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资质条件</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1.依法通过建设工程消防设计审核；</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2.依法取得施工许可证。</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1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建设单位、设计单位、</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审图机构、施工单位</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建设工程消防验收</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验收要求</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按照审核合格的消防施工图纸及现行的相关规范标准验收。</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监理单位、施工单位、设计单位、检测单位、建设单位</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127" w:hRule="atLeast"/>
          <w:jc w:val="center"/>
        </w:trPr>
        <w:tc>
          <w:tcPr>
            <w:tcW w:w="9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建设工程施工现场消防安全质量管理</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施工要求</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严格按经过图审的施工蓝图、设计变更、洽商、工作联系单、图纸会审、相关验收规范等组织施工。</w:t>
            </w:r>
          </w:p>
        </w:tc>
        <w:tc>
          <w:tcPr>
            <w:tcW w:w="15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建设单位、施工单位、监理单位</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068" w:hRule="atLeast"/>
          <w:jc w:val="center"/>
        </w:trPr>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施工安全</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1.消防安全制度、设施、设备、标志和警示牌等配套齐全；</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2.每季度组织现场施工人员开展消防安全培训，按规定开展防火演练；</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3.符合动火作业规定，不使用破损及劣质电缆电线及保温隔热材料；</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4.严禁使用填充物为易燃可燃材料的夹芯彩钢板；</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5.电器设备和线路的安装、敷设、使用符合消防安全技术要求；</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6.不侵占不封堵安全出口、消防通道、消防救援场地；</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7.有临时消防水源和消防给水设施，满足火灾扑救供水要求；</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8.对高层建筑安装室内消火栓系统或者设置临时消火栓、水泵接合器等。</w:t>
            </w:r>
          </w:p>
        </w:tc>
        <w:tc>
          <w:tcPr>
            <w:tcW w:w="15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widowControl/>
        <w:jc w:val="left"/>
        <w:rPr>
          <w:rFonts w:hint="eastAsia" w:ascii="宋体" w:cs="宋体"/>
          <w:sz w:val="24"/>
          <w:szCs w:val="24"/>
          <w:lang w:bidi="ar-SA"/>
        </w:rPr>
      </w:pPr>
    </w:p>
    <w:p>
      <w:pPr>
        <w:widowControl/>
        <w:jc w:val="left"/>
        <w:rPr>
          <w:rFonts w:hint="eastAsia" w:ascii="宋体" w:cs="宋体"/>
          <w:vanish/>
          <w:sz w:val="24"/>
          <w:szCs w:val="24"/>
          <w:lang w:bidi="ar-SA"/>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eastAsia="方正小标宋_GBK" w:cs="Lucida Sans"/>
          <w:color w:val="000000"/>
          <w:sz w:val="44"/>
          <w:szCs w:val="44"/>
          <w:lang w:bidi="ar-SA"/>
        </w:rPr>
      </w:pPr>
      <w:r>
        <w:rPr>
          <w:rFonts w:hint="eastAsia" w:ascii="方正小标宋_GBK" w:eastAsia="方正小标宋_GBK"/>
          <w:color w:val="000000"/>
          <w:sz w:val="44"/>
          <w:szCs w:val="44"/>
        </w:rPr>
        <w:t>公众聚集场所消防日常监管安全责任链</w:t>
      </w:r>
    </w:p>
    <w:p>
      <w:pPr>
        <w:snapToGrid w:val="0"/>
        <w:spacing w:after="156" w:line="600" w:lineRule="exact"/>
        <w:rPr>
          <w:rFonts w:hint="eastAsia" w:ascii="楷体" w:eastAsia="楷体"/>
          <w:color w:val="000000"/>
          <w:sz w:val="28"/>
          <w:szCs w:val="28"/>
        </w:rPr>
      </w:pPr>
      <w:r>
        <w:rPr>
          <w:rFonts w:hint="eastAsia" w:ascii="楷体" w:eastAsia="楷体"/>
          <w:color w:val="000000"/>
          <w:sz w:val="28"/>
          <w:szCs w:val="28"/>
        </w:rPr>
        <w:t>链长：滕海涛                                 副链长：闫位福</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0"/>
        <w:gridCol w:w="921"/>
        <w:gridCol w:w="4016"/>
        <w:gridCol w:w="1608"/>
        <w:gridCol w:w="1134"/>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0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0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审批许可</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消防验收</w:t>
            </w:r>
          </w:p>
        </w:tc>
        <w:tc>
          <w:tcPr>
            <w:tcW w:w="40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依法通过消防验收或备案。</w:t>
            </w:r>
          </w:p>
        </w:tc>
        <w:tc>
          <w:tcPr>
            <w:tcW w:w="160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张征铁 </w:t>
            </w:r>
          </w:p>
        </w:tc>
        <w:tc>
          <w:tcPr>
            <w:tcW w:w="1134" w:type="dxa"/>
            <w:vMerge w:val="restart"/>
            <w:tcBorders>
              <w:top w:val="nil"/>
              <w:left w:val="nil"/>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300" w:lineRule="exact"/>
              <w:jc w:val="center"/>
              <w:textAlignment w:val="center"/>
              <w:rPr>
                <w:rFonts w:hint="eastAsia" w:ascii="仿宋_GB2312" w:eastAsia="仿宋_GB2312" w:cs="Lucida Sans"/>
                <w:color w:val="000000"/>
                <w:sz w:val="20"/>
                <w:lang w:bidi="ar-SA"/>
              </w:rPr>
            </w:pPr>
          </w:p>
        </w:tc>
        <w:tc>
          <w:tcPr>
            <w:tcW w:w="1019"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经营场所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使用许可</w:t>
            </w:r>
          </w:p>
        </w:tc>
        <w:tc>
          <w:tcPr>
            <w:tcW w:w="40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依法取得《公众聚集场所投入使用、营业消防安全检查合格意见书》。</w:t>
            </w:r>
          </w:p>
        </w:tc>
        <w:tc>
          <w:tcPr>
            <w:tcW w:w="1608"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pacing w:val="-12"/>
                <w:sz w:val="20"/>
              </w:rPr>
            </w:pPr>
            <w:r>
              <w:rPr>
                <w:rFonts w:hint="eastAsia" w:ascii="仿宋_GB2312" w:eastAsia="仿宋_GB2312"/>
                <w:color w:val="000000"/>
                <w:spacing w:val="-12"/>
                <w:sz w:val="20"/>
              </w:rPr>
              <w:t>县消防救援大队</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初级专业技术</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职务王中群；</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中心副主任刘畅</w:t>
            </w: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4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日常监管</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消防安全现场技术条件</w:t>
            </w:r>
          </w:p>
        </w:tc>
        <w:tc>
          <w:tcPr>
            <w:tcW w:w="40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建筑总平面布局、防火分区及防火分隔、安全疏散、消防设施符合消防技术标准。</w:t>
            </w:r>
          </w:p>
        </w:tc>
        <w:tc>
          <w:tcPr>
            <w:tcW w:w="1608"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7"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消防设施、器材</w:t>
            </w:r>
          </w:p>
        </w:tc>
        <w:tc>
          <w:tcPr>
            <w:tcW w:w="40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1.消防设施、器材、消防安全标志完好有效；</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2.建筑消防设施每年至少进行1次全面检测。</w:t>
            </w:r>
          </w:p>
        </w:tc>
        <w:tc>
          <w:tcPr>
            <w:tcW w:w="1608"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w:t>
            </w:r>
          </w:p>
        </w:tc>
        <w:tc>
          <w:tcPr>
            <w:tcW w:w="4016"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制定落实消防安全责任制；</w:t>
            </w:r>
          </w:p>
          <w:p>
            <w:pPr>
              <w:widowControl/>
              <w:spacing w:line="300" w:lineRule="exact"/>
              <w:jc w:val="left"/>
              <w:textAlignment w:val="center"/>
              <w:rPr>
                <w:rFonts w:hint="eastAsia" w:ascii="仿宋_GB2312" w:eastAsia="仿宋_GB2312"/>
                <w:color w:val="000000"/>
                <w:spacing w:val="-6"/>
                <w:sz w:val="20"/>
              </w:rPr>
            </w:pPr>
            <w:r>
              <w:rPr>
                <w:rFonts w:hint="eastAsia" w:ascii="仿宋_GB2312" w:eastAsia="仿宋_GB2312"/>
                <w:color w:val="000000"/>
                <w:sz w:val="20"/>
              </w:rPr>
              <w:t>2.</w:t>
            </w:r>
            <w:r>
              <w:rPr>
                <w:rFonts w:hint="eastAsia" w:ascii="仿宋_GB2312" w:eastAsia="仿宋_GB2312"/>
                <w:color w:val="000000"/>
                <w:spacing w:val="-6"/>
                <w:sz w:val="20"/>
              </w:rPr>
              <w:t>制定灭火和应急疏散预案，并按规定进行演练；</w:t>
            </w:r>
          </w:p>
          <w:p>
            <w:pPr>
              <w:widowControl/>
              <w:spacing w:line="300" w:lineRule="exact"/>
              <w:jc w:val="left"/>
              <w:textAlignment w:val="center"/>
              <w:rPr>
                <w:rFonts w:hint="eastAsia" w:ascii="仿宋_GB2312" w:eastAsia="仿宋_GB2312"/>
                <w:color w:val="000000"/>
                <w:spacing w:val="-4"/>
                <w:sz w:val="20"/>
              </w:rPr>
            </w:pPr>
            <w:r>
              <w:rPr>
                <w:rFonts w:hint="eastAsia" w:ascii="仿宋_GB2312" w:eastAsia="仿宋_GB2312"/>
                <w:color w:val="000000"/>
                <w:spacing w:val="-4"/>
                <w:sz w:val="20"/>
              </w:rPr>
              <w:t>3.制定操作规程，严格用火用电用油用气管理；</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4.消防设施器材完好有效，消防通道畅通，防火防烟分区、间距符合技术标准；</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5.消控室值班人员持证上岗，落实消防控制室24小时值班；</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6.每月开展防火巡查、检查，及时消除隐患；</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7.每季度开展消防宣传、培训；</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8.按要求建立专职消防队、志愿消防队或微型消防站；</w:t>
            </w:r>
          </w:p>
          <w:p>
            <w:pPr>
              <w:widowControl/>
              <w:spacing w:line="30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sz w:val="20"/>
              </w:rPr>
              <w:t>9.开展日常消防安全检查。</w:t>
            </w:r>
          </w:p>
        </w:tc>
        <w:tc>
          <w:tcPr>
            <w:tcW w:w="1608"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基层消防安全责任链</w:t>
      </w:r>
    </w:p>
    <w:p>
      <w:pPr>
        <w:snapToGrid w:val="0"/>
        <w:spacing w:after="156" w:line="600" w:lineRule="exact"/>
        <w:jc w:val="center"/>
        <w:rPr>
          <w:rFonts w:hint="eastAsia" w:ascii="楷体" w:eastAsia="楷体"/>
          <w:color w:val="000000"/>
          <w:szCs w:val="21"/>
        </w:rPr>
      </w:pPr>
      <w:r>
        <w:rPr>
          <w:rFonts w:hint="eastAsia" w:ascii="楷体" w:eastAsia="楷体"/>
          <w:color w:val="000000"/>
          <w:sz w:val="28"/>
          <w:szCs w:val="28"/>
        </w:rPr>
        <w:t xml:space="preserve">链长：邓伟                                 副链长：全海鹰 </w:t>
      </w:r>
      <w:r>
        <w:rPr>
          <w:rFonts w:hint="eastAsia" w:ascii="楷体" w:eastAsia="楷体"/>
          <w:color w:val="000000"/>
          <w:sz w:val="22"/>
        </w:rPr>
        <w:t xml:space="preserve"> </w:t>
      </w:r>
      <w:r>
        <w:rPr>
          <w:rFonts w:hint="eastAsia" w:ascii="楷体" w:eastAsia="楷体"/>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Layout w:type="fixed"/>
        <w:tblCellMar>
          <w:top w:w="57" w:type="dxa"/>
          <w:left w:w="57" w:type="dxa"/>
          <w:bottom w:w="57" w:type="dxa"/>
          <w:right w:w="57" w:type="dxa"/>
        </w:tblCellMar>
      </w:tblPr>
      <w:tblGrid>
        <w:gridCol w:w="955"/>
        <w:gridCol w:w="946"/>
        <w:gridCol w:w="3673"/>
        <w:gridCol w:w="1583"/>
        <w:gridCol w:w="1316"/>
        <w:gridCol w:w="1165"/>
      </w:tblGrid>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九小场所经营主体</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1.建筑物及场所依法通过消防验收或者进行竣工验收消防备案；</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2.公众聚集场所依法通过投入使用、营业前的消防安全检查。</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r>
              <w:rPr>
                <w:rFonts w:hint="eastAsia" w:ascii="仿宋_GB2312" w:eastAsia="仿宋_GB2312"/>
                <w:color w:val="000000"/>
                <w:spacing w:val="-4"/>
                <w:sz w:val="20"/>
              </w:rPr>
              <w:t>；县消防救援大队初级专业技术职务王中群</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经营场所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落实安全责任</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1.按要求制定消防安全制度；</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2.按要求组织防火检查、消防安全宣传教育培训、灭火和应急疏散演练</w:t>
            </w:r>
          </w:p>
          <w:p>
            <w:pPr>
              <w:widowControl/>
              <w:spacing w:line="30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sz w:val="20"/>
              </w:rPr>
              <w:t>3.开展日常消防安全检查。</w:t>
            </w:r>
          </w:p>
        </w:tc>
        <w:tc>
          <w:tcPr>
            <w:tcW w:w="15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eastAsia="仿宋_GB2312" w:cs="Lucida Sans"/>
                <w:color w:val="000000"/>
                <w:sz w:val="20"/>
                <w:lang w:bidi="ar-SA"/>
              </w:rPr>
            </w:pPr>
            <w:r>
              <w:rPr>
                <w:rFonts w:hint="eastAsia" w:ascii="仿宋_GB2312" w:eastAsia="仿宋_GB2312"/>
                <w:color w:val="000000"/>
                <w:sz w:val="20"/>
              </w:rPr>
              <w:t>县公安局防控中心副主任刘畅；县消防救援大队</w:t>
            </w:r>
            <w:r>
              <w:rPr>
                <w:rFonts w:hint="eastAsia" w:ascii="仿宋_GB2312" w:eastAsia="仿宋_GB2312"/>
                <w:color w:val="000000"/>
                <w:spacing w:val="-8"/>
                <w:sz w:val="20"/>
              </w:rPr>
              <w:t>初级专业技术职务</w:t>
            </w:r>
            <w:r>
              <w:rPr>
                <w:rFonts w:hint="eastAsia" w:ascii="仿宋_GB2312" w:eastAsia="仿宋_GB2312"/>
                <w:color w:val="000000"/>
                <w:sz w:val="20"/>
              </w:rPr>
              <w:t>王中群</w:t>
            </w: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配备情况</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按要求配置报警器、灭火器、人员逃生门窗、消防车通道、疏散通道、安全出口、室内消火栓、疏散指示标志、应急照明等设施。</w:t>
            </w:r>
          </w:p>
        </w:tc>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保养情况</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1.对设有建筑消防设施的单位场所的建筑消防设施每季度组织维修保养；</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2.保持消防车通道、疏散通道、安全出口畅通；</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3.每季度对室内消防设施进行保养；</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4.室内消火栓、疏散指示标志、应急照明、灭火器等设施完好有效。</w:t>
            </w:r>
          </w:p>
        </w:tc>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57" w:type="dxa"/>
            <w:left w:w="57" w:type="dxa"/>
            <w:bottom w:w="57" w:type="dxa"/>
            <w:right w:w="57" w:type="dxa"/>
          </w:tblCellMar>
        </w:tblPrEx>
        <w:trPr>
          <w:trHeight w:val="23" w:hRule="atLeast"/>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遵守消防安全法规</w:t>
            </w:r>
          </w:p>
        </w:tc>
        <w:tc>
          <w:tcPr>
            <w:tcW w:w="36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w:t>
            </w:r>
            <w:r>
              <w:rPr>
                <w:rFonts w:hint="eastAsia" w:ascii="仿宋_GB2312" w:eastAsia="仿宋_GB2312"/>
                <w:color w:val="000000"/>
                <w:spacing w:val="-4"/>
                <w:sz w:val="20"/>
              </w:rPr>
              <w:t>重点部位无吸烟、焚烧、乱接电线等行为；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2.无电动车和锂电池放室内充电等行为；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3.同一建筑物内无生产、储存、经营易燃易爆危险品等行为；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4.在厂房仓库、文物建筑、地下建筑和有甲、乙类火灾危险性的建筑内无设置居住场所等行为；</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5.住宅与门店采用符合要求的防火门进行分隔；</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6.住宅与门店疏散楼梯分离。</w:t>
            </w:r>
          </w:p>
        </w:tc>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240" w:lineRule="exact"/>
        <w:rPr>
          <w:rFonts w:hint="eastAsia" w:ascii="仿宋_GB2312" w:hAnsi="仿宋_GB2312" w:cs="Lucida Sans"/>
          <w:color w:val="000000"/>
          <w:sz w:val="22"/>
          <w:lang w:bidi="ar-SA"/>
        </w:rPr>
      </w:pPr>
      <w:r>
        <w:rPr>
          <w:rFonts w:hint="eastAsia" w:ascii="仿宋_GB2312" w:hAnsi="仿宋_GB2312"/>
          <w:color w:val="000000"/>
          <w:sz w:val="22"/>
        </w:rPr>
        <w:t xml:space="preserve"> </w:t>
      </w: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eastAsia="方正小标宋_GBK"/>
          <w:color w:val="000000"/>
          <w:sz w:val="44"/>
          <w:szCs w:val="44"/>
        </w:rPr>
      </w:pPr>
      <w:r>
        <w:rPr>
          <w:rFonts w:hint="eastAsia" w:ascii="方正小标宋_GBK" w:eastAsia="方正小标宋_GBK"/>
          <w:color w:val="000000"/>
          <w:sz w:val="44"/>
          <w:szCs w:val="44"/>
        </w:rPr>
        <w:t>医疗卫生机构消防安全责任链</w:t>
      </w:r>
    </w:p>
    <w:p>
      <w:pPr>
        <w:snapToGrid w:val="0"/>
        <w:spacing w:after="156" w:line="600" w:lineRule="exact"/>
        <w:jc w:val="center"/>
        <w:rPr>
          <w:rFonts w:eastAsia="方正小标宋_GBK"/>
          <w:color w:val="000000"/>
          <w:sz w:val="44"/>
          <w:szCs w:val="44"/>
        </w:rPr>
      </w:pPr>
      <w:r>
        <w:rPr>
          <w:rFonts w:hint="eastAsia" w:ascii="楷体" w:eastAsia="楷体"/>
          <w:color w:val="000000"/>
          <w:sz w:val="28"/>
          <w:szCs w:val="28"/>
        </w:rPr>
        <w:t xml:space="preserve"> 链长：刘少志                                  副链长：张军</w:t>
      </w:r>
      <w:r>
        <w:rPr>
          <w:rFonts w:hint="eastAsia" w:ascii="楷体" w:eastAsia="楷体"/>
          <w:color w:val="000000"/>
          <w:sz w:val="22"/>
        </w:rPr>
        <w:t xml:space="preserve">   </w:t>
      </w:r>
      <w:r>
        <w:rPr>
          <w:rFonts w:eastAsia="楷体_GB2312"/>
          <w:color w:val="000000"/>
          <w:sz w:val="28"/>
          <w:szCs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24"/>
        <w:gridCol w:w="934"/>
        <w:gridCol w:w="4604"/>
        <w:gridCol w:w="1193"/>
        <w:gridCol w:w="1034"/>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1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4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消防审批</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1.投入使用前应依法取得消防验收合格手续；</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2.如有改、扩建等行为，应依法进行申报。</w:t>
            </w:r>
          </w:p>
        </w:tc>
        <w:tc>
          <w:tcPr>
            <w:tcW w:w="11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 xml:space="preserve">县住建局副局长张征铁 </w:t>
            </w:r>
          </w:p>
        </w:tc>
        <w:tc>
          <w:tcPr>
            <w:tcW w:w="1034" w:type="dxa"/>
            <w:vMerge w:val="restart"/>
            <w:tcBorders>
              <w:top w:val="nil"/>
              <w:left w:val="nil"/>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260" w:lineRule="exact"/>
              <w:jc w:val="center"/>
              <w:textAlignment w:val="center"/>
              <w:rPr>
                <w:rFonts w:hint="eastAsia" w:ascii="仿宋_GB2312" w:eastAsia="仿宋_GB2312" w:cs="Lucida Sans"/>
                <w:color w:val="000000"/>
                <w:sz w:val="20"/>
                <w:lang w:bidi="ar-SA"/>
              </w:rPr>
            </w:pPr>
          </w:p>
        </w:tc>
        <w:tc>
          <w:tcPr>
            <w:tcW w:w="949" w:type="dxa"/>
            <w:vMerge w:val="restart"/>
            <w:tcBorders>
              <w:top w:val="nil"/>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医疗卫生机构主要负责人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4"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现场消防安全</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1.场所总平面布局、平面布置、防火分区及防火分隔、安全疏散、内外部装修、消防水源、消防设施、器材及标志、电气线路等应当符合消防法律法规和消防技术标准；</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2.医用建筑电缆井、管道井、排烟道、排气道、垃圾道等竖向井道分别独立设置。</w:t>
            </w:r>
          </w:p>
        </w:tc>
        <w:tc>
          <w:tcPr>
            <w:tcW w:w="1193" w:type="dxa"/>
            <w:vMerge w:val="restart"/>
            <w:tcBorders>
              <w:top w:val="nil"/>
              <w:left w:val="nil"/>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县卫健局副局长李智刚；</w:t>
            </w:r>
          </w:p>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县消防救援大队初级专业技术职务陶正敏；县民政局副局长</w:t>
            </w:r>
          </w:p>
          <w:p>
            <w:pPr>
              <w:widowControl/>
              <w:spacing w:line="280" w:lineRule="exact"/>
              <w:rPr>
                <w:rFonts w:hint="eastAsia" w:ascii="仿宋_GB2312" w:eastAsia="仿宋_GB2312"/>
                <w:color w:val="000000"/>
                <w:sz w:val="20"/>
              </w:rPr>
            </w:pPr>
            <w:r>
              <w:rPr>
                <w:rFonts w:hint="eastAsia" w:ascii="仿宋_GB2312" w:eastAsia="仿宋_GB2312"/>
                <w:color w:val="000000"/>
                <w:sz w:val="20"/>
              </w:rPr>
              <w:t>丁冬菊</w:t>
            </w:r>
          </w:p>
          <w:p>
            <w:pPr>
              <w:widowControl/>
              <w:spacing w:line="280" w:lineRule="exact"/>
              <w:ind w:left="42" w:leftChars="20" w:right="42" w:rightChars="20"/>
              <w:jc w:val="center"/>
              <w:rPr>
                <w:rFonts w:hint="eastAsia" w:ascii="仿宋_GB2312" w:eastAsia="仿宋_GB2312" w:cs="Lucida Sans"/>
                <w:color w:val="000000"/>
                <w:sz w:val="20"/>
                <w:lang w:bidi="ar-SA"/>
              </w:rPr>
            </w:pPr>
          </w:p>
        </w:tc>
        <w:tc>
          <w:tcPr>
            <w:tcW w:w="1034" w:type="dxa"/>
            <w:vMerge w:val="continue"/>
            <w:tcBorders>
              <w:top w:val="nil"/>
              <w:left w:val="nil"/>
              <w:bottom w:val="single" w:color="auto" w:sz="4" w:space="0"/>
              <w:right w:val="single" w:color="auto" w:sz="4" w:space="0"/>
            </w:tcBorders>
            <w:noWrap w:val="0"/>
            <w:vAlign w:val="center"/>
          </w:tcPr>
          <w:p/>
        </w:tc>
        <w:tc>
          <w:tcPr>
            <w:tcW w:w="94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4" w:type="dxa"/>
            <w:vMerge w:val="continue"/>
            <w:tcBorders>
              <w:top w:val="nil"/>
              <w:left w:val="single" w:color="auto" w:sz="4" w:space="0"/>
              <w:bottom w:val="single" w:color="auto" w:sz="4" w:space="0"/>
              <w:right w:val="single" w:color="auto" w:sz="4" w:space="0"/>
            </w:tcBorders>
            <w:noWrap w:val="0"/>
            <w:vAlign w:val="center"/>
          </w:tcP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消防安全管理机构</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消防安全管理机构健全，消防安全管理人员职责明确。</w:t>
            </w:r>
          </w:p>
        </w:tc>
        <w:tc>
          <w:tcPr>
            <w:tcW w:w="1193" w:type="dxa"/>
            <w:vMerge w:val="continue"/>
            <w:tcBorders>
              <w:top w:val="nil"/>
              <w:left w:val="nil"/>
              <w:bottom w:val="single" w:color="auto" w:sz="4" w:space="0"/>
              <w:right w:val="single" w:color="auto" w:sz="4" w:space="0"/>
            </w:tcBorders>
            <w:noWrap w:val="0"/>
            <w:vAlign w:val="center"/>
          </w:tcPr>
          <w:p/>
        </w:tc>
        <w:tc>
          <w:tcPr>
            <w:tcW w:w="1034" w:type="dxa"/>
            <w:vMerge w:val="continue"/>
            <w:tcBorders>
              <w:top w:val="nil"/>
              <w:left w:val="nil"/>
              <w:bottom w:val="single" w:color="auto" w:sz="4" w:space="0"/>
              <w:right w:val="single" w:color="auto" w:sz="4" w:space="0"/>
            </w:tcBorders>
            <w:noWrap w:val="0"/>
            <w:vAlign w:val="center"/>
          </w:tcPr>
          <w:p/>
        </w:tc>
        <w:tc>
          <w:tcPr>
            <w:tcW w:w="94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4" w:type="dxa"/>
            <w:vMerge w:val="continue"/>
            <w:tcBorders>
              <w:top w:val="nil"/>
              <w:left w:val="single" w:color="auto" w:sz="4" w:space="0"/>
              <w:bottom w:val="single" w:color="auto" w:sz="4" w:space="0"/>
              <w:right w:val="single" w:color="auto" w:sz="4" w:space="0"/>
            </w:tcBorders>
            <w:noWrap w:val="0"/>
            <w:vAlign w:val="center"/>
          </w:tcP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消防设施、器材</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1.按要求配置消防设施、器材，并保持正常状态；</w:t>
            </w:r>
          </w:p>
          <w:p>
            <w:pPr>
              <w:widowControl/>
              <w:spacing w:line="260" w:lineRule="exact"/>
              <w:jc w:val="left"/>
              <w:textAlignment w:val="center"/>
              <w:rPr>
                <w:rFonts w:hint="eastAsia" w:ascii="仿宋_GB2312" w:eastAsia="仿宋_GB2312"/>
                <w:color w:val="000000"/>
                <w:spacing w:val="-8"/>
                <w:sz w:val="20"/>
              </w:rPr>
            </w:pPr>
            <w:r>
              <w:rPr>
                <w:rFonts w:hint="eastAsia" w:ascii="仿宋_GB2312" w:eastAsia="仿宋_GB2312"/>
                <w:color w:val="000000"/>
                <w:sz w:val="20"/>
              </w:rPr>
              <w:t>2.</w:t>
            </w:r>
            <w:r>
              <w:rPr>
                <w:rFonts w:hint="eastAsia" w:ascii="仿宋_GB2312" w:eastAsia="仿宋_GB2312"/>
                <w:color w:val="000000"/>
                <w:spacing w:val="-8"/>
                <w:sz w:val="20"/>
              </w:rPr>
              <w:t>根据实际需要设立微型消防站，配备人员和消防器材；</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3.病房、急诊室、门诊室、疏散通道等区域的室内装修采用不燃材料或难燃材料；</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4.高层建筑病房（大于24米的非单层建筑）必须设置消防电梯；</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5.消防控制室各项功能齐全、状态良好；</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6.控制室门向疏散方向开启，入口处应标志明显；</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7.值班人员持证上岗，实行24小时值班制度，每班不少于2人；</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8.按要求设置应急照明及明显的疏散指示标志；</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9.病房楼、门诊楼每层显著位置设置应急疏散指示图，在病房门后应设置疏散逃生线路示意图；</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10.消防车道、疏散通道、安全出口等保持畅通。</w:t>
            </w:r>
          </w:p>
        </w:tc>
        <w:tc>
          <w:tcPr>
            <w:tcW w:w="1193" w:type="dxa"/>
            <w:vMerge w:val="continue"/>
            <w:tcBorders>
              <w:top w:val="nil"/>
              <w:left w:val="nil"/>
              <w:bottom w:val="single" w:color="auto" w:sz="4" w:space="0"/>
              <w:right w:val="single" w:color="auto" w:sz="4" w:space="0"/>
            </w:tcBorders>
            <w:noWrap w:val="0"/>
            <w:vAlign w:val="center"/>
          </w:tcPr>
          <w:p/>
        </w:tc>
        <w:tc>
          <w:tcPr>
            <w:tcW w:w="1034" w:type="dxa"/>
            <w:vMerge w:val="continue"/>
            <w:tcBorders>
              <w:top w:val="nil"/>
              <w:left w:val="nil"/>
              <w:bottom w:val="single" w:color="auto" w:sz="4" w:space="0"/>
              <w:right w:val="single" w:color="auto" w:sz="4" w:space="0"/>
            </w:tcBorders>
            <w:noWrap w:val="0"/>
            <w:vAlign w:val="center"/>
          </w:tcPr>
          <w:p/>
        </w:tc>
        <w:tc>
          <w:tcPr>
            <w:tcW w:w="94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78" w:hRule="atLeast"/>
          <w:jc w:val="center"/>
        </w:trPr>
        <w:tc>
          <w:tcPr>
            <w:tcW w:w="924" w:type="dxa"/>
            <w:vMerge w:val="continue"/>
            <w:tcBorders>
              <w:top w:val="nil"/>
              <w:left w:val="single" w:color="auto" w:sz="4" w:space="0"/>
              <w:bottom w:val="single" w:color="auto" w:sz="4" w:space="0"/>
              <w:right w:val="single" w:color="auto" w:sz="4" w:space="0"/>
            </w:tcBorders>
            <w:noWrap w:val="0"/>
            <w:vAlign w:val="center"/>
          </w:tcPr>
          <w:p/>
        </w:tc>
        <w:tc>
          <w:tcPr>
            <w:tcW w:w="9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日常消防安全管理</w:t>
            </w:r>
          </w:p>
        </w:tc>
        <w:tc>
          <w:tcPr>
            <w:tcW w:w="46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1.每月开展防火安全检查，重要节假日、重大活动前至少组织1次防火检查和消防设施联动运行测试；</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2.不使用未经消防行政许可或者不符合消防技术标准要求的建筑物及场所；</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3.无私拉乱接电气线路、超负荷用电等行为；</w:t>
            </w:r>
          </w:p>
          <w:p>
            <w:pPr>
              <w:widowControl/>
              <w:spacing w:line="240" w:lineRule="exact"/>
              <w:jc w:val="left"/>
              <w:textAlignment w:val="center"/>
              <w:rPr>
                <w:rFonts w:hint="eastAsia" w:ascii="仿宋_GB2312" w:eastAsia="仿宋_GB2312"/>
                <w:color w:val="000000"/>
                <w:spacing w:val="-3"/>
                <w:sz w:val="20"/>
              </w:rPr>
            </w:pPr>
            <w:r>
              <w:rPr>
                <w:rFonts w:hint="eastAsia" w:ascii="仿宋_GB2312" w:eastAsia="仿宋_GB2312"/>
                <w:color w:val="000000"/>
                <w:sz w:val="20"/>
              </w:rPr>
              <w:t>4.</w:t>
            </w:r>
            <w:r>
              <w:rPr>
                <w:rFonts w:hint="eastAsia" w:ascii="仿宋_GB2312" w:eastAsia="仿宋_GB2312"/>
                <w:color w:val="000000"/>
                <w:spacing w:val="-3"/>
                <w:sz w:val="20"/>
              </w:rPr>
              <w:t>非医疗需要不使用电炉、热得快等大功率用电电器；</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5.每半年至少开展1次灭火和应急疏散演练；</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6.每年对从业人员和相关人员进行教育培训，职工受训率达到100%；</w:t>
            </w:r>
          </w:p>
          <w:p>
            <w:pPr>
              <w:widowControl/>
              <w:spacing w:line="240" w:lineRule="exact"/>
              <w:jc w:val="left"/>
              <w:textAlignment w:val="center"/>
              <w:rPr>
                <w:rFonts w:hint="eastAsia" w:ascii="仿宋_GB2312" w:eastAsia="仿宋_GB2312"/>
                <w:color w:val="000000"/>
                <w:spacing w:val="-9"/>
                <w:sz w:val="20"/>
              </w:rPr>
            </w:pPr>
            <w:r>
              <w:rPr>
                <w:rFonts w:hint="eastAsia" w:ascii="仿宋_GB2312" w:eastAsia="仿宋_GB2312"/>
                <w:color w:val="000000"/>
                <w:sz w:val="20"/>
              </w:rPr>
              <w:t>7.</w:t>
            </w:r>
            <w:r>
              <w:rPr>
                <w:rFonts w:hint="eastAsia" w:ascii="仿宋_GB2312" w:eastAsia="仿宋_GB2312"/>
                <w:color w:val="000000"/>
                <w:spacing w:val="-9"/>
                <w:sz w:val="20"/>
              </w:rPr>
              <w:t>电动自行车（蓄电池）不得在室内和楼道内存放、充电；</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8.动火作业、有限空间作业、高处作业、大型吊装作业、临时用电等危险作业实施作业审批管理，严格履行审批手续，并有专人进行现场监护；</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9.消防设施、设备、器材完好有效，检测记录完整准确，存档备查；</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10.每半年进行巡检，做好巡检记录，建立巡检台账。</w:t>
            </w:r>
          </w:p>
        </w:tc>
        <w:tc>
          <w:tcPr>
            <w:tcW w:w="1193" w:type="dxa"/>
            <w:vMerge w:val="continue"/>
            <w:tcBorders>
              <w:top w:val="nil"/>
              <w:left w:val="nil"/>
              <w:bottom w:val="single" w:color="auto" w:sz="4" w:space="0"/>
              <w:right w:val="single" w:color="auto" w:sz="4" w:space="0"/>
            </w:tcBorders>
            <w:noWrap w:val="0"/>
            <w:vAlign w:val="center"/>
          </w:tcPr>
          <w:p/>
        </w:tc>
        <w:tc>
          <w:tcPr>
            <w:tcW w:w="1034" w:type="dxa"/>
            <w:vMerge w:val="continue"/>
            <w:tcBorders>
              <w:top w:val="nil"/>
              <w:left w:val="nil"/>
              <w:bottom w:val="single" w:color="auto" w:sz="4" w:space="0"/>
              <w:right w:val="single" w:color="auto" w:sz="4" w:space="0"/>
            </w:tcBorders>
            <w:noWrap w:val="0"/>
            <w:vAlign w:val="center"/>
          </w:tcPr>
          <w:p/>
        </w:tc>
        <w:tc>
          <w:tcPr>
            <w:tcW w:w="949" w:type="dxa"/>
            <w:vMerge w:val="continue"/>
            <w:tcBorders>
              <w:top w:val="nil"/>
              <w:left w:val="nil"/>
              <w:bottom w:val="single" w:color="auto" w:sz="4" w:space="0"/>
              <w:right w:val="single" w:color="auto" w:sz="4" w:space="0"/>
            </w:tcBorders>
            <w:noWrap w:val="0"/>
            <w:vAlign w:val="center"/>
          </w:tcPr>
          <w:p/>
        </w:tc>
      </w:tr>
    </w:tbl>
    <w:p>
      <w:pPr>
        <w:snapToGrid w:val="0"/>
        <w:spacing w:line="560" w:lineRule="exact"/>
        <w:jc w:val="center"/>
        <w:rPr>
          <w:rFonts w:hint="eastAsia" w:ascii="方正小标宋_GBK" w:eastAsia="方正小标宋_GBK"/>
          <w:color w:val="000000"/>
          <w:sz w:val="44"/>
          <w:szCs w:val="44"/>
        </w:rPr>
      </w:pPr>
    </w:p>
    <w:p>
      <w:pPr>
        <w:snapToGrid w:val="0"/>
        <w:spacing w:line="56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民政服务机构消防安全责任链</w:t>
      </w:r>
    </w:p>
    <w:p>
      <w:pPr>
        <w:snapToGrid w:val="0"/>
        <w:spacing w:after="156" w:line="600" w:lineRule="exact"/>
        <w:rPr>
          <w:rFonts w:hint="eastAsia" w:ascii="楷体" w:eastAsia="楷体"/>
          <w:color w:val="000000"/>
          <w:sz w:val="28"/>
          <w:szCs w:val="28"/>
        </w:rPr>
      </w:pPr>
      <w:r>
        <w:rPr>
          <w:rFonts w:hint="eastAsia" w:ascii="楷体" w:eastAsia="楷体"/>
          <w:color w:val="000000"/>
          <w:sz w:val="28"/>
          <w:szCs w:val="28"/>
        </w:rPr>
        <w:t xml:space="preserve">链长：王鸿鹏                               副链长： 张丕强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8"/>
        <w:gridCol w:w="931"/>
        <w:gridCol w:w="2896"/>
        <w:gridCol w:w="2183"/>
        <w:gridCol w:w="1479"/>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3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7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6" w:hRule="atLeast"/>
          <w:jc w:val="center"/>
        </w:trPr>
        <w:tc>
          <w:tcPr>
            <w:tcW w:w="99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机构申办</w:t>
            </w: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1.依法获得医疗机构执业许可证或医疗机构执业备案证明（开展医疗服务的民政服务机构）；</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2.依法获得食品经营许可证；</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3.依法通过房屋建筑、消防等审批；</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4.特种设备通过相关检测机构验收。</w:t>
            </w:r>
          </w:p>
        </w:tc>
        <w:tc>
          <w:tcPr>
            <w:tcW w:w="218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eastAsia="仿宋_GB2312" w:cs="Lucida Sans"/>
                <w:color w:val="000000"/>
                <w:spacing w:val="-3"/>
                <w:sz w:val="20"/>
                <w:lang w:bidi="ar-SA"/>
              </w:rPr>
            </w:pPr>
            <w:r>
              <w:rPr>
                <w:rFonts w:hint="eastAsia" w:ascii="仿宋_GB2312" w:eastAsia="仿宋_GB2312"/>
                <w:color w:val="000000"/>
                <w:spacing w:val="-3"/>
                <w:sz w:val="20"/>
              </w:rPr>
              <w:t>县民政局副局长</w:t>
            </w:r>
            <w:r>
              <w:rPr>
                <w:rFonts w:hint="eastAsia" w:ascii="仿宋_GB2312" w:eastAsia="仿宋_GB2312"/>
                <w:color w:val="000000"/>
                <w:sz w:val="20"/>
              </w:rPr>
              <w:t>丁冬菊；</w:t>
            </w:r>
          </w:p>
          <w:p>
            <w:pPr>
              <w:widowControl/>
              <w:spacing w:line="260" w:lineRule="exact"/>
              <w:jc w:val="center"/>
              <w:rPr>
                <w:rFonts w:hint="eastAsia" w:ascii="仿宋_GB2312" w:eastAsia="仿宋_GB2312"/>
                <w:color w:val="000000"/>
                <w:spacing w:val="-6"/>
                <w:sz w:val="20"/>
              </w:rPr>
            </w:pPr>
            <w:r>
              <w:rPr>
                <w:rFonts w:hint="eastAsia" w:ascii="仿宋_GB2312" w:eastAsia="仿宋_GB2312"/>
                <w:color w:val="000000"/>
                <w:sz w:val="20"/>
              </w:rPr>
              <w:t>县住建局副局长张征铁</w:t>
            </w:r>
            <w:r>
              <w:rPr>
                <w:rFonts w:hint="eastAsia" w:ascii="仿宋_GB2312" w:eastAsia="仿宋_GB2312"/>
                <w:color w:val="000000"/>
                <w:spacing w:val="-6"/>
                <w:sz w:val="20"/>
              </w:rPr>
              <w:t>；</w:t>
            </w:r>
          </w:p>
          <w:p>
            <w:pPr>
              <w:widowControl/>
              <w:spacing w:line="260" w:lineRule="exact"/>
              <w:jc w:val="center"/>
              <w:rPr>
                <w:rFonts w:hint="eastAsia" w:ascii="仿宋_GB2312" w:eastAsia="仿宋_GB2312"/>
                <w:color w:val="000000"/>
                <w:sz w:val="20"/>
              </w:rPr>
            </w:pPr>
            <w:r>
              <w:rPr>
                <w:rFonts w:hint="eastAsia" w:ascii="仿宋_GB2312" w:eastAsia="仿宋_GB2312"/>
                <w:color w:val="000000"/>
                <w:sz w:val="20"/>
              </w:rPr>
              <w:t>县市场监管局党组副书记、副局长李祥彬（食品经营许可证），总工程师石晓明（特种设备通过相关检测机构验收）；</w:t>
            </w:r>
          </w:p>
          <w:p>
            <w:pPr>
              <w:widowControl/>
              <w:spacing w:line="26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县卫健局副局长李智刚</w:t>
            </w:r>
          </w:p>
        </w:tc>
        <w:tc>
          <w:tcPr>
            <w:tcW w:w="1479" w:type="dxa"/>
            <w:vMerge w:val="restart"/>
            <w:tcBorders>
              <w:top w:val="nil"/>
              <w:left w:val="nil"/>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300" w:lineRule="exact"/>
              <w:jc w:val="center"/>
              <w:textAlignment w:val="center"/>
              <w:rPr>
                <w:rFonts w:hint="eastAsia" w:ascii="仿宋_GB2312" w:eastAsia="仿宋_GB2312" w:cs="Lucida Sans"/>
                <w:color w:val="000000"/>
                <w:sz w:val="20"/>
                <w:lang w:bidi="ar-SA"/>
              </w:rPr>
            </w:pPr>
          </w:p>
        </w:tc>
        <w:tc>
          <w:tcPr>
            <w:tcW w:w="1151"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民政服务</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登记</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w:t>
            </w:r>
            <w:r>
              <w:rPr>
                <w:rFonts w:hint="eastAsia" w:ascii="仿宋_GB2312" w:eastAsia="仿宋_GB2312"/>
                <w:color w:val="000000"/>
                <w:spacing w:val="-3"/>
                <w:sz w:val="20"/>
              </w:rPr>
              <w:t>设立营利性机构，依法办理登记</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2.设立非营利性机构，依法办理相应的登记。</w:t>
            </w:r>
          </w:p>
        </w:tc>
        <w:tc>
          <w:tcPr>
            <w:tcW w:w="218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w:t>
            </w:r>
          </w:p>
          <w:p>
            <w:pPr>
              <w:widowControl/>
              <w:spacing w:line="260" w:lineRule="exact"/>
              <w:jc w:val="left"/>
              <w:rPr>
                <w:rFonts w:hint="eastAsia" w:ascii="仿宋_GB2312" w:eastAsia="仿宋_GB2312" w:cs="Lucida Sans"/>
                <w:color w:val="000000"/>
                <w:sz w:val="20"/>
                <w:lang w:bidi="ar-SA"/>
              </w:rPr>
            </w:pPr>
            <w:r>
              <w:rPr>
                <w:rFonts w:hint="eastAsia" w:ascii="仿宋_GB2312" w:eastAsia="仿宋_GB2312"/>
                <w:color w:val="000000"/>
                <w:sz w:val="20"/>
              </w:rPr>
              <w:t>姜李琼；</w:t>
            </w:r>
            <w:r>
              <w:rPr>
                <w:rFonts w:hint="eastAsia" w:ascii="仿宋_GB2312" w:eastAsia="仿宋_GB2312"/>
                <w:color w:val="000000"/>
                <w:spacing w:val="-3"/>
                <w:sz w:val="20"/>
              </w:rPr>
              <w:t xml:space="preserve">县民政局副局长      </w:t>
            </w:r>
            <w:r>
              <w:rPr>
                <w:rFonts w:hint="eastAsia" w:ascii="仿宋_GB2312" w:eastAsia="仿宋_GB2312"/>
                <w:color w:val="000000"/>
                <w:sz w:val="20"/>
              </w:rPr>
              <w:t>丁冬菊</w:t>
            </w: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营利性</w:t>
            </w:r>
          </w:p>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备案</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营利性养老机构依法办理备案。</w:t>
            </w:r>
          </w:p>
        </w:tc>
        <w:tc>
          <w:tcPr>
            <w:tcW w:w="2183"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eastAsia="仿宋_GB2312" w:cs="Lucida Sans"/>
                <w:color w:val="000000"/>
                <w:sz w:val="20"/>
                <w:lang w:bidi="ar-SA"/>
              </w:rPr>
            </w:pPr>
            <w:r>
              <w:rPr>
                <w:rFonts w:hint="eastAsia" w:ascii="仿宋_GB2312" w:eastAsia="仿宋_GB2312"/>
                <w:color w:val="000000"/>
                <w:spacing w:val="-3"/>
                <w:sz w:val="20"/>
              </w:rPr>
              <w:t>县民政局副局长</w:t>
            </w:r>
            <w:r>
              <w:rPr>
                <w:rFonts w:hint="eastAsia" w:ascii="仿宋_GB2312" w:eastAsia="仿宋_GB2312"/>
                <w:color w:val="000000"/>
                <w:sz w:val="20"/>
              </w:rPr>
              <w:t>丁冬菊</w:t>
            </w: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非营利性备案</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3"/>
                <w:sz w:val="20"/>
              </w:rPr>
              <w:t>非营利性养老机构依法办理备案。</w:t>
            </w:r>
          </w:p>
        </w:tc>
        <w:tc>
          <w:tcPr>
            <w:tcW w:w="2183" w:type="dxa"/>
            <w:vMerge w:val="continue"/>
            <w:tcBorders>
              <w:top w:val="nil"/>
              <w:left w:val="nil"/>
              <w:bottom w:val="single" w:color="auto" w:sz="4" w:space="0"/>
              <w:right w:val="single" w:color="auto" w:sz="4" w:space="0"/>
            </w:tcBorders>
            <w:noWrap w:val="0"/>
            <w:vAlign w:val="center"/>
          </w:tcP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运营管理</w:t>
            </w: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安全制度</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1.制定突发事件应急预案，并每3年进行1次修订；</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2.每年组织1次应急演练；</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3.落实24小时值班制；</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4.消防安全管理制度齐全。</w:t>
            </w:r>
          </w:p>
        </w:tc>
        <w:tc>
          <w:tcPr>
            <w:tcW w:w="2183" w:type="dxa"/>
            <w:vMerge w:val="continue"/>
            <w:tcBorders>
              <w:top w:val="nil"/>
              <w:left w:val="nil"/>
              <w:bottom w:val="single" w:color="auto" w:sz="4" w:space="0"/>
              <w:right w:val="single" w:color="auto" w:sz="4" w:space="0"/>
            </w:tcBorders>
            <w:noWrap w:val="0"/>
            <w:vAlign w:val="center"/>
          </w:tcP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1.相关从业人员具备消防职业资格；</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2.消防设施、器材配置齐全，并每季度进行1次检测、维修；</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3.每月至少开展1次防火巡查、检查；</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4.每年组织一次灭火和应急疏散消防安全培训。</w:t>
            </w:r>
          </w:p>
        </w:tc>
        <w:tc>
          <w:tcPr>
            <w:tcW w:w="2183"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_GB2312" w:eastAsia="仿宋_GB2312" w:cs="Lucida Sans"/>
                <w:color w:val="000000"/>
                <w:sz w:val="20"/>
                <w:lang w:bidi="ar-SA"/>
              </w:rPr>
            </w:pPr>
            <w:r>
              <w:rPr>
                <w:rFonts w:hint="eastAsia" w:ascii="仿宋_GB2312" w:eastAsia="仿宋_GB2312"/>
                <w:color w:val="000000"/>
                <w:spacing w:val="-4"/>
                <w:sz w:val="20"/>
              </w:rPr>
              <w:t>县消防救援大队副大队长</w:t>
            </w:r>
            <w:r>
              <w:rPr>
                <w:rFonts w:hint="eastAsia" w:ascii="仿宋_GB2312" w:eastAsia="仿宋_GB2312"/>
                <w:color w:val="000000"/>
                <w:sz w:val="20"/>
              </w:rPr>
              <w:t>谭谷；</w:t>
            </w:r>
            <w:r>
              <w:rPr>
                <w:rFonts w:hint="eastAsia" w:ascii="仿宋_GB2312" w:eastAsia="仿宋_GB2312"/>
                <w:color w:val="000000"/>
                <w:spacing w:val="-3"/>
                <w:sz w:val="20"/>
              </w:rPr>
              <w:t xml:space="preserve">县民政局副局长      </w:t>
            </w:r>
            <w:r>
              <w:rPr>
                <w:rFonts w:hint="eastAsia" w:ascii="仿宋_GB2312" w:eastAsia="仿宋_GB2312"/>
                <w:color w:val="000000"/>
                <w:sz w:val="20"/>
              </w:rPr>
              <w:t>丁冬菊</w:t>
            </w: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93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w:t>
            </w:r>
          </w:p>
        </w:tc>
        <w:tc>
          <w:tcPr>
            <w:tcW w:w="289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电梯、锅炉等特种设备年检合格，维护到位。</w:t>
            </w:r>
          </w:p>
        </w:tc>
        <w:tc>
          <w:tcPr>
            <w:tcW w:w="2183"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_GB2312" w:eastAsia="仿宋_GB2312" w:cs="Lucida Sans"/>
                <w:color w:val="000000"/>
                <w:sz w:val="20"/>
                <w:lang w:bidi="ar-SA"/>
              </w:rPr>
            </w:pPr>
            <w:r>
              <w:rPr>
                <w:rFonts w:hint="eastAsia" w:ascii="仿宋_GB2312" w:eastAsia="仿宋_GB2312"/>
                <w:color w:val="000000"/>
                <w:sz w:val="20"/>
              </w:rPr>
              <w:t>县市场监管局总工程师石晓明；</w:t>
            </w:r>
            <w:r>
              <w:rPr>
                <w:rFonts w:hint="eastAsia" w:ascii="仿宋_GB2312" w:eastAsia="仿宋_GB2312"/>
                <w:color w:val="000000"/>
                <w:spacing w:val="-3"/>
                <w:sz w:val="20"/>
              </w:rPr>
              <w:t>县民政局副局长</w:t>
            </w:r>
            <w:r>
              <w:rPr>
                <w:rFonts w:hint="eastAsia" w:ascii="仿宋_GB2312" w:eastAsia="仿宋_GB2312"/>
                <w:color w:val="000000"/>
                <w:sz w:val="20"/>
              </w:rPr>
              <w:t>丁冬菊</w:t>
            </w:r>
          </w:p>
        </w:tc>
        <w:tc>
          <w:tcPr>
            <w:tcW w:w="1479" w:type="dxa"/>
            <w:vMerge w:val="continue"/>
            <w:tcBorders>
              <w:top w:val="nil"/>
              <w:left w:val="nil"/>
              <w:bottom w:val="single" w:color="auto" w:sz="4" w:space="0"/>
              <w:right w:val="single" w:color="auto" w:sz="4" w:space="0"/>
            </w:tcBorders>
            <w:noWrap w:val="0"/>
            <w:vAlign w:val="center"/>
          </w:tcPr>
          <w:p/>
        </w:tc>
        <w:tc>
          <w:tcPr>
            <w:tcW w:w="1151" w:type="dxa"/>
            <w:vMerge w:val="continue"/>
            <w:tcBorders>
              <w:top w:val="nil"/>
              <w:left w:val="nil"/>
              <w:bottom w:val="single" w:color="auto" w:sz="4" w:space="0"/>
              <w:right w:val="single" w:color="auto" w:sz="4" w:space="0"/>
            </w:tcBorders>
            <w:noWrap w:val="0"/>
            <w:vAlign w:val="center"/>
          </w:tcPr>
          <w:p/>
        </w:tc>
      </w:tr>
    </w:tbl>
    <w:p>
      <w:pPr>
        <w:pStyle w:val="2"/>
        <w:spacing w:line="280" w:lineRule="auto"/>
        <w:rPr>
          <w:rFonts w:hint="eastAsia"/>
          <w:color w:val="000000"/>
        </w:rPr>
      </w:pPr>
      <w:r>
        <w:rPr>
          <w:color w:val="000000"/>
        </w:rPr>
        <w:t xml:space="preserve"> </w:t>
      </w:r>
    </w:p>
    <w:p>
      <w:pPr>
        <w:pStyle w:val="2"/>
        <w:spacing w:line="280" w:lineRule="auto"/>
        <w:rPr>
          <w:rFonts w:hint="eastAsia"/>
          <w:color w:val="000000"/>
        </w:rPr>
      </w:pPr>
    </w:p>
    <w:p>
      <w:pPr>
        <w:pStyle w:val="2"/>
        <w:spacing w:line="280" w:lineRule="auto"/>
        <w:rPr>
          <w:rFonts w:hint="eastAsia"/>
          <w:color w:val="000000"/>
        </w:rPr>
      </w:pPr>
    </w:p>
    <w:p>
      <w:pPr>
        <w:spacing w:line="600" w:lineRule="exact"/>
        <w:jc w:val="center"/>
        <w:rPr>
          <w:rFonts w:hint="eastAsia" w:ascii="方正小标宋_GBK" w:eastAsia="方正小标宋_GBK" w:cs="宋体"/>
          <w:color w:val="000000"/>
          <w:spacing w:val="11"/>
          <w:sz w:val="44"/>
          <w:szCs w:val="44"/>
          <w:lang w:bidi="ar-SA"/>
        </w:rPr>
      </w:pPr>
      <w:r>
        <w:rPr>
          <w:rFonts w:hint="eastAsia" w:ascii="方正小标宋_GBK" w:eastAsia="方正小标宋_GBK" w:cs="宋体"/>
          <w:color w:val="000000"/>
          <w:spacing w:val="11"/>
          <w:sz w:val="44"/>
          <w:szCs w:val="44"/>
          <w:lang w:bidi="ar-SA"/>
        </w:rPr>
        <w:t>电动自行车消防安全责任链</w:t>
      </w:r>
    </w:p>
    <w:p>
      <w:pPr>
        <w:spacing w:line="600" w:lineRule="exact"/>
        <w:jc w:val="center"/>
        <w:rPr>
          <w:rFonts w:hint="eastAsia" w:ascii="楷体" w:eastAsia="楷体"/>
          <w:color w:val="000000"/>
          <w:sz w:val="28"/>
          <w:szCs w:val="28"/>
        </w:rPr>
      </w:pPr>
      <w:r>
        <w:rPr>
          <w:rFonts w:hint="eastAsia" w:ascii="楷体" w:eastAsia="楷体"/>
          <w:color w:val="000000"/>
          <w:sz w:val="28"/>
          <w:szCs w:val="28"/>
        </w:rPr>
        <w:t>链长：滕海涛                            副链长：闫位福</w:t>
      </w:r>
    </w:p>
    <w:tbl>
      <w:tblPr>
        <w:tblStyle w:val="4"/>
        <w:tblW w:w="9790" w:type="dxa"/>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851"/>
        <w:gridCol w:w="4252"/>
        <w:gridCol w:w="1418"/>
        <w:gridCol w:w="1022"/>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color w:val="000000"/>
              </w:rPr>
              <w:t xml:space="preserve"> </w:t>
            </w:r>
            <w:r>
              <w:rPr>
                <w:rFonts w:hint="eastAsia" w:ascii="黑体" w:eastAsia="黑体"/>
                <w:color w:val="000000"/>
                <w:sz w:val="20"/>
              </w:rPr>
              <w:t>关键环节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rFonts w:hint="eastAsia" w:ascii="黑体" w:eastAsia="黑体"/>
                <w:color w:val="000000"/>
                <w:sz w:val="20"/>
              </w:rPr>
              <w:t>关键因素</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rFonts w:hint="eastAsia" w:ascii="黑体" w:eastAsia="黑体"/>
                <w:color w:val="000000"/>
                <w:sz w:val="20"/>
              </w:rPr>
              <w:t>管控标准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rFonts w:hint="eastAsia" w:ascii="黑体" w:eastAsia="黑体"/>
                <w:color w:val="000000"/>
                <w:sz w:val="20"/>
              </w:rPr>
              <w:t>行业责任</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rFonts w:hint="eastAsia" w:ascii="黑体" w:eastAsia="黑体"/>
                <w:color w:val="000000"/>
                <w:sz w:val="20"/>
              </w:rPr>
              <w:t>属地责任</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eastAsia="黑体"/>
                <w:color w:val="000000"/>
                <w:sz w:val="20"/>
              </w:rPr>
            </w:pPr>
            <w:r>
              <w:rPr>
                <w:rFonts w:hint="eastAsia" w:ascii="黑体" w:eastAsia="黑体"/>
                <w:color w:val="000000"/>
                <w:sz w:val="20"/>
              </w:rPr>
              <w:t>主体责任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生产源头</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环节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产品质量 安全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加强对电动自行车强制性产品认证(CCC认证)管理， 加强对认证机构和生产企业检查，确保产品一致性， 避免不符合《电动自行车安全技术规范》的车辆获得3C认证并流入市场。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副局长郭海森</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乡镇人民政府分管负责人及站办所主要负责人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电动自行车 (含配件)</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生产企业主要负责人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993" w:type="dxa"/>
            <w:vMerge w:val="restart"/>
            <w:tcBorders>
              <w:top w:val="nil"/>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流通销售</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环节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打击非法 销售</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严厉查处无照销售电动自行车及蓄电池、充电器等配件产品行为，打击销售无合格证、无厂名厂址等来源不明和不符合电动自行车国   家标准、未获得CCC认证电动自行车的违法行为；加强对网络销售电动自行车及配件产品的监管，把好“线上、线下”产品销售质量关。</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副局长郭海森;</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县公安局副局长</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全海鹰</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乡镇人民政府分管负责人及站办所主要负责人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电动自行车 及配件销售 等单位主要</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993" w:type="dxa"/>
            <w:vMerge w:val="continue"/>
            <w:tcBorders>
              <w:top w:val="nil"/>
              <w:left w:val="single" w:color="000000" w:sz="4" w:space="0"/>
              <w:bottom w:val="single" w:color="000000" w:sz="4" w:space="0"/>
              <w:right w:val="single" w:color="000000" w:sz="4" w:space="0"/>
            </w:tcBorders>
            <w:noWrap w:val="0"/>
            <w:vAlign w:val="center"/>
          </w:tc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打击非法 改装</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强化销售环节电动自行车非法改装整治，加大对电动自行车及配件销售等单位拆除限速器以及外设蓄电  池托架、更换大功率蓄电池等违法违规擅自改装关键性组件行为的查处力度。</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_GB2312" w:eastAsia="仿宋_GB2312" w:cs="Lucida Sans"/>
                <w:color w:val="000000"/>
                <w:szCs w:val="21"/>
                <w:lang w:bidi="ar-SA"/>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Lucida Sans"/>
                <w:color w:val="000000"/>
                <w:szCs w:val="21"/>
                <w:lang w:bidi="ar-SA"/>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Lucida Sans"/>
                <w:color w:val="000000"/>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993" w:type="dxa"/>
            <w:vMerge w:val="restart"/>
            <w:tcBorders>
              <w:top w:val="nil"/>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停放充电管 理环节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电动车棚 建设</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推动新建社区建设非机动车(包括电动自行车)停车棚、停车架、充电桩等设施满足自然排烟要求；具备条件的建设电动自行车集中停放和充电场所，并做好消防安全管理。鼓励和引导有条件的城镇老旧小区结合小区改造等工作，加快完善电动自行车充电设施。</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张征铁</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乡镇人民政府分管负责人及站办所主要负责人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物管企业主 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atLeast"/>
        </w:trPr>
        <w:tc>
          <w:tcPr>
            <w:tcW w:w="993" w:type="dxa"/>
            <w:vMerge w:val="continue"/>
            <w:tcBorders>
              <w:top w:val="nil"/>
              <w:left w:val="single" w:color="000000" w:sz="4" w:space="0"/>
              <w:bottom w:val="single" w:color="000000" w:sz="4" w:space="0"/>
              <w:right w:val="single" w:color="000000" w:sz="4" w:space="0"/>
            </w:tcBorders>
            <w:noWrap w:val="0"/>
            <w:vAlign w:val="center"/>
          </w:tc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用电安全 隐患排查</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加强电动自行车违法违规停放充电行为的查处力度，聚焦高层建筑、老旧小区以及城中村、城乡结合部等重点区域开展常态化联合执法，严格查处进楼入户、飞线充电以及占用堵塞疏散通道和安全出口等违法违规行为。积极推进电梯加装电动自行车智能阻止系统。指导督促电动自行车充电  设施建设和运行单位加强充电设施安全检测和维护管理。督促居住区管理单位按照合同约定做好住宅小区电动自行车停放消防安全管理，加强安全管理和日常巡查，及时发现并劝阻违法违规停放充电行为，必要时报告有关部门处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副大队长谭谷；</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张征铁；县市场</w:t>
            </w:r>
            <w:r>
              <w:rPr>
                <w:rFonts w:hint="eastAsia" w:ascii="仿宋_GB2312" w:eastAsia="仿宋_GB2312"/>
                <w:color w:val="000000"/>
                <w:spacing w:val="4"/>
                <w:sz w:val="20"/>
              </w:rPr>
              <w:t>监管局副局长</w:t>
            </w:r>
            <w:r>
              <w:rPr>
                <w:rFonts w:hint="eastAsia" w:ascii="仿宋_GB2312" w:eastAsia="仿宋_GB2312"/>
                <w:color w:val="000000"/>
                <w:sz w:val="20"/>
              </w:rPr>
              <w:t>郭海森</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 负责人及站办所主要负责人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电动自行车 使用人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拆解回收</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环节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蓄电池</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回收</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加强电动自行车废旧蓄电池拆解回收过程的安全管控.在保证安全的前提下，规范有序开展电动自行车蓄电池梯次利用，切实提高梯次产品质量，有效防范使用废旧电芯等从事电动自行车蓄电池生产的行为。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仿宋_GB2312" w:eastAsia="仿宋_GB2312"/>
                <w:color w:val="000000"/>
                <w:spacing w:val="4"/>
                <w:sz w:val="20"/>
              </w:rPr>
            </w:pPr>
            <w:r>
              <w:rPr>
                <w:rFonts w:hint="eastAsia" w:ascii="仿宋_GB2312" w:eastAsia="仿宋_GB2312"/>
                <w:color w:val="000000"/>
                <w:spacing w:val="4"/>
                <w:sz w:val="20"/>
              </w:rPr>
              <w:t>县发展改革局</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副局长李枝柏；县工信局副局长张宇</w:t>
            </w:r>
            <w:r>
              <w:rPr>
                <w:rFonts w:hint="eastAsia" w:ascii="仿宋_GB2312" w:eastAsia="仿宋_GB2312"/>
                <w:color w:val="000000"/>
                <w:spacing w:val="-6"/>
                <w:sz w:val="20"/>
              </w:rPr>
              <w:t>；县市场监管局副局长姜李琼；</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市生态环境局</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沅陵分局副局长</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李述坤</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 负责人及站办所主要负责人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拆解回收</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tc>
      </w:tr>
    </w:tbl>
    <w:p>
      <w:pPr>
        <w:snapToGrid w:val="0"/>
        <w:spacing w:line="600" w:lineRule="exact"/>
        <w:jc w:val="center"/>
        <w:rPr>
          <w:rFonts w:hint="eastAsia" w:ascii="方正小标宋_GBK" w:eastAsia="方正小标宋_GBK"/>
          <w:color w:val="000000"/>
          <w:spacing w:val="-9"/>
          <w:sz w:val="44"/>
          <w:szCs w:val="44"/>
        </w:rPr>
      </w:pPr>
    </w:p>
    <w:p>
      <w:pPr>
        <w:snapToGrid w:val="0"/>
        <w:spacing w:line="600" w:lineRule="exact"/>
        <w:jc w:val="center"/>
        <w:rPr>
          <w:rFonts w:hint="eastAsia" w:ascii="方正小标宋_GBK" w:eastAsia="方正小标宋_GBK" w:cs="Lucida Sans"/>
          <w:color w:val="000000"/>
          <w:spacing w:val="-9"/>
          <w:sz w:val="44"/>
          <w:szCs w:val="44"/>
          <w:lang w:bidi="ar-SA"/>
        </w:rPr>
      </w:pPr>
      <w:r>
        <w:rPr>
          <w:rFonts w:hint="eastAsia" w:ascii="方正小标宋_GBK" w:eastAsia="方正小标宋_GBK"/>
          <w:color w:val="000000"/>
          <w:spacing w:val="-9"/>
          <w:sz w:val="44"/>
          <w:szCs w:val="44"/>
        </w:rPr>
        <w:t>房屋建筑、市政基础设施工程施工安全责任链</w:t>
      </w:r>
    </w:p>
    <w:p>
      <w:pPr>
        <w:snapToGrid w:val="0"/>
        <w:spacing w:after="156" w:line="600" w:lineRule="exact"/>
        <w:jc w:val="center"/>
        <w:rPr>
          <w:rFonts w:hint="eastAsia" w:ascii="楷体" w:eastAsia="楷体"/>
          <w:color w:val="000000"/>
          <w:spacing w:val="-11"/>
          <w:sz w:val="28"/>
          <w:szCs w:val="28"/>
        </w:rPr>
      </w:pPr>
      <w:r>
        <w:rPr>
          <w:rFonts w:hint="eastAsia" w:ascii="楷体" w:eastAsia="楷体"/>
          <w:color w:val="000000"/>
          <w:sz w:val="28"/>
          <w:szCs w:val="28"/>
        </w:rPr>
        <w:t xml:space="preserve"> 链长：县政府分管副县长                        副链长：颜翔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6"/>
        <w:gridCol w:w="1025"/>
        <w:gridCol w:w="4512"/>
        <w:gridCol w:w="992"/>
        <w:gridCol w:w="120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07"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46"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特种作业人员依法获得特种作业操作资格证书。</w:t>
            </w:r>
          </w:p>
        </w:tc>
        <w:tc>
          <w:tcPr>
            <w:tcW w:w="992"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张征铁 </w:t>
            </w:r>
          </w:p>
        </w:tc>
        <w:tc>
          <w:tcPr>
            <w:tcW w:w="1207" w:type="dxa"/>
            <w:vMerge w:val="restart"/>
            <w:tcBorders>
              <w:top w:val="nil"/>
              <w:left w:val="nil"/>
              <w:bottom w:val="single" w:color="auto" w:sz="4" w:space="0"/>
              <w:right w:val="single" w:color="auto" w:sz="4" w:space="0"/>
            </w:tcBorders>
            <w:noWrap w:val="0"/>
            <w:vAlign w:val="center"/>
          </w:tcPr>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80" w:lineRule="exact"/>
              <w:jc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270" w:lineRule="exact"/>
              <w:jc w:val="center"/>
              <w:textAlignment w:val="center"/>
              <w:rPr>
                <w:rFonts w:hint="eastAsia" w:ascii="仿宋_GB2312" w:eastAsia="仿宋_GB2312" w:cs="Lucida Sans"/>
                <w:color w:val="000000"/>
                <w:sz w:val="20"/>
                <w:lang w:bidi="ar-SA"/>
              </w:rPr>
            </w:pPr>
          </w:p>
        </w:tc>
        <w:tc>
          <w:tcPr>
            <w:tcW w:w="946"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各施工企业主要负责人；项目经理、总监理工程师；建设单位</w:t>
            </w:r>
          </w:p>
          <w:p>
            <w:pPr>
              <w:widowControl/>
              <w:spacing w:line="270" w:lineRule="exact"/>
              <w:jc w:val="center"/>
              <w:textAlignment w:val="center"/>
              <w:rPr>
                <w:rFonts w:hint="eastAsia" w:ascii="仿宋_GB2312" w:eastAsia="仿宋_GB2312"/>
                <w:color w:val="000000"/>
                <w:sz w:val="20"/>
              </w:rPr>
            </w:pPr>
            <w:r>
              <w:rPr>
                <w:rFonts w:hint="eastAsia" w:ascii="仿宋_GB2312" w:eastAsia="仿宋_GB2312"/>
                <w:color w:val="000000"/>
                <w:sz w:val="20"/>
              </w:rPr>
              <w:t>项目主要</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1.从业人员安全生产培训合格；</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2.作业前开展安全生产教育和安全技术交底。</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安全保障</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按要求配备合格的施工机械设备、施工机具及配件、安全防护用具和安全防护服装。</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项目现场</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1.依法获得施工许可；</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 xml:space="preserve">2.项目经理、施工员、安全员、质量员、总监、专监等关键岗位人员到岗履职；               </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 xml:space="preserve">3.施工、监理企业每月组织开展检查、项目部、现场监理部认真开展隐患问题整改；                                </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4.按规定拨付安全措施费。</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临时用电</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 xml:space="preserve">1.制定、审批、论证专项方案，并严格落实；                             </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2.外电线路防护、场内架空线路检查安全，总箱、分箱、开关箱每周进行1次检查，漏电保护器未失灵，生活用电安全。</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1.依法依规制定安全防护方案；</w:t>
            </w:r>
          </w:p>
          <w:p>
            <w:pPr>
              <w:widowControl/>
              <w:spacing w:line="240" w:lineRule="exact"/>
              <w:jc w:val="left"/>
              <w:textAlignment w:val="center"/>
              <w:rPr>
                <w:rFonts w:hint="eastAsia" w:ascii="仿宋_GB2312" w:eastAsia="仿宋_GB2312"/>
                <w:color w:val="000000"/>
                <w:spacing w:val="-6"/>
              </w:rPr>
            </w:pPr>
            <w:r>
              <w:rPr>
                <w:rFonts w:hint="eastAsia" w:ascii="仿宋_GB2312" w:eastAsia="仿宋_GB2312"/>
                <w:color w:val="000000"/>
                <w:spacing w:val="-6"/>
              </w:rPr>
              <w:t>2.</w:t>
            </w:r>
            <w:r>
              <w:rPr>
                <w:rFonts w:hint="eastAsia" w:ascii="仿宋_GB2312" w:eastAsia="仿宋_GB2312"/>
                <w:color w:val="000000"/>
              </w:rPr>
              <w:t>落实安全带、帽、网防护措施，临边、洞口防护到位；</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3.安全通道防护棚搭设安全。</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1"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重大危险源施工</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1.</w:t>
            </w:r>
            <w:r>
              <w:rPr>
                <w:rFonts w:hint="eastAsia" w:ascii="仿宋_GB2312" w:eastAsia="仿宋_GB2312"/>
                <w:color w:val="000000"/>
                <w:spacing w:val="-8"/>
              </w:rPr>
              <w:t xml:space="preserve">依法依规制定、审批、论证专项方案，并严格落实； </w:t>
            </w:r>
            <w:r>
              <w:rPr>
                <w:rFonts w:hint="eastAsia" w:ascii="仿宋_GB2312" w:eastAsia="仿宋_GB2312"/>
                <w:color w:val="000000"/>
              </w:rPr>
              <w:t xml:space="preserve">                                  2.起重机械基础、垂直度、附着装置、安全保险装置安全，季节性维护保养到位；</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3.深基坑、深沟槽的支护安全、排水顺畅，施工对毗邻建筑物及管线安全无影响；</w:t>
            </w:r>
          </w:p>
          <w:p>
            <w:pPr>
              <w:widowControl/>
              <w:spacing w:line="240" w:lineRule="exact"/>
              <w:jc w:val="left"/>
              <w:textAlignment w:val="center"/>
              <w:rPr>
                <w:rFonts w:hint="eastAsia" w:ascii="仿宋_GB2312" w:eastAsia="仿宋_GB2312"/>
                <w:color w:val="000000"/>
                <w:spacing w:val="-4"/>
              </w:rPr>
            </w:pPr>
            <w:r>
              <w:rPr>
                <w:rFonts w:hint="eastAsia" w:ascii="仿宋_GB2312" w:eastAsia="仿宋_GB2312"/>
                <w:color w:val="000000"/>
              </w:rPr>
              <w:t>4.</w:t>
            </w:r>
            <w:r>
              <w:rPr>
                <w:rFonts w:hint="eastAsia" w:ascii="仿宋_GB2312" w:eastAsia="仿宋_GB2312"/>
                <w:color w:val="000000"/>
                <w:spacing w:val="-6"/>
              </w:rPr>
              <w:t>高边坡施工坡率满足设计要求，施工对毗邻建筑物、构筑物及管线安全无影响，并做好变形观察记录；</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5.脚手架、卸料平台验收合格；</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6.模板工程验收合格。</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0" w:hRule="atLeast"/>
          <w:jc w:val="center"/>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1.按规定配备消防设备设施器材；</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2.绘制消防总平面图和消防设施器材布置图；</w:t>
            </w:r>
          </w:p>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3.制定消防管理制度，消防责任人落实到位。</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43"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施工企业</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51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rPr>
              <w:t xml:space="preserve">1.建立、健全安全生产责任制，制定完备的安全生产规章制度和操作规程；           </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 xml:space="preserve">2.安全投入满足安全生产需要；          </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3.</w:t>
            </w:r>
            <w:r>
              <w:rPr>
                <w:rFonts w:hint="eastAsia" w:ascii="仿宋_GB2312" w:eastAsia="仿宋_GB2312"/>
                <w:color w:val="000000"/>
                <w:spacing w:val="-8"/>
              </w:rPr>
              <w:t xml:space="preserve">设置安全生产管理机构，配备专职安全生产管理人员，且主要负责人和安全生产管理人员经考核合格； </w:t>
            </w:r>
          </w:p>
          <w:p>
            <w:pPr>
              <w:widowControl/>
              <w:spacing w:line="240" w:lineRule="exact"/>
              <w:jc w:val="left"/>
              <w:textAlignment w:val="center"/>
              <w:rPr>
                <w:rFonts w:hint="eastAsia" w:ascii="仿宋_GB2312" w:eastAsia="仿宋_GB2312"/>
                <w:color w:val="000000"/>
              </w:rPr>
            </w:pPr>
            <w:r>
              <w:rPr>
                <w:rFonts w:hint="eastAsia" w:ascii="仿宋_GB2312" w:eastAsia="仿宋_GB2312"/>
                <w:color w:val="000000"/>
              </w:rPr>
              <w:t xml:space="preserve">4.落实危险性较大分部分项工程及施工现场易发生重大事故的部位、环节的预防、监控措施；                 </w:t>
            </w:r>
          </w:p>
          <w:p>
            <w:pPr>
              <w:widowControl/>
              <w:spacing w:line="240" w:lineRule="exact"/>
              <w:jc w:val="left"/>
              <w:textAlignment w:val="center"/>
              <w:rPr>
                <w:rFonts w:hint="eastAsia" w:ascii="仿宋_GB2312" w:eastAsia="仿宋_GB2312" w:cs="Lucida Sans"/>
                <w:color w:val="000000"/>
                <w:spacing w:val="-6"/>
                <w:szCs w:val="21"/>
                <w:lang w:bidi="ar-SA"/>
              </w:rPr>
            </w:pPr>
            <w:r>
              <w:rPr>
                <w:rFonts w:hint="eastAsia" w:ascii="仿宋_GB2312" w:eastAsia="仿宋_GB2312"/>
                <w:color w:val="000000"/>
                <w:spacing w:val="-6"/>
              </w:rPr>
              <w:t>5.制定完善生产安全事故应急救援预案并组织演练。</w:t>
            </w:r>
          </w:p>
        </w:tc>
        <w:tc>
          <w:tcPr>
            <w:tcW w:w="992" w:type="dxa"/>
            <w:vMerge w:val="continue"/>
            <w:tcBorders>
              <w:top w:val="nil"/>
              <w:left w:val="nil"/>
              <w:bottom w:val="single" w:color="auto" w:sz="4" w:space="0"/>
              <w:right w:val="single" w:color="auto" w:sz="4" w:space="0"/>
            </w:tcBorders>
            <w:noWrap w:val="0"/>
            <w:vAlign w:val="center"/>
          </w:tcPr>
          <w:p/>
        </w:tc>
        <w:tc>
          <w:tcPr>
            <w:tcW w:w="1207" w:type="dxa"/>
            <w:vMerge w:val="continue"/>
            <w:tcBorders>
              <w:top w:val="nil"/>
              <w:left w:val="nil"/>
              <w:bottom w:val="single" w:color="auto" w:sz="4" w:space="0"/>
              <w:right w:val="single" w:color="auto" w:sz="4" w:space="0"/>
            </w:tcBorders>
            <w:noWrap w:val="0"/>
            <w:vAlign w:val="center"/>
          </w:tcPr>
          <w:p/>
        </w:tc>
        <w:tc>
          <w:tcPr>
            <w:tcW w:w="946"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eastAsia="方正小标宋_GBK" w:cs="Lucida Sans"/>
          <w:color w:val="000000"/>
          <w:sz w:val="44"/>
          <w:szCs w:val="44"/>
          <w:lang w:bidi="ar-SA"/>
        </w:rPr>
      </w:pPr>
      <w:r>
        <w:rPr>
          <w:rFonts w:eastAsia="方正小标宋_GBK"/>
          <w:color w:val="000000"/>
          <w:sz w:val="44"/>
          <w:szCs w:val="44"/>
        </w:rPr>
        <w:br w:type="page"/>
      </w:r>
      <w:r>
        <w:rPr>
          <w:rFonts w:hint="eastAsia" w:eastAsia="方正小标宋_GBK"/>
          <w:color w:val="000000"/>
          <w:sz w:val="44"/>
          <w:szCs w:val="44"/>
        </w:rPr>
        <w:t xml:space="preserve"> </w:t>
      </w:r>
      <w:r>
        <w:rPr>
          <w:rFonts w:hint="eastAsia" w:ascii="方正小标宋_GBK" w:eastAsia="方正小标宋_GBK"/>
          <w:color w:val="000000"/>
          <w:sz w:val="44"/>
          <w:szCs w:val="44"/>
        </w:rPr>
        <w:t>农村建房安全责任链</w:t>
      </w:r>
    </w:p>
    <w:p>
      <w:pPr>
        <w:snapToGrid w:val="0"/>
        <w:spacing w:after="156" w:line="600" w:lineRule="exact"/>
        <w:jc w:val="center"/>
        <w:rPr>
          <w:rFonts w:eastAsia="方正小标宋_GBK"/>
          <w:color w:val="000000"/>
          <w:sz w:val="44"/>
          <w:szCs w:val="44"/>
        </w:rPr>
      </w:pPr>
      <w:r>
        <w:rPr>
          <w:rFonts w:hint="eastAsia" w:ascii="楷体" w:eastAsia="楷体"/>
          <w:color w:val="000000"/>
          <w:sz w:val="28"/>
          <w:szCs w:val="28"/>
        </w:rPr>
        <w:t xml:space="preserve"> 链长：县政府分管副县长                           副链长：颜翔</w:t>
      </w:r>
      <w:r>
        <w:rPr>
          <w:rFonts w:hint="eastAsia" w:ascii="楷体" w:eastAsia="楷体"/>
          <w:color w:val="000000"/>
        </w:rPr>
        <w:t xml:space="preserve"> </w:t>
      </w:r>
      <w:r>
        <w:rPr>
          <w:rFonts w:eastAsia="楷体_GB2312"/>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8"/>
        <w:gridCol w:w="1024"/>
        <w:gridCol w:w="4471"/>
        <w:gridCol w:w="992"/>
        <w:gridCol w:w="1225"/>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2" w:hRule="atLeast"/>
          <w:jc w:val="center"/>
        </w:trPr>
        <w:tc>
          <w:tcPr>
            <w:tcW w:w="998" w:type="dxa"/>
            <w:vMerge w:val="restart"/>
            <w:tcBorders>
              <w:top w:val="nil"/>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施工人员</w:t>
            </w: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1.乡村建设工匠培训合格，取得证书；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2.施工企业人员依法获得建筑施工专业证书。</w:t>
            </w:r>
          </w:p>
        </w:tc>
        <w:tc>
          <w:tcPr>
            <w:tcW w:w="992" w:type="dxa"/>
            <w:vMerge w:val="restart"/>
            <w:tcBorders>
              <w:top w:val="nil"/>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宋祖军</w:t>
            </w:r>
          </w:p>
        </w:tc>
        <w:tc>
          <w:tcPr>
            <w:tcW w:w="1225" w:type="dxa"/>
            <w:vMerge w:val="restart"/>
            <w:tcBorders>
              <w:top w:val="nil"/>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280" w:lineRule="exact"/>
              <w:jc w:val="center"/>
              <w:textAlignment w:val="center"/>
              <w:rPr>
                <w:rFonts w:hint="eastAsia" w:ascii="仿宋_GB2312" w:eastAsia="仿宋_GB2312"/>
                <w:color w:val="000000"/>
                <w:sz w:val="20"/>
              </w:rPr>
            </w:pPr>
          </w:p>
        </w:tc>
        <w:tc>
          <w:tcPr>
            <w:tcW w:w="928" w:type="dxa"/>
            <w:vMerge w:val="restart"/>
            <w:tcBorders>
              <w:top w:val="nil"/>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建房户、建筑工匠或施工企业负责人</w:t>
            </w:r>
          </w:p>
          <w:p>
            <w:pPr>
              <w:widowControl/>
              <w:spacing w:line="280" w:lineRule="exact"/>
              <w:jc w:val="center"/>
              <w:textAlignment w:val="center"/>
              <w:rPr>
                <w:rFonts w:hint="eastAsia" w:ascii="仿宋_GB2312"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安全培训</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作业人员安全生产培训正常。</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1.施工人员遵守施工现场安全管理制度；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2.正确穿戴安全防护用品，安全施工；</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3.作业人员施工时采取安全措施；</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4.按要求为作业工作人员办理意外伤害保险。</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restart"/>
            <w:tcBorders>
              <w:top w:val="nil"/>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施工现场</w:t>
            </w: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开工建设前依法通过规划、用地审批且定位放线</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1.自建房屋顶、围护结构、房间隔墙不得使用易燃可燃夹芯彩钢板或易燃材料；</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2.用于生产、储存、经营的自建房在改（扩）建过程中，其居住区域与生产、储存、经营区域应按照《建筑设计防火规范》实行完全防火分隔；</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3.每层建筑面积超过200平方米的自建房、屋顶承重构件和楼板为可燃材料的自建房、建筑层数为4层及以上的自建房，其疏散楼梯不应少于2部，首层安全出口不应少于2个；</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4.自建房外窗、疏散走道不应安装防盗网、广告牌、铁栅栏。</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施工设备</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1.安全使用机械设备、施工机具及配件；</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2.按要求安全布置用火用电设施。</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施工建材</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建筑材料质量合格。</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1.按要求设置施工现场安全标志；</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2.按标准合规搭设支模架；</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3.按要求记录施工安全生产日常：</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4.按规范、标志进行操作；</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5.落实安全带、帽、网防护措施，临边、洞口防护到位。</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0" w:hRule="atLeast"/>
          <w:jc w:val="center"/>
        </w:trPr>
        <w:tc>
          <w:tcPr>
            <w:tcW w:w="998" w:type="dxa"/>
            <w:vMerge w:val="restart"/>
            <w:tcBorders>
              <w:top w:val="nil"/>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农村既有房屋排查</w:t>
            </w: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隐患排查范围</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本县行政区域的行政村范围内的所有房屋（含乡镇人民政府驻地行政村、社区范围内的房屋）。</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排查对象</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1.用作经营的农村自建房；</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2.未用作经营的农村自建房。</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排查程序</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1.产权人（使用人）自查自报；</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2.行政村（社区）和乡镇组织普查、复核和安全隐患初步判断，对初步判定存在安全隐患的房屋，组织产权人组织完成安全性评估或鉴定工作；</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3.住房城乡建设局组织行业监管范围内产权人（使用人）对其房屋进行排查。</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2" w:hRule="atLeast"/>
          <w:jc w:val="center"/>
        </w:trPr>
        <w:tc>
          <w:tcPr>
            <w:tcW w:w="998" w:type="dxa"/>
            <w:vMerge w:val="continue"/>
            <w:tcBorders>
              <w:top w:val="nil"/>
              <w:left w:val="single" w:color="auto" w:sz="4" w:space="0"/>
              <w:bottom w:val="single" w:color="auto" w:sz="4" w:space="0"/>
              <w:right w:val="single" w:color="auto" w:sz="4" w:space="0"/>
            </w:tcBorders>
            <w:noWrap w:val="0"/>
            <w:vAlign w:val="center"/>
          </w:tcPr>
          <w:p/>
        </w:tc>
        <w:tc>
          <w:tcPr>
            <w:tcW w:w="102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隐患整治措施</w:t>
            </w:r>
          </w:p>
        </w:tc>
        <w:tc>
          <w:tcPr>
            <w:tcW w:w="4471" w:type="dxa"/>
            <w:tcBorders>
              <w:top w:val="single" w:color="auto" w:sz="4" w:space="0"/>
              <w:left w:val="nil"/>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1.停止使用；2.坚决拆除；3.停业整治；</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4.缓建缓用；5.精准管控；6.撤销资质；</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7.依规调整；8.鉴定处置。</w:t>
            </w:r>
          </w:p>
        </w:tc>
        <w:tc>
          <w:tcPr>
            <w:tcW w:w="992" w:type="dxa"/>
            <w:vMerge w:val="continue"/>
            <w:tcBorders>
              <w:top w:val="nil"/>
              <w:left w:val="nil"/>
              <w:bottom w:val="single" w:color="auto" w:sz="4" w:space="0"/>
              <w:right w:val="single" w:color="auto" w:sz="4" w:space="0"/>
            </w:tcBorders>
            <w:noWrap w:val="0"/>
            <w:vAlign w:val="center"/>
          </w:tcPr>
          <w:p/>
        </w:tc>
        <w:tc>
          <w:tcPr>
            <w:tcW w:w="1225" w:type="dxa"/>
            <w:vMerge w:val="continue"/>
            <w:tcBorders>
              <w:top w:val="nil"/>
              <w:left w:val="nil"/>
              <w:bottom w:val="single" w:color="auto" w:sz="4" w:space="0"/>
              <w:right w:val="single" w:color="auto" w:sz="4" w:space="0"/>
            </w:tcBorders>
            <w:noWrap w:val="0"/>
            <w:vAlign w:val="center"/>
          </w:tcPr>
          <w:p/>
        </w:tc>
        <w:tc>
          <w:tcPr>
            <w:tcW w:w="928"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eastAsia="方正小标宋_GBK" w:cs="Lucida Sans"/>
          <w:color w:val="000000"/>
          <w:sz w:val="44"/>
          <w:szCs w:val="44"/>
          <w:lang w:bidi="ar-SA"/>
        </w:rPr>
      </w:pPr>
      <w:r>
        <w:rPr>
          <w:rFonts w:eastAsia="方正小标宋_GBK"/>
          <w:color w:val="000000"/>
          <w:sz w:val="44"/>
          <w:szCs w:val="44"/>
        </w:rPr>
        <w:br w:type="page"/>
      </w:r>
      <w:r>
        <w:rPr>
          <w:rFonts w:hint="eastAsia" w:ascii="方正小标宋_GBK" w:eastAsia="方正小标宋_GBK"/>
          <w:color w:val="000000"/>
          <w:sz w:val="44"/>
          <w:szCs w:val="44"/>
        </w:rPr>
        <w:t>城市居民小区物业管理安全责任链</w:t>
      </w:r>
    </w:p>
    <w:p>
      <w:pPr>
        <w:snapToGrid w:val="0"/>
        <w:spacing w:after="156" w:line="600" w:lineRule="exact"/>
        <w:rPr>
          <w:rFonts w:eastAsia="方正小标宋_GBK"/>
          <w:color w:val="000000"/>
          <w:sz w:val="44"/>
          <w:szCs w:val="44"/>
        </w:rPr>
      </w:pPr>
      <w:r>
        <w:rPr>
          <w:rFonts w:hint="eastAsia" w:ascii="楷体" w:eastAsia="楷体"/>
          <w:color w:val="000000"/>
          <w:sz w:val="28"/>
          <w:szCs w:val="28"/>
        </w:rPr>
        <w:t xml:space="preserve">     链长：县政府分管副县长                      副链长：颜翔</w:t>
      </w:r>
      <w:r>
        <w:rPr>
          <w:rFonts w:eastAsia="楷体_GB2312"/>
          <w:color w:val="000000"/>
          <w:sz w:val="28"/>
          <w:szCs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67"/>
        <w:gridCol w:w="996"/>
        <w:gridCol w:w="3684"/>
        <w:gridCol w:w="1642"/>
        <w:gridCol w:w="1243"/>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4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4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房屋共用</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部位</w:t>
            </w: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房屋结构</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承重墙体、屋顶、外墙、架空层、避难层、设备间、电梯井道等房屋结构无倾斜、变形、剥落、开裂、非收缩性裂纹、无筋外露等现象。</w:t>
            </w:r>
          </w:p>
        </w:tc>
        <w:tc>
          <w:tcPr>
            <w:tcW w:w="164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43"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300" w:lineRule="exact"/>
              <w:jc w:val="center"/>
              <w:textAlignment w:val="center"/>
              <w:rPr>
                <w:rFonts w:hint="eastAsia" w:ascii="仿宋_GB2312" w:eastAsia="仿宋_GB2312" w:cs="Lucida Sans"/>
                <w:color w:val="000000"/>
                <w:sz w:val="20"/>
                <w:lang w:bidi="ar-SA"/>
              </w:rPr>
            </w:pPr>
          </w:p>
        </w:tc>
        <w:tc>
          <w:tcPr>
            <w:tcW w:w="1106"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pacing w:val="-22"/>
                <w:sz w:val="20"/>
                <w:lang w:bidi="ar-SA"/>
              </w:rPr>
            </w:pPr>
            <w:r>
              <w:rPr>
                <w:rFonts w:hint="eastAsia" w:ascii="仿宋_GB2312" w:eastAsia="仿宋_GB2312"/>
                <w:color w:val="000000"/>
                <w:spacing w:val="-22"/>
                <w:sz w:val="20"/>
              </w:rPr>
              <w:t>物业服务企业</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幕墙</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1.表面平整、洁净；</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2.压条平直、洁净，接口严密，安装牢固。</w:t>
            </w:r>
          </w:p>
        </w:tc>
        <w:tc>
          <w:tcPr>
            <w:tcW w:w="1642" w:type="dxa"/>
            <w:vMerge w:val="continue"/>
            <w:tcBorders>
              <w:top w:val="nil"/>
              <w:left w:val="nil"/>
              <w:bottom w:val="single" w:color="auto" w:sz="4" w:space="0"/>
              <w:right w:val="single" w:color="auto" w:sz="4" w:space="0"/>
            </w:tcBorders>
            <w:noWrap w:val="0"/>
            <w:vAlign w:val="center"/>
          </w:tcP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外立面</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瓷砖</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外立面瓷砖平整，未出现起鼓、脱落现象。</w:t>
            </w:r>
          </w:p>
        </w:tc>
        <w:tc>
          <w:tcPr>
            <w:tcW w:w="1642" w:type="dxa"/>
            <w:vMerge w:val="continue"/>
            <w:tcBorders>
              <w:top w:val="nil"/>
              <w:left w:val="nil"/>
              <w:bottom w:val="single" w:color="auto" w:sz="4" w:space="0"/>
              <w:right w:val="single" w:color="auto" w:sz="4" w:space="0"/>
            </w:tcBorders>
            <w:noWrap w:val="0"/>
            <w:vAlign w:val="center"/>
          </w:tcP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电梯</w:t>
            </w: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1.依法获得电梯安全使用登记证和检验合格证；</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2.年检合格。</w:t>
            </w:r>
          </w:p>
        </w:tc>
        <w:tc>
          <w:tcPr>
            <w:tcW w:w="164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总工程师石晓明；</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维护保养</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每年对电梯进行维护保养。</w:t>
            </w:r>
          </w:p>
        </w:tc>
        <w:tc>
          <w:tcPr>
            <w:tcW w:w="1642" w:type="dxa"/>
            <w:vMerge w:val="continue"/>
            <w:tcBorders>
              <w:top w:val="nil"/>
              <w:left w:val="nil"/>
              <w:bottom w:val="single" w:color="auto" w:sz="4" w:space="0"/>
              <w:right w:val="single" w:color="auto" w:sz="4" w:space="0"/>
            </w:tcBorders>
            <w:noWrap w:val="0"/>
            <w:vAlign w:val="center"/>
          </w:tcP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消防设施设备及消防通道</w:t>
            </w: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消防设施设备</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火灾报警控制器、消防应急广播、消防联动控制器、防火卷帘门控制器、消防备用电源、气体灭火控制器、可燃气体报警控制器等消防设施设备外表完好无缺，运行良好。</w:t>
            </w:r>
          </w:p>
        </w:tc>
        <w:tc>
          <w:tcPr>
            <w:tcW w:w="164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县消防救援大队副大队长谭谷；</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消防通道</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消防通道畅通，无地锁、石墩、栅栏</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等障碍物。</w:t>
            </w:r>
          </w:p>
        </w:tc>
        <w:tc>
          <w:tcPr>
            <w:tcW w:w="164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县消防救援大队副大队长谭谷；</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张征铁；县城管执法局副局长舒立</w:t>
            </w: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控制室</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1.操作员依法取得消防设施操作员证；</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2.落实24小时值班值守；</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3.消防安全制度上墙公示；</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4.消防救援工具配置齐全。</w:t>
            </w:r>
          </w:p>
        </w:tc>
        <w:tc>
          <w:tcPr>
            <w:tcW w:w="164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县消防救援大队副大队长谭谷；</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43"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乡镇消防救援、住房城乡建设分管</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10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67" w:type="dxa"/>
            <w:vMerge w:val="continue"/>
            <w:tcBorders>
              <w:top w:val="nil"/>
              <w:left w:val="single" w:color="auto" w:sz="4" w:space="0"/>
              <w:bottom w:val="single" w:color="auto" w:sz="4" w:space="0"/>
              <w:right w:val="single" w:color="auto" w:sz="4" w:space="0"/>
            </w:tcBorders>
            <w:noWrap w:val="0"/>
            <w:vAlign w:val="center"/>
          </w:tcPr>
          <w:p/>
        </w:tc>
        <w:tc>
          <w:tcPr>
            <w:tcW w:w="99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电动车</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充电安全</w:t>
            </w:r>
          </w:p>
        </w:tc>
        <w:tc>
          <w:tcPr>
            <w:tcW w:w="368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1.无电动车入户停放、充电等情况；</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2.按要求设置集中户外充电棚，并配备灭火器等消防设备。</w:t>
            </w:r>
          </w:p>
        </w:tc>
        <w:tc>
          <w:tcPr>
            <w:tcW w:w="1642" w:type="dxa"/>
            <w:vMerge w:val="continue"/>
            <w:tcBorders>
              <w:top w:val="nil"/>
              <w:left w:val="nil"/>
              <w:bottom w:val="single" w:color="auto" w:sz="4" w:space="0"/>
              <w:right w:val="single" w:color="auto" w:sz="4" w:space="0"/>
            </w:tcBorders>
            <w:noWrap w:val="0"/>
            <w:vAlign w:val="center"/>
          </w:tcPr>
          <w:p/>
        </w:tc>
        <w:tc>
          <w:tcPr>
            <w:tcW w:w="1243" w:type="dxa"/>
            <w:vMerge w:val="continue"/>
            <w:tcBorders>
              <w:top w:val="nil"/>
              <w:left w:val="nil"/>
              <w:bottom w:val="single" w:color="auto" w:sz="4" w:space="0"/>
              <w:right w:val="single" w:color="auto" w:sz="4" w:space="0"/>
            </w:tcBorders>
            <w:noWrap w:val="0"/>
            <w:vAlign w:val="center"/>
          </w:tcPr>
          <w:p/>
        </w:tc>
        <w:tc>
          <w:tcPr>
            <w:tcW w:w="1106"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eastAsia="方正小标宋_GBK" w:cs="Lucida Sans"/>
          <w:color w:val="000000"/>
          <w:sz w:val="44"/>
          <w:szCs w:val="44"/>
          <w:lang w:bidi="ar-SA"/>
        </w:rPr>
      </w:pPr>
      <w:r>
        <w:rPr>
          <w:rFonts w:hint="eastAsia" w:ascii="仿宋_GB2312" w:hAnsi="仿宋_GB2312"/>
          <w:color w:val="000000"/>
          <w:sz w:val="20"/>
        </w:rPr>
        <w:br w:type="page"/>
      </w:r>
      <w:r>
        <w:rPr>
          <w:rFonts w:hint="eastAsia" w:ascii="方正小标宋_GBK" w:eastAsia="方正小标宋_GBK"/>
          <w:color w:val="000000"/>
          <w:sz w:val="44"/>
          <w:szCs w:val="44"/>
        </w:rPr>
        <w:t>城市居民无物业小区管理安全责任链</w:t>
      </w:r>
    </w:p>
    <w:p>
      <w:pPr>
        <w:snapToGrid w:val="0"/>
        <w:spacing w:after="156" w:line="600" w:lineRule="exact"/>
        <w:jc w:val="center"/>
        <w:rPr>
          <w:rFonts w:eastAsia="方正小标宋_GBK"/>
          <w:color w:val="000000"/>
          <w:sz w:val="44"/>
          <w:szCs w:val="44"/>
        </w:rPr>
      </w:pPr>
      <w:r>
        <w:rPr>
          <w:rFonts w:hint="eastAsia" w:ascii="楷体" w:eastAsia="楷体"/>
          <w:color w:val="000000"/>
          <w:sz w:val="28"/>
          <w:szCs w:val="28"/>
        </w:rPr>
        <w:t xml:space="preserve"> 链长：县政府分管副县长                     副链长：颜翔</w:t>
      </w:r>
      <w:r>
        <w:rPr>
          <w:rFonts w:eastAsia="楷体_GB2312"/>
          <w:color w:val="000000"/>
          <w:sz w:val="28"/>
          <w:szCs w:val="28"/>
        </w:rPr>
        <w:t xml:space="preserve">         </w:t>
      </w:r>
    </w:p>
    <w:tbl>
      <w:tblPr>
        <w:tblStyle w:val="4"/>
        <w:tblW w:w="963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6"/>
        <w:gridCol w:w="921"/>
        <w:gridCol w:w="4203"/>
        <w:gridCol w:w="1547"/>
        <w:gridCol w:w="992"/>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4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99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管理模式</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运行机制</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1.符合成立业主委员会条件的，由社区指导成立业主委员会，召开业主大会，由业主大会决定选择物业管理模式（社区托管、聘请物业服务企业或业主自治）；</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无条件推行物业服务的小区，特别是单体独栋的居民楼，在社区居委会下设环境和物业管理委员会，根据实际情况，由社区整合保洁员、网格员等物业服务资源进行代管或者业主自治，提供基础性物业服务（保安、保洁、绿化）。</w:t>
            </w:r>
          </w:p>
        </w:tc>
        <w:tc>
          <w:tcPr>
            <w:tcW w:w="1547"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县住建局副局长</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99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政府分管负责人及站办所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300" w:lineRule="exact"/>
              <w:jc w:val="center"/>
              <w:textAlignment w:val="center"/>
              <w:rPr>
                <w:rFonts w:hint="eastAsia" w:ascii="仿宋_GB2312" w:eastAsia="仿宋_GB2312" w:cs="Lucida Sans"/>
                <w:color w:val="000000"/>
                <w:sz w:val="20"/>
                <w:lang w:bidi="ar-SA"/>
              </w:rPr>
            </w:pPr>
          </w:p>
        </w:tc>
        <w:tc>
          <w:tcPr>
            <w:tcW w:w="1019"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房屋共用部位</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房屋结构</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承重墙体、屋顶、外墙、架空层、避难层、设备间、电梯井道等房屋结构无倾斜、变形、剥落、开裂、非收缩性裂纹、无筋外露等现象。</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幕墙</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1.表面平整、洁净；</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2.压条平直、洁净，接口严密，安装牢固。</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外立面</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瓷砖</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外立面瓷砖平整，未出现起鼓、脱落现象。</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电梯</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1.依法获得电梯安全使用登记证和检验合格证</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2.年检合格。</w:t>
            </w:r>
          </w:p>
        </w:tc>
        <w:tc>
          <w:tcPr>
            <w:tcW w:w="1547"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总工程师石晓明</w:t>
            </w: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维护保养</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每年对电梯进行维护保养。</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消防设施设备及消防通道</w:t>
            </w: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设备</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火灾报警控制器、消防应急广播、消防联动控制器、防火卷帘门控制器、消防备用电源、气体灭火可燃气体报警控制器等消防设施设备外表完好无缺，运行良好。</w:t>
            </w:r>
          </w:p>
        </w:tc>
        <w:tc>
          <w:tcPr>
            <w:tcW w:w="1547" w:type="dxa"/>
            <w:vMerge w:val="restart"/>
            <w:tcBorders>
              <w:top w:val="nil"/>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县消防救援大队副大队长谭谷；</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县城管执法局</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副局长舒立</w:t>
            </w:r>
          </w:p>
          <w:p>
            <w:pPr>
              <w:widowControl/>
              <w:spacing w:line="300" w:lineRule="exact"/>
              <w:jc w:val="center"/>
              <w:textAlignment w:val="center"/>
              <w:rPr>
                <w:rFonts w:hint="eastAsia" w:ascii="仿宋_GB2312" w:eastAsia="仿宋_GB2312" w:cs="Lucida Sans"/>
                <w:color w:val="000000"/>
                <w:sz w:val="20"/>
                <w:lang w:bidi="ar-SA"/>
              </w:rPr>
            </w:p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消防通道</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消防通道畅通，无地锁、石墩、栅栏等障碍物</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消防控</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制室</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1.操作员依法取得消防设施操作员证；</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2.落实24小时值班值守；</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3.消防安全制度上墙公示；</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4.消防救援工具配置齐全。</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trPr>
        <w:tc>
          <w:tcPr>
            <w:tcW w:w="956" w:type="dxa"/>
            <w:vMerge w:val="continue"/>
            <w:tcBorders>
              <w:top w:val="nil"/>
              <w:left w:val="single" w:color="auto" w:sz="4" w:space="0"/>
              <w:bottom w:val="single" w:color="auto" w:sz="4" w:space="0"/>
              <w:right w:val="single" w:color="auto" w:sz="4" w:space="0"/>
            </w:tcBorders>
            <w:noWrap w:val="0"/>
            <w:vAlign w:val="center"/>
          </w:tcPr>
          <w:p/>
        </w:tc>
        <w:tc>
          <w:tcPr>
            <w:tcW w:w="9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电动车充电安全</w:t>
            </w:r>
          </w:p>
        </w:tc>
        <w:tc>
          <w:tcPr>
            <w:tcW w:w="420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1.无电动车入户停放、充电等情况；</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2.按要求设置集户外充电棚，并配备灭火器等消防设备。</w:t>
            </w:r>
          </w:p>
        </w:tc>
        <w:tc>
          <w:tcPr>
            <w:tcW w:w="1547" w:type="dxa"/>
            <w:vMerge w:val="continue"/>
            <w:tcBorders>
              <w:top w:val="nil"/>
              <w:left w:val="nil"/>
              <w:bottom w:val="single" w:color="auto" w:sz="4" w:space="0"/>
              <w:right w:val="single" w:color="auto" w:sz="4" w:space="0"/>
            </w:tcBorders>
            <w:noWrap w:val="0"/>
            <w:vAlign w:val="center"/>
          </w:tcPr>
          <w:p/>
        </w:tc>
        <w:tc>
          <w:tcPr>
            <w:tcW w:w="992" w:type="dxa"/>
            <w:vMerge w:val="continue"/>
            <w:tcBorders>
              <w:top w:val="nil"/>
              <w:left w:val="nil"/>
              <w:bottom w:val="single" w:color="auto" w:sz="4" w:space="0"/>
              <w:right w:val="single" w:color="auto" w:sz="4" w:space="0"/>
            </w:tcBorders>
            <w:noWrap w:val="0"/>
            <w:vAlign w:val="center"/>
          </w:tcPr>
          <w:p/>
        </w:tc>
        <w:tc>
          <w:tcPr>
            <w:tcW w:w="1019" w:type="dxa"/>
            <w:vMerge w:val="continue"/>
            <w:tcBorders>
              <w:top w:val="nil"/>
              <w:left w:val="nil"/>
              <w:bottom w:val="single" w:color="auto" w:sz="4" w:space="0"/>
              <w:right w:val="single" w:color="auto" w:sz="4" w:space="0"/>
            </w:tcBorders>
            <w:noWrap w:val="0"/>
            <w:vAlign w:val="center"/>
          </w:tcPr>
          <w:p/>
        </w:tc>
      </w:tr>
    </w:tbl>
    <w:p>
      <w:pPr>
        <w:spacing w:line="360" w:lineRule="exact"/>
        <w:rPr>
          <w:rFonts w:eastAsia="方正小标宋_GBK" w:cs="Lucida Sans"/>
          <w:color w:val="000000"/>
          <w:sz w:val="22"/>
          <w:lang w:bidi="ar-SA"/>
        </w:rPr>
      </w:pPr>
      <w:r>
        <w:rPr>
          <w:rFonts w:eastAsia="方正小标宋_GBK"/>
          <w:color w:val="000000"/>
          <w:sz w:val="22"/>
        </w:rPr>
        <w:t xml:space="preserve"> </w:t>
      </w:r>
    </w:p>
    <w:p>
      <w:pPr>
        <w:spacing w:line="600" w:lineRule="exact"/>
        <w:jc w:val="center"/>
        <w:rPr>
          <w:rFonts w:eastAsia="方正小标宋_GBK"/>
          <w:color w:val="000000"/>
          <w:sz w:val="44"/>
          <w:szCs w:val="44"/>
        </w:rPr>
      </w:pPr>
      <w:r>
        <w:rPr>
          <w:rFonts w:hint="eastAsia" w:eastAsia="方正小标宋_GBK"/>
          <w:color w:val="000000"/>
          <w:sz w:val="44"/>
          <w:szCs w:val="44"/>
        </w:rPr>
        <w:br w:type="page"/>
      </w:r>
      <w:r>
        <w:rPr>
          <w:rFonts w:hint="eastAsia" w:eastAsia="方正小标宋_GBK"/>
          <w:color w:val="000000"/>
          <w:sz w:val="44"/>
          <w:szCs w:val="44"/>
        </w:rPr>
        <w:t xml:space="preserve">  </w:t>
      </w:r>
      <w:r>
        <w:rPr>
          <w:rFonts w:hint="eastAsia" w:ascii="方正小标宋_GBK" w:eastAsia="方正小标宋_GBK"/>
          <w:color w:val="000000"/>
          <w:sz w:val="44"/>
          <w:szCs w:val="44"/>
        </w:rPr>
        <w:t>城镇燃气安全责任链</w:t>
      </w:r>
    </w:p>
    <w:p>
      <w:pPr>
        <w:snapToGrid w:val="0"/>
        <w:spacing w:after="156" w:line="600" w:lineRule="exact"/>
        <w:jc w:val="center"/>
        <w:rPr>
          <w:rFonts w:eastAsia="方正小标宋_GBK"/>
          <w:color w:val="000000"/>
          <w:sz w:val="44"/>
          <w:szCs w:val="44"/>
        </w:rPr>
      </w:pPr>
      <w:r>
        <w:rPr>
          <w:rFonts w:hint="eastAsia" w:ascii="楷体" w:eastAsia="楷体"/>
          <w:color w:val="000000"/>
        </w:rPr>
        <w:t xml:space="preserve"> </w:t>
      </w:r>
      <w:r>
        <w:rPr>
          <w:rFonts w:hint="eastAsia" w:ascii="楷体" w:eastAsia="楷体"/>
          <w:color w:val="000000"/>
          <w:sz w:val="28"/>
          <w:szCs w:val="28"/>
        </w:rPr>
        <w:t xml:space="preserve"> 链长：县政府分管副县长                    副链长：颜翔</w:t>
      </w:r>
      <w:r>
        <w:rPr>
          <w:rFonts w:eastAsia="楷体_GB2312"/>
          <w:color w:val="000000"/>
          <w:sz w:val="28"/>
          <w:szCs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38"/>
        <w:gridCol w:w="985"/>
        <w:gridCol w:w="3631"/>
        <w:gridCol w:w="1692"/>
        <w:gridCol w:w="127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92" w:type="dxa"/>
            <w:tcBorders>
              <w:top w:val="single" w:color="auto" w:sz="4" w:space="0"/>
              <w:left w:val="nil"/>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15" w:type="dxa"/>
            <w:tcBorders>
              <w:top w:val="single" w:color="auto" w:sz="4" w:space="0"/>
              <w:left w:val="nil"/>
              <w:bottom w:val="single" w:color="auto" w:sz="4" w:space="0"/>
              <w:right w:val="single" w:color="auto" w:sz="4" w:space="0"/>
            </w:tcBorders>
            <w:noWrap w:val="0"/>
            <w:vAlign w:val="center"/>
          </w:tcPr>
          <w:p>
            <w:pPr>
              <w:widowControl/>
              <w:spacing w:line="276"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具备相应从业资格。</w:t>
            </w:r>
          </w:p>
        </w:tc>
        <w:tc>
          <w:tcPr>
            <w:tcW w:w="1692"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张征铁；县市场监管</w:t>
            </w:r>
            <w:r>
              <w:rPr>
                <w:rFonts w:hint="eastAsia" w:ascii="仿宋_GB2312" w:eastAsia="仿宋_GB2312"/>
                <w:color w:val="000000"/>
                <w:sz w:val="20"/>
              </w:rPr>
              <w:t xml:space="preserve">局总工程师石晓明  </w:t>
            </w:r>
          </w:p>
        </w:tc>
        <w:tc>
          <w:tcPr>
            <w:tcW w:w="1277"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240" w:lineRule="exact"/>
              <w:jc w:val="center"/>
              <w:textAlignment w:val="center"/>
              <w:rPr>
                <w:rFonts w:hint="eastAsia" w:ascii="仿宋_GB2312" w:eastAsia="仿宋_GB2312" w:cs="Lucida Sans"/>
                <w:color w:val="000000"/>
                <w:sz w:val="20"/>
                <w:lang w:bidi="ar-SA"/>
              </w:rPr>
            </w:pPr>
          </w:p>
        </w:tc>
        <w:tc>
          <w:tcPr>
            <w:tcW w:w="1115"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燃气企业</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日常安全培训正常。</w:t>
            </w:r>
          </w:p>
        </w:tc>
        <w:tc>
          <w:tcPr>
            <w:tcW w:w="1692" w:type="dxa"/>
            <w:vMerge w:val="continue"/>
            <w:tcBorders>
              <w:top w:val="nil"/>
              <w:left w:val="nil"/>
              <w:bottom w:val="single" w:color="auto" w:sz="4" w:space="0"/>
              <w:right w:val="single" w:color="auto" w:sz="4" w:space="0"/>
            </w:tcBorders>
            <w:noWrap w:val="0"/>
            <w:vAlign w:val="center"/>
          </w:tcP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1"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燃气经营企业</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依法取得《燃气经营许可证》。</w:t>
            </w:r>
          </w:p>
        </w:tc>
        <w:tc>
          <w:tcPr>
            <w:tcW w:w="1692" w:type="dxa"/>
            <w:vMerge w:val="continue"/>
            <w:tcBorders>
              <w:top w:val="nil"/>
              <w:left w:val="nil"/>
              <w:bottom w:val="single" w:color="auto" w:sz="4" w:space="0"/>
              <w:right w:val="single" w:color="auto" w:sz="4" w:space="0"/>
            </w:tcBorders>
            <w:noWrap w:val="0"/>
            <w:vAlign w:val="center"/>
          </w:tcP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落实安全责任</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1.全员安全生产责任制健全；</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2.燃气事故抢险抢修应急预案完善；</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3.燃气安全管理制度及操作规程规范；</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4.每月开展安全隐患排查整治并建立台账；</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5.按照规范要求频次和标准对用户进行入户检查及宣传，对排查出的问题隐患书面告知、督促用户整改到位。</w:t>
            </w:r>
          </w:p>
        </w:tc>
        <w:tc>
          <w:tcPr>
            <w:tcW w:w="1692" w:type="dxa"/>
            <w:vMerge w:val="continue"/>
            <w:tcBorders>
              <w:top w:val="nil"/>
              <w:left w:val="nil"/>
              <w:bottom w:val="single" w:color="auto" w:sz="4" w:space="0"/>
              <w:right w:val="single" w:color="auto" w:sz="4" w:space="0"/>
            </w:tcBorders>
            <w:noWrap w:val="0"/>
            <w:vAlign w:val="center"/>
          </w:tcP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6"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第三方施工及占压</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保护标志及巡线</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1.管道燃气企业按要求落实巡线制度；</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2.设立并保护标志标牌无破损缺失。</w:t>
            </w:r>
          </w:p>
        </w:tc>
        <w:tc>
          <w:tcPr>
            <w:tcW w:w="1692" w:type="dxa"/>
            <w:vMerge w:val="continue"/>
            <w:tcBorders>
              <w:top w:val="nil"/>
              <w:left w:val="nil"/>
              <w:bottom w:val="single" w:color="auto" w:sz="4" w:space="0"/>
              <w:right w:val="single" w:color="auto" w:sz="4" w:space="0"/>
            </w:tcBorders>
            <w:noWrap w:val="0"/>
            <w:vAlign w:val="center"/>
          </w:tcP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42"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第三方</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1.落实燃气设施开挖保护相关制度；</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2.落实现场监护。</w:t>
            </w:r>
          </w:p>
        </w:tc>
        <w:tc>
          <w:tcPr>
            <w:tcW w:w="16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77" w:type="dxa"/>
            <w:vMerge w:val="continue"/>
            <w:tcBorders>
              <w:top w:val="nil"/>
              <w:left w:val="nil"/>
              <w:bottom w:val="single" w:color="auto" w:sz="4" w:space="0"/>
              <w:right w:val="single" w:color="auto" w:sz="4" w:space="0"/>
            </w:tcBorders>
            <w:noWrap w:val="0"/>
            <w:vAlign w:val="center"/>
          </w:tcPr>
          <w:p/>
        </w:tc>
        <w:tc>
          <w:tcPr>
            <w:tcW w:w="11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施工项目建设单位、施工单位、监理单位主要负责人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2"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监管执法</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依法处置未落实保护措施、损坏燃气设施等行为。</w:t>
            </w:r>
          </w:p>
        </w:tc>
        <w:tc>
          <w:tcPr>
            <w:tcW w:w="16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副局长胡勇</w:t>
            </w:r>
          </w:p>
          <w:p>
            <w:pPr>
              <w:widowControl/>
              <w:spacing w:line="240" w:lineRule="exact"/>
              <w:jc w:val="center"/>
              <w:textAlignment w:val="center"/>
              <w:rPr>
                <w:rFonts w:hint="eastAsia" w:ascii="仿宋_GB2312" w:eastAsia="仿宋_GB2312" w:cs="Lucida Sans"/>
                <w:color w:val="000000"/>
                <w:sz w:val="20"/>
                <w:lang w:bidi="ar-SA"/>
              </w:rPr>
            </w:pPr>
          </w:p>
        </w:tc>
        <w:tc>
          <w:tcPr>
            <w:tcW w:w="1277" w:type="dxa"/>
            <w:vMerge w:val="continue"/>
            <w:tcBorders>
              <w:top w:val="nil"/>
              <w:left w:val="nil"/>
              <w:bottom w:val="single" w:color="auto" w:sz="4" w:space="0"/>
              <w:right w:val="single" w:color="auto" w:sz="4" w:space="0"/>
            </w:tcBorders>
            <w:noWrap w:val="0"/>
            <w:vAlign w:val="center"/>
          </w:tcPr>
          <w:p/>
        </w:tc>
        <w:tc>
          <w:tcPr>
            <w:tcW w:w="11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燃气企业</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燃气工程建设</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落实安全责任</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1.依法通过燃气工程建设相关审批和竣工验收；</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2.建设过程质量安全监督落实到位。</w:t>
            </w:r>
          </w:p>
        </w:tc>
        <w:tc>
          <w:tcPr>
            <w:tcW w:w="16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县住建局副局长</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p>
        </w:tc>
        <w:tc>
          <w:tcPr>
            <w:tcW w:w="1277" w:type="dxa"/>
            <w:vMerge w:val="continue"/>
            <w:tcBorders>
              <w:top w:val="nil"/>
              <w:left w:val="nil"/>
              <w:bottom w:val="single" w:color="auto" w:sz="4" w:space="0"/>
              <w:right w:val="single" w:color="auto" w:sz="4" w:space="0"/>
            </w:tcBorders>
            <w:noWrap w:val="0"/>
            <w:vAlign w:val="center"/>
          </w:tcPr>
          <w:p/>
        </w:tc>
        <w:tc>
          <w:tcPr>
            <w:tcW w:w="11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施工项目建设单位、施工单位、监理单位主要负责人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燃气用户</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1.保持通风的安全用气环境；</w:t>
            </w:r>
          </w:p>
          <w:p>
            <w:pPr>
              <w:widowControl/>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2.无包裹、占压、私自改装或拆除燃气管道、燃气表等行为；</w:t>
            </w:r>
          </w:p>
          <w:p>
            <w:pPr>
              <w:widowControl/>
              <w:spacing w:line="2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3.气瓶不得放置在地下室、半地下室或室内用餐场所。</w:t>
            </w:r>
          </w:p>
        </w:tc>
        <w:tc>
          <w:tcPr>
            <w:tcW w:w="1692"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县城管执法局副局长胡勇；县商务局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副局长瞿宏峰；县市场监管局总工程师石晓明；县教育局副局长张新华；</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县卫健局副局长</w:t>
            </w:r>
          </w:p>
          <w:p>
            <w:pPr>
              <w:widowControl/>
              <w:spacing w:line="2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李智刚；县工信局副局长张宇</w:t>
            </w: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燃气用户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363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1.气瓶、灶器具、连接软管等符合国家标准；</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2.餐饮经营单位和企事业单位食堂按要求安装可燃气体报警装置。</w:t>
            </w:r>
          </w:p>
        </w:tc>
        <w:tc>
          <w:tcPr>
            <w:tcW w:w="1692" w:type="dxa"/>
            <w:vMerge w:val="continue"/>
            <w:tcBorders>
              <w:top w:val="nil"/>
              <w:left w:val="nil"/>
              <w:bottom w:val="single" w:color="auto" w:sz="4" w:space="0"/>
              <w:right w:val="single" w:color="auto" w:sz="4" w:space="0"/>
            </w:tcBorders>
            <w:noWrap w:val="0"/>
            <w:vAlign w:val="center"/>
          </w:tcPr>
          <w:p/>
        </w:tc>
        <w:tc>
          <w:tcPr>
            <w:tcW w:w="1277" w:type="dxa"/>
            <w:vMerge w:val="continue"/>
            <w:tcBorders>
              <w:top w:val="nil"/>
              <w:left w:val="nil"/>
              <w:bottom w:val="single" w:color="auto" w:sz="4" w:space="0"/>
              <w:right w:val="single" w:color="auto" w:sz="4" w:space="0"/>
            </w:tcBorders>
            <w:noWrap w:val="0"/>
            <w:vAlign w:val="center"/>
          </w:tcPr>
          <w:p/>
        </w:tc>
        <w:tc>
          <w:tcPr>
            <w:tcW w:w="1115" w:type="dxa"/>
            <w:vMerge w:val="continue"/>
            <w:tcBorders>
              <w:top w:val="nil"/>
              <w:left w:val="nil"/>
              <w:bottom w:val="single" w:color="auto" w:sz="4" w:space="0"/>
              <w:right w:val="single" w:color="auto" w:sz="4" w:space="0"/>
            </w:tcBorders>
            <w:noWrap w:val="0"/>
            <w:vAlign w:val="center"/>
          </w:tcPr>
          <w:p/>
        </w:tc>
      </w:tr>
    </w:tbl>
    <w:p>
      <w:pPr>
        <w:spacing w:line="600" w:lineRule="exact"/>
        <w:jc w:val="center"/>
        <w:rPr>
          <w:rFonts w:eastAsia="方正小标宋_GBK" w:cs="Lucida Sans"/>
          <w:color w:val="000000"/>
          <w:sz w:val="44"/>
          <w:szCs w:val="44"/>
          <w:lang w:bidi="ar-SA"/>
        </w:rPr>
      </w:pPr>
      <w:r>
        <w:rPr>
          <w:rFonts w:hint="eastAsia" w:ascii="仿宋_GB2312" w:hAnsi="仿宋_GB2312"/>
          <w:color w:val="000000"/>
          <w:sz w:val="44"/>
          <w:szCs w:val="44"/>
        </w:rPr>
        <w:br w:type="page"/>
      </w:r>
      <w:r>
        <w:rPr>
          <w:rFonts w:hint="eastAsia" w:ascii="方正小标宋_GBK" w:eastAsia="方正小标宋_GBK"/>
          <w:color w:val="000000"/>
          <w:sz w:val="44"/>
          <w:szCs w:val="44"/>
        </w:rPr>
        <w:t>城市防内涝安全责任链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w:t>
      </w:r>
      <w:r>
        <w:rPr>
          <w:rFonts w:hint="eastAsia" w:ascii="楷体" w:eastAsia="楷体"/>
          <w:color w:val="000000"/>
          <w:sz w:val="28"/>
          <w:szCs w:val="28"/>
        </w:rPr>
        <w:t>县政府分管副县长</w:t>
      </w:r>
      <w:r>
        <w:rPr>
          <w:rFonts w:hint="eastAsia" w:eastAsia="方正楷体简体"/>
          <w:color w:val="000000"/>
          <w:sz w:val="28"/>
          <w:szCs w:val="28"/>
        </w:rPr>
        <w:t xml:space="preserve">                         </w:t>
      </w:r>
      <w:r>
        <w:rPr>
          <w:rFonts w:hint="eastAsia" w:ascii="楷体_GB2312" w:eastAsia="楷体_GB2312"/>
          <w:color w:val="000000"/>
          <w:sz w:val="28"/>
          <w:szCs w:val="28"/>
        </w:rPr>
        <w:t>副链长：瞿吉承</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39"/>
        <w:gridCol w:w="1075"/>
        <w:gridCol w:w="4095"/>
        <w:gridCol w:w="1418"/>
        <w:gridCol w:w="967"/>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1"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9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02" w:hRule="atLeast"/>
          <w:jc w:val="center"/>
        </w:trPr>
        <w:tc>
          <w:tcPr>
            <w:tcW w:w="10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规划布局</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智慧调控</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1.实行洪涝“联排联调”，建立健全城区水系、排水管网与周边江河湖海、水库等“联排联调”运行管理模式；</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2.发挥智慧平台作用，建立完善城市综合管理信息平台，整合防洪排涝管理相关信息。</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县自然资源局</w:t>
            </w:r>
          </w:p>
          <w:p>
            <w:pPr>
              <w:widowControl/>
              <w:spacing w:line="300" w:lineRule="exact"/>
              <w:jc w:val="left"/>
              <w:textAlignment w:val="center"/>
              <w:rPr>
                <w:rFonts w:hint="eastAsia" w:ascii="仿宋_GB2312" w:eastAsia="仿宋_GB2312"/>
                <w:color w:val="000000"/>
                <w:sz w:val="20"/>
              </w:rPr>
            </w:pPr>
            <w:r>
              <w:rPr>
                <w:rFonts w:hint="eastAsia" w:ascii="仿宋_GB2312" w:eastAsia="仿宋_GB2312"/>
                <w:color w:val="000000"/>
                <w:sz w:val="20"/>
              </w:rPr>
              <w:t>总工程师吴斌；</w:t>
            </w:r>
          </w:p>
          <w:p>
            <w:pPr>
              <w:widowControl/>
              <w:spacing w:line="300" w:lineRule="exact"/>
              <w:jc w:val="left"/>
              <w:textAlignment w:val="center"/>
              <w:rPr>
                <w:rFonts w:hint="eastAsia" w:ascii="仿宋_GB2312" w:eastAsia="仿宋_GB2312" w:cs="Lucida Sans"/>
                <w:color w:val="000000"/>
                <w:szCs w:val="21"/>
                <w:lang w:bidi="ar-SA"/>
              </w:rPr>
            </w:pPr>
            <w:r>
              <w:rPr>
                <w:rFonts w:hint="eastAsia" w:ascii="仿宋_GB2312" w:eastAsia="仿宋_GB2312"/>
                <w:color w:val="000000"/>
                <w:spacing w:val="-6"/>
                <w:sz w:val="20"/>
              </w:rPr>
              <w:t>县水利局副局长</w:t>
            </w:r>
            <w:r>
              <w:rPr>
                <w:rFonts w:hint="eastAsia" w:ascii="仿宋_GB2312" w:eastAsia="仿宋_GB2312"/>
                <w:color w:val="000000"/>
                <w:sz w:val="20"/>
              </w:rPr>
              <w:t>张建军</w:t>
            </w:r>
          </w:p>
        </w:tc>
        <w:tc>
          <w:tcPr>
            <w:tcW w:w="967"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水利基础设施管理部门主要负责人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60" w:hRule="atLeast"/>
          <w:jc w:val="center"/>
        </w:trPr>
        <w:tc>
          <w:tcPr>
            <w:tcW w:w="1039" w:type="dxa"/>
            <w:vMerge w:val="continue"/>
            <w:tcBorders>
              <w:top w:val="nil"/>
              <w:left w:val="single" w:color="auto" w:sz="4" w:space="0"/>
              <w:bottom w:val="single" w:color="auto" w:sz="4" w:space="0"/>
              <w:right w:val="single" w:color="auto" w:sz="4" w:space="0"/>
            </w:tcBorders>
            <w:noWrap w:val="0"/>
            <w:vAlign w:val="center"/>
          </w:tcP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工程体系</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1.实施河湖水系和生态空间治理与修复，增加雨水调蓄空间；</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2.实施管网和泵站建设与改造，提升城市排水防涝能力；</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3.实施排涝通道建设，提高雨洪行泄能力；</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4.实施雨水源头减排工程，提升城市地面蓄水、渗水能力；</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5.实施防洪提升工程，降低外洪入城风险。</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县城管执法局副局长舒立；县自然资源局总工程师吴斌；县水利局副局长张建军；辰发集团工程师向星</w:t>
            </w: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市政基础设施管理部门主要负责人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17"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排查评估</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内涝调查</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1.汛期雨季前开展易涝点积水隐患排查，确定易涝点；</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2.建立易涝点台账。</w:t>
            </w:r>
          </w:p>
        </w:tc>
        <w:tc>
          <w:tcPr>
            <w:tcW w:w="1418"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副局长舒立</w:t>
            </w: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工程治理</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内涝治理</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1.对易涝区域建立了问题清单；</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2.落实“一个问题、一个方案、一抓到底”方案，严格实行销号制度。</w:t>
            </w:r>
          </w:p>
        </w:tc>
        <w:tc>
          <w:tcPr>
            <w:tcW w:w="1418" w:type="dxa"/>
            <w:vMerge w:val="continue"/>
            <w:tcBorders>
              <w:top w:val="nil"/>
              <w:left w:val="nil"/>
              <w:bottom w:val="single" w:color="auto" w:sz="4" w:space="0"/>
              <w:right w:val="single" w:color="auto" w:sz="4" w:space="0"/>
            </w:tcBorders>
            <w:noWrap w:val="0"/>
            <w:vAlign w:val="center"/>
          </w:tcP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8"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监测预警</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预报预警</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1.根据降雨气象专报发布预报预警级别；</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2.及时应启动排水防涝预案。</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pacing w:val="-10"/>
                <w:sz w:val="20"/>
                <w:lang w:bidi="ar-SA"/>
              </w:rPr>
            </w:pPr>
            <w:r>
              <w:rPr>
                <w:rFonts w:hint="eastAsia" w:ascii="仿宋_GB2312" w:eastAsia="仿宋_GB2312"/>
                <w:color w:val="000000"/>
                <w:sz w:val="20"/>
              </w:rPr>
              <w:t>县城管执法局副局长舒立：县气象局副局长杨保明；</w:t>
            </w:r>
            <w:r>
              <w:rPr>
                <w:rFonts w:hint="eastAsia" w:ascii="仿宋_GB2312" w:eastAsia="仿宋_GB2312"/>
                <w:color w:val="000000"/>
                <w:spacing w:val="-10"/>
                <w:sz w:val="20"/>
              </w:rPr>
              <w:t>县水文局</w:t>
            </w:r>
            <w:r>
              <w:rPr>
                <w:rFonts w:hint="eastAsia" w:ascii="仿宋_GB2312" w:eastAsia="仿宋_GB2312"/>
                <w:color w:val="000000"/>
                <w:sz w:val="20"/>
              </w:rPr>
              <w:t>副局长林涛</w:t>
            </w: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1"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9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值班制度</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1.落实排水防涝值班制度，公布值班领导、值班人员及值班电话；</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2.建立值班台账。</w:t>
            </w:r>
          </w:p>
        </w:tc>
        <w:tc>
          <w:tcPr>
            <w:tcW w:w="1418" w:type="dxa"/>
            <w:vMerge w:val="restart"/>
            <w:tcBorders>
              <w:top w:val="nil"/>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县城管执法局副局长舒立；</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县水利局副局长</w:t>
            </w:r>
            <w:r>
              <w:rPr>
                <w:rFonts w:hint="eastAsia" w:ascii="仿宋_GB2312" w:eastAsia="仿宋_GB2312"/>
                <w:color w:val="000000"/>
                <w:sz w:val="20"/>
              </w:rPr>
              <w:t>张建军</w:t>
            </w:r>
          </w:p>
        </w:tc>
        <w:tc>
          <w:tcPr>
            <w:tcW w:w="967"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044"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市政基础设施管理部门主要负责人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9" w:type="dxa"/>
            <w:vMerge w:val="continue"/>
            <w:tcBorders>
              <w:top w:val="nil"/>
              <w:left w:val="single" w:color="auto" w:sz="4" w:space="0"/>
              <w:bottom w:val="single" w:color="auto" w:sz="4" w:space="0"/>
              <w:right w:val="single" w:color="auto" w:sz="4" w:space="0"/>
            </w:tcBorders>
            <w:noWrap w:val="0"/>
            <w:vAlign w:val="center"/>
          </w:tcP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灾险情</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报告</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在接到重大积水内涝灾情或险情报告时，做好记录，提出处理意见，明确应对部门，并将情况及时、准确上报当地政府及应急部门。</w:t>
            </w:r>
          </w:p>
        </w:tc>
        <w:tc>
          <w:tcPr>
            <w:tcW w:w="1418" w:type="dxa"/>
            <w:vMerge w:val="continue"/>
            <w:tcBorders>
              <w:top w:val="nil"/>
              <w:left w:val="nil"/>
              <w:bottom w:val="single" w:color="auto" w:sz="4" w:space="0"/>
              <w:right w:val="single" w:color="auto" w:sz="4" w:space="0"/>
            </w:tcBorders>
            <w:noWrap w:val="0"/>
            <w:vAlign w:val="center"/>
          </w:tcP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89" w:hRule="atLeast"/>
          <w:jc w:val="center"/>
        </w:trPr>
        <w:tc>
          <w:tcPr>
            <w:tcW w:w="10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应急管理</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应急预案</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1.编制各级排水防涝应急预案；</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2.并每3年进行1次预案修订；</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3.按规定开展排水防涝应急演练。</w:t>
            </w:r>
          </w:p>
        </w:tc>
        <w:tc>
          <w:tcPr>
            <w:tcW w:w="1418"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w:t>
            </w:r>
          </w:p>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副局长舒立</w:t>
            </w: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9" w:type="dxa"/>
            <w:vMerge w:val="continue"/>
            <w:tcBorders>
              <w:top w:val="nil"/>
              <w:left w:val="single" w:color="auto" w:sz="4" w:space="0"/>
              <w:bottom w:val="single" w:color="auto" w:sz="4" w:space="0"/>
              <w:right w:val="single" w:color="auto" w:sz="4" w:space="0"/>
            </w:tcBorders>
            <w:noWrap w:val="0"/>
            <w:vAlign w:val="center"/>
          </w:tcP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队伍物资</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1.建立专业队伍，组织排水防涝设施运行维护；</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2.开展雨季汛前隐患排查整治，清疏养护排水设施；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3.配备移动泵车等专用防汛设备和抢险物资。</w:t>
            </w:r>
          </w:p>
        </w:tc>
        <w:tc>
          <w:tcPr>
            <w:tcW w:w="1418" w:type="dxa"/>
            <w:vMerge w:val="continue"/>
            <w:tcBorders>
              <w:top w:val="nil"/>
              <w:left w:val="nil"/>
              <w:bottom w:val="single" w:color="auto" w:sz="4" w:space="0"/>
              <w:right w:val="single" w:color="auto" w:sz="4" w:space="0"/>
            </w:tcBorders>
            <w:noWrap w:val="0"/>
            <w:vAlign w:val="center"/>
          </w:tcP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9" w:type="dxa"/>
            <w:vMerge w:val="continue"/>
            <w:tcBorders>
              <w:top w:val="nil"/>
              <w:left w:val="single" w:color="auto" w:sz="4" w:space="0"/>
              <w:bottom w:val="single" w:color="auto" w:sz="4" w:space="0"/>
              <w:right w:val="single" w:color="auto" w:sz="4" w:space="0"/>
            </w:tcBorders>
            <w:noWrap w:val="0"/>
            <w:vAlign w:val="center"/>
          </w:tcP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4095"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1.汛期开展“雨前排查、雨中巡查和雨后复查”；</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2.对突发性积水内涝及时、科学、有效开展应急处置和抢险救援，建立出勤处置台账；</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3.隧道出入口道路积水严重，且有漫入隧道风险时采取临时关闭措施；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4.水上桥梁在水位超出警戒水位时，定期巡查监测，发现隐患时，采取临时关闭措施。</w:t>
            </w:r>
          </w:p>
        </w:tc>
        <w:tc>
          <w:tcPr>
            <w:tcW w:w="1418" w:type="dxa"/>
            <w:vMerge w:val="continue"/>
            <w:tcBorders>
              <w:top w:val="nil"/>
              <w:left w:val="nil"/>
              <w:bottom w:val="single" w:color="auto" w:sz="4" w:space="0"/>
              <w:right w:val="single" w:color="auto" w:sz="4" w:space="0"/>
            </w:tcBorders>
            <w:noWrap w:val="0"/>
            <w:vAlign w:val="center"/>
          </w:tcPr>
          <w:p/>
        </w:tc>
        <w:tc>
          <w:tcPr>
            <w:tcW w:w="967" w:type="dxa"/>
            <w:vMerge w:val="continue"/>
            <w:tcBorders>
              <w:top w:val="nil"/>
              <w:left w:val="nil"/>
              <w:bottom w:val="single" w:color="auto" w:sz="4" w:space="0"/>
              <w:right w:val="single" w:color="auto" w:sz="4" w:space="0"/>
            </w:tcBorders>
            <w:noWrap w:val="0"/>
            <w:vAlign w:val="center"/>
          </w:tcPr>
          <w:p/>
        </w:tc>
        <w:tc>
          <w:tcPr>
            <w:tcW w:w="1044"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hint="eastAsia" w:ascii="仿宋_GB2312" w:hAnsi="仿宋_GB2312"/>
          <w:color w:val="000000"/>
          <w:sz w:val="44"/>
          <w:szCs w:val="44"/>
        </w:rPr>
      </w:pP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市政基础设施管理养护安全责任链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w:t>
      </w:r>
      <w:r>
        <w:rPr>
          <w:rFonts w:hint="eastAsia" w:ascii="楷体" w:eastAsia="楷体"/>
          <w:color w:val="000000"/>
          <w:sz w:val="28"/>
          <w:szCs w:val="28"/>
        </w:rPr>
        <w:t>县政府分管副县长</w:t>
      </w:r>
      <w:r>
        <w:rPr>
          <w:rFonts w:hint="eastAsia" w:eastAsia="方正楷体简体"/>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副链长：瞿吉承</w:t>
      </w:r>
      <w:r>
        <w:rPr>
          <w:rFonts w:hint="eastAsia" w:eastAsia="楷体_GB2312"/>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1"/>
        <w:gridCol w:w="1170"/>
        <w:gridCol w:w="3758"/>
        <w:gridCol w:w="1404"/>
        <w:gridCol w:w="109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9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0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道路</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路面</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路面平整，无开裂、拥包、车辙等情况。</w:t>
            </w:r>
          </w:p>
        </w:tc>
        <w:tc>
          <w:tcPr>
            <w:tcW w:w="1404"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县城管执法局副局长邓风丽</w:t>
            </w:r>
          </w:p>
          <w:p>
            <w:pPr>
              <w:widowControl/>
              <w:spacing w:line="300" w:lineRule="exact"/>
              <w:jc w:val="center"/>
              <w:textAlignment w:val="center"/>
              <w:rPr>
                <w:rFonts w:hint="eastAsia" w:ascii="仿宋_GB2312" w:eastAsia="仿宋_GB2312" w:cs="Lucida Sans"/>
                <w:color w:val="000000"/>
                <w:szCs w:val="21"/>
                <w:lang w:bidi="ar-SA"/>
              </w:rPr>
            </w:pPr>
          </w:p>
        </w:tc>
        <w:tc>
          <w:tcPr>
            <w:tcW w:w="1093"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20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市政基础设施管理部门及水务部门主要负责人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路基</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路基密实。</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排水</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1.横、纵坡合理，路面无积水；</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2.雨污排水井盖平顺无高差，排水畅通。</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中分带、</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侧分带、</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侧平石</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1.中分带、侧分带、侧平石安装稳固；</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2.线条流畅，无倾斜、下沉、缺失等现象。</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市政消防栓</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1.消防栓分布满足要求；</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2.无损坏、漏水、缺失等现象。</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桥梁</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桥面、</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人行道</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桥面铺装路面、人行道、缘石完整、平顺。</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restart"/>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市政基础设施管理部门主要负责人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伸缩装置</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伸缩装置平整、直顺、伸缩自如，处于良好的工作状态。</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支座</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1.支座各部分完整、整洁、有效；</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2.支座垫板平整、紧密、锚固可靠；</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3.支座周边干燥、洁净无积水油污。</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4"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护栏、</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限高架</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1.桥梁护栏、桥梁限高架顺直、完整稳固；2.无断裂、脱焊、锈蚀等现象。</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5" w:hRule="atLeast"/>
          <w:jc w:val="center"/>
        </w:trPr>
        <w:tc>
          <w:tcPr>
            <w:tcW w:w="1011"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隧道</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路面</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路面平整，无开裂、拥包、车辙等情况。</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8"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土建结构</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保持完好状态，无异常情况。</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7" w:hRule="atLeast"/>
          <w:jc w:val="center"/>
        </w:trPr>
        <w:tc>
          <w:tcPr>
            <w:tcW w:w="1011" w:type="dxa"/>
            <w:vMerge w:val="continue"/>
            <w:tcBorders>
              <w:top w:val="nil"/>
              <w:left w:val="single" w:color="auto" w:sz="4" w:space="0"/>
              <w:bottom w:val="single" w:color="auto" w:sz="4" w:space="0"/>
              <w:right w:val="single" w:color="auto" w:sz="4" w:space="0"/>
            </w:tcBorders>
            <w:noWrap w:val="0"/>
            <w:vAlign w:val="center"/>
          </w:tcP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机电设施</w:t>
            </w:r>
          </w:p>
        </w:tc>
        <w:tc>
          <w:tcPr>
            <w:tcW w:w="3758" w:type="dxa"/>
            <w:tcBorders>
              <w:top w:val="single" w:color="auto" w:sz="4" w:space="0"/>
              <w:left w:val="nil"/>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机电设施完好，运行正常。</w:t>
            </w:r>
          </w:p>
        </w:tc>
        <w:tc>
          <w:tcPr>
            <w:tcW w:w="1404" w:type="dxa"/>
            <w:vMerge w:val="continue"/>
            <w:tcBorders>
              <w:top w:val="nil"/>
              <w:left w:val="nil"/>
              <w:bottom w:val="single" w:color="auto" w:sz="4" w:space="0"/>
              <w:right w:val="single" w:color="auto" w:sz="4" w:space="0"/>
            </w:tcBorders>
            <w:noWrap w:val="0"/>
            <w:vAlign w:val="center"/>
          </w:tcPr>
          <w:p/>
        </w:tc>
        <w:tc>
          <w:tcPr>
            <w:tcW w:w="1093" w:type="dxa"/>
            <w:vMerge w:val="continue"/>
            <w:tcBorders>
              <w:top w:val="nil"/>
              <w:left w:val="nil"/>
              <w:bottom w:val="single" w:color="auto" w:sz="4" w:space="0"/>
              <w:right w:val="single" w:color="auto" w:sz="4" w:space="0"/>
            </w:tcBorders>
            <w:noWrap w:val="0"/>
            <w:vAlign w:val="center"/>
          </w:tcPr>
          <w:p/>
        </w:tc>
        <w:tc>
          <w:tcPr>
            <w:tcW w:w="1202"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75"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户外广告</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户外广告及招牌设施</w:t>
            </w:r>
          </w:p>
        </w:tc>
        <w:tc>
          <w:tcPr>
            <w:tcW w:w="3758" w:type="dxa"/>
            <w:tcBorders>
              <w:top w:val="single" w:color="auto" w:sz="4" w:space="0"/>
              <w:left w:val="nil"/>
              <w:bottom w:val="single" w:color="auto" w:sz="4" w:space="0"/>
              <w:right w:val="single" w:color="auto" w:sz="4" w:space="0"/>
            </w:tcBorders>
            <w:noWrap w:val="0"/>
            <w:vAlign w:val="center"/>
          </w:tcPr>
          <w:p>
            <w:pPr>
              <w:pStyle w:val="3"/>
              <w:spacing w:after="0" w:line="240" w:lineRule="exact"/>
              <w:jc w:val="both"/>
              <w:rPr>
                <w:rFonts w:hint="eastAsia" w:ascii="仿宋_GB2312" w:eastAsia="仿宋_GB2312" w:cs="Lucida Sans"/>
                <w:color w:val="000000"/>
                <w:sz w:val="20"/>
                <w:szCs w:val="20"/>
                <w:lang w:bidi="ar-SA"/>
              </w:rPr>
            </w:pPr>
            <w:r>
              <w:rPr>
                <w:rFonts w:hint="eastAsia" w:ascii="仿宋_GB2312" w:eastAsia="仿宋_GB2312"/>
                <w:color w:val="000000"/>
                <w:sz w:val="20"/>
                <w:szCs w:val="20"/>
              </w:rPr>
              <w:t>1.应当符合城市容貌标准、户外广告设施设置规划、户外广告设施设置技术规范和安全规定等。</w:t>
            </w:r>
          </w:p>
          <w:p>
            <w:pPr>
              <w:pStyle w:val="3"/>
              <w:spacing w:after="0"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2.不影响采光、通风、通行、消防等功能和结构安全。</w:t>
            </w:r>
          </w:p>
          <w:p>
            <w:pPr>
              <w:pStyle w:val="3"/>
              <w:spacing w:after="0"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3.定期组织安全排查，防止坠落、垮塌等情况发生。</w:t>
            </w:r>
          </w:p>
        </w:tc>
        <w:tc>
          <w:tcPr>
            <w:tcW w:w="14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县城管执法局副局长舒立</w:t>
            </w:r>
          </w:p>
          <w:p>
            <w:pPr>
              <w:spacing w:line="300" w:lineRule="exact"/>
              <w:jc w:val="center"/>
              <w:rPr>
                <w:rFonts w:hint="eastAsia" w:ascii="仿宋_GB2312" w:eastAsia="仿宋_GB2312" w:cs="Lucida Sans"/>
                <w:color w:val="000000"/>
                <w:szCs w:val="21"/>
                <w:lang w:bidi="ar-SA"/>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30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负责人</w:t>
            </w:r>
          </w:p>
        </w:tc>
        <w:tc>
          <w:tcPr>
            <w:tcW w:w="12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eastAsia="仿宋_GB2312" w:cs="Lucida Sans"/>
                <w:color w:val="000000"/>
                <w:szCs w:val="21"/>
                <w:lang w:bidi="ar-SA"/>
              </w:rPr>
            </w:pPr>
            <w:r>
              <w:rPr>
                <w:rFonts w:hint="eastAsia" w:ascii="仿宋_GB2312" w:eastAsia="仿宋_GB2312"/>
                <w:color w:val="000000"/>
                <w:sz w:val="20"/>
              </w:rPr>
              <w:t>户外广告及</w:t>
            </w:r>
            <w:r>
              <w:rPr>
                <w:rFonts w:hint="eastAsia" w:ascii="仿宋_GB2312" w:eastAsia="仿宋_GB2312"/>
                <w:color w:val="000000"/>
                <w:spacing w:val="-10"/>
                <w:sz w:val="20"/>
              </w:rPr>
              <w:t>招牌设置单位主要负责人</w:t>
            </w:r>
          </w:p>
        </w:tc>
      </w:tr>
    </w:tbl>
    <w:p>
      <w:pPr>
        <w:snapToGrid w:val="0"/>
        <w:spacing w:line="600" w:lineRule="exact"/>
        <w:jc w:val="center"/>
        <w:rPr>
          <w:rFonts w:hint="eastAsia" w:eastAsia="方正小标宋_GBK"/>
          <w:color w:val="000000"/>
          <w:sz w:val="44"/>
          <w:szCs w:val="44"/>
        </w:rPr>
      </w:pPr>
      <w:r>
        <w:rPr>
          <w:rFonts w:eastAsia="方正小标宋_GBK"/>
          <w:color w:val="000000"/>
          <w:sz w:val="44"/>
          <w:szCs w:val="44"/>
        </w:rPr>
        <w:t xml:space="preserve"> </w:t>
      </w:r>
    </w:p>
    <w:p>
      <w:pPr>
        <w:snapToGrid w:val="0"/>
        <w:spacing w:line="600" w:lineRule="exact"/>
        <w:jc w:val="center"/>
        <w:rPr>
          <w:rFonts w:hint="eastAsia" w:eastAsia="方正小标宋_GBK" w:cs="Lucida Sans"/>
          <w:color w:val="000000"/>
          <w:sz w:val="44"/>
          <w:szCs w:val="44"/>
          <w:lang w:bidi="ar-SA"/>
        </w:rPr>
      </w:pP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成品油领域（加油站）安全责任链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副链长：张霞</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19"/>
        <w:gridCol w:w="993"/>
        <w:gridCol w:w="3170"/>
        <w:gridCol w:w="2303"/>
        <w:gridCol w:w="1134"/>
        <w:gridCol w:w="1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企业经营</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1.依法获得危险化学品经营许可证、成品油零售经营批准证书、防雷检测报告、消防验收意见书等证件；</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2.相关证书在有效期内，登记主体一致，正常年检合格。</w:t>
            </w:r>
          </w:p>
        </w:tc>
        <w:tc>
          <w:tcPr>
            <w:tcW w:w="23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县商务局副局长瞿宏峰；县应急局副局长张丕党；县气象局副局长杨保明;县住建局副局长张征铁；市生态环境局沅陵分局</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副局长李述坤</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从业人员持证上岗，安全培训正常。</w:t>
            </w:r>
          </w:p>
        </w:tc>
        <w:tc>
          <w:tcPr>
            <w:tcW w:w="230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安全生产制度</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1.制定落实安全生产责任制；</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2.按要求制定应急预案并开展演练，按要求配备应急救援物资；</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3.每月开展隐患检查1次，并整改落实到位；</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4.操作流程规范。</w:t>
            </w:r>
          </w:p>
        </w:tc>
        <w:tc>
          <w:tcPr>
            <w:tcW w:w="23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县商务局副局长瞿宏峰；县应急局副局长张丕党；县消防救援大队初级专业技术职务王中群</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安全标识</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限速限高、进出口、禁打手机、禁止烟火等标识齐全、完好、醒目。</w:t>
            </w:r>
          </w:p>
        </w:tc>
        <w:tc>
          <w:tcPr>
            <w:tcW w:w="230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基础设施</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1.紧急切断系统功能正常；</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2.雨棚、罩棚无倒塌风险；</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3.加油机内所有电源线全部套管；</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4.配电间不堆放杂物、易燃物，墙体无渗漏、无孔洞；</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5.加油机内、外部无漏油，卸油口上锁，卸油软管、油气回收软管完好、无破损、无漏油现象；</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6.加油站车辆出口和入口分开设置，入口设有减速带或其它减速设施。</w:t>
            </w:r>
          </w:p>
        </w:tc>
        <w:tc>
          <w:tcPr>
            <w:tcW w:w="23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w:t>
            </w:r>
            <w:r>
              <w:rPr>
                <w:rFonts w:hint="eastAsia" w:ascii="仿宋_GB2312" w:eastAsia="仿宋_GB2312"/>
                <w:color w:val="000000"/>
                <w:spacing w:val="-4"/>
                <w:sz w:val="20"/>
              </w:rPr>
              <w:t>技术职务王中群；县应急局</w:t>
            </w:r>
            <w:r>
              <w:rPr>
                <w:rFonts w:hint="eastAsia" w:ascii="仿宋_GB2312" w:eastAsia="仿宋_GB2312"/>
                <w:color w:val="000000"/>
                <w:sz w:val="20"/>
              </w:rPr>
              <w:t>副局长张丕党；县公安局副局长全海鹰；县住建局副局长张征铁</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消防设施设备</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1.按要求配置灭火器、灭火毯、消防锹、消防沙（干沙、细沙）；</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2.应急照明灯等各类消防设施、设备状况良好；</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3.路面不采用沥青路面；</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4.加油作业区内无经营性餐饮、汽车服务等设施。</w:t>
            </w:r>
          </w:p>
        </w:tc>
        <w:tc>
          <w:tcPr>
            <w:tcW w:w="230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报废汽车回收拆解企业安全责任链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副链长：张霞</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16"/>
        <w:gridCol w:w="946"/>
        <w:gridCol w:w="4623"/>
        <w:gridCol w:w="1193"/>
        <w:gridCol w:w="1044"/>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企业基本</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条件</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依法获得许可</w:t>
            </w:r>
          </w:p>
        </w:tc>
        <w:tc>
          <w:tcPr>
            <w:tcW w:w="11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市生态环境沅陵分局副局长李述坤</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场地及</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1.具备拆解场地、贮存场地、办公场地；</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w:t>
            </w:r>
            <w:r>
              <w:rPr>
                <w:rFonts w:hint="eastAsia" w:ascii="仿宋_GB2312" w:eastAsia="仿宋_GB2312"/>
                <w:color w:val="000000"/>
                <w:spacing w:val="-6"/>
                <w:sz w:val="20"/>
              </w:rPr>
              <w:t>拆解场地为封闭或半封闭构建物，安全设施设备齐全；</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3.具备符合标准的电动汽车贮存场地、动力蓄电池贮存场地、动力蓄电池拆卸专用场地，并设有安全标识、有害有毒溶液专用容器；</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4.拆卸场地地面作绝缘处理；</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5.配备安全气囊引爆装置、应急救援设备；</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6.配备放电设施设备和绝缘的安全防护救援设备、气动工具、辅助工具、蓄电池处理材料。</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技术人员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1.有岗前培训，专业技能满足规范拆解、安全操作等相应要求；</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2.国家有持证上岗规定的，应持证上岗；</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3.配备专业安全生产管理人员。</w:t>
            </w:r>
          </w:p>
        </w:tc>
        <w:tc>
          <w:tcPr>
            <w:tcW w:w="11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电动车</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拆解要求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1.配备动力蓄电池贮存管理人员及2名以上持电工特种作业操作证人员；</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2.动力蓄电池贮存管理人员具备动力蓄电池防火、防泄漏、防短路等相关专业知识。</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作业现场</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场地设施</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一般汽车拆解：</w:t>
            </w:r>
          </w:p>
          <w:p>
            <w:pPr>
              <w:widowControl/>
              <w:spacing w:line="300" w:lineRule="exact"/>
              <w:textAlignment w:val="center"/>
              <w:rPr>
                <w:rFonts w:hint="eastAsia" w:ascii="仿宋_GB2312" w:eastAsia="仿宋_GB2312"/>
                <w:color w:val="000000"/>
                <w:spacing w:val="-17"/>
                <w:sz w:val="20"/>
              </w:rPr>
            </w:pPr>
            <w:r>
              <w:rPr>
                <w:rFonts w:hint="eastAsia" w:ascii="仿宋_GB2312" w:eastAsia="仿宋_GB2312"/>
                <w:color w:val="000000"/>
                <w:spacing w:val="-17"/>
                <w:sz w:val="20"/>
              </w:rPr>
              <w:t>1.安全气囊组建引爆区设置在危险品仓库、高压线路防护区外；</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2.场地内设置安全标志；</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3.对特殊作业人员进行监护。</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作业人员</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电动汽车拆解作业人员：</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1.作业中穿戴安全防护装备，作业工具绝缘；</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2.作业中有专职监督人员实时监护；</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3.按照操作规程进行拆解。</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安全防范</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按要求配齐消防设施并确保完好有效，疏散通道畅通</w:t>
            </w:r>
          </w:p>
        </w:tc>
        <w:tc>
          <w:tcPr>
            <w:tcW w:w="11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县消防救援大队初级专业技术职务王中群</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pacing w:val="-11"/>
                <w:sz w:val="20"/>
                <w:lang w:bidi="ar-SA"/>
              </w:rPr>
            </w:pPr>
            <w:r>
              <w:rPr>
                <w:rFonts w:hint="eastAsia" w:ascii="仿宋_GB2312" w:eastAsia="仿宋_GB2312"/>
                <w:color w:val="000000"/>
                <w:spacing w:val="-11"/>
                <w:sz w:val="20"/>
              </w:rPr>
              <w:t>1.制定安全生产规程、防火防汛应急预案、水电气等安全使用说明，常态化开展安全巡查检查并实施演练；</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2.企业每年至少开展2次安全警示教育。</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防范设备</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使用吊装拖移设施设备移动报废车辆，无驾驶报废车辆行为。</w:t>
            </w:r>
          </w:p>
        </w:tc>
        <w:tc>
          <w:tcPr>
            <w:tcW w:w="11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大型商场超市商业综合体安全责任链</w:t>
      </w:r>
    </w:p>
    <w:p>
      <w:pPr>
        <w:snapToGrid w:val="0"/>
        <w:spacing w:after="156" w:line="600" w:lineRule="exact"/>
        <w:jc w:val="center"/>
        <w:rPr>
          <w:rFonts w:eastAsia="楷体_GB2312"/>
          <w:color w:val="000000"/>
          <w:sz w:val="28"/>
          <w:szCs w:val="28"/>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方正楷体简体"/>
          <w:color w:val="000000"/>
          <w:sz w:val="28"/>
          <w:szCs w:val="28"/>
        </w:rPr>
        <w:t xml:space="preserve"> </w:t>
      </w:r>
      <w:r>
        <w:rPr>
          <w:rFonts w:hint="eastAsia" w:eastAsia="方正楷体简体"/>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副链长：张霞</w:t>
      </w:r>
      <w:r>
        <w:rPr>
          <w:rFonts w:eastAsia="方正楷体简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2"/>
        <w:gridCol w:w="923"/>
        <w:gridCol w:w="3474"/>
        <w:gridCol w:w="1559"/>
        <w:gridCol w:w="1429"/>
        <w:gridCol w:w="12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资质情况</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1.安全管理员、消防控制室值班人员岗前技能培训合格；</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2.特种作业的人员持证上岗。</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r>
              <w:rPr>
                <w:rFonts w:hint="eastAsia" w:ascii="仿宋_GB2312" w:eastAsia="仿宋_GB2312"/>
                <w:color w:val="000000"/>
                <w:spacing w:val="-4"/>
                <w:sz w:val="20"/>
              </w:rPr>
              <w:t>县消防救援大队初级专业技术职务王中群</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pacing w:val="-11"/>
                <w:sz w:val="20"/>
                <w:lang w:bidi="ar-SA"/>
              </w:rPr>
            </w:pPr>
            <w:r>
              <w:rPr>
                <w:rFonts w:hint="eastAsia" w:ascii="仿宋_GB2312" w:eastAsia="仿宋_GB2312"/>
                <w:color w:val="000000"/>
                <w:spacing w:val="-11"/>
                <w:sz w:val="20"/>
              </w:rPr>
              <w:t>大型商场超市商业综合体</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1"/>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1.消防控制室24小时值班、每班不少于2人,如实填写《消防控制室值班记录表》；</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2.工作人员按要求配置安全工作帽、手持扩音器、充电手电筒等消防专用工具、器材。</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教育培训</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1.对新上岗的员工开展岗前安全教育培训，并进行考核；</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2.企业每年至少组织开展2次安全教育培训。</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1.消防设施设备齐全、完好，使用正常，安全出口、疏散通道、消防车道通畅；</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2.消防应急照明和疏散指示标志齐全、完好、醒目；</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3.设置消防安全栏、消防逃生通道示意图；</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4.每月对消防设施进行检测维护，火警、巡查、故障排除和值班记录详实。</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r>
              <w:rPr>
                <w:rFonts w:hint="eastAsia" w:ascii="仿宋_GB2312" w:eastAsia="仿宋_GB2312"/>
                <w:color w:val="000000"/>
                <w:spacing w:val="-4"/>
                <w:sz w:val="20"/>
              </w:rPr>
              <w:t>县消防救援大队初级专业技术职务王中群</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1.电梯制造、安装、维修单位须具备资质；</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2.安全保护装置功能有效；</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w:t>
            </w:r>
            <w:r>
              <w:rPr>
                <w:rFonts w:hint="eastAsia" w:ascii="仿宋_GB2312" w:eastAsia="仿宋_GB2312"/>
                <w:color w:val="000000"/>
                <w:spacing w:val="-6"/>
                <w:sz w:val="20"/>
              </w:rPr>
              <w:t>每15天对电梯维保1次，有维保记录，并经安全管理人员签字确认。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pacing w:val="-4"/>
                <w:sz w:val="20"/>
                <w:lang w:eastAsia="zh-CN"/>
              </w:rPr>
            </w:pPr>
            <w:r>
              <w:rPr>
                <w:rFonts w:hint="eastAsia" w:ascii="仿宋_GB2312" w:eastAsia="仿宋_GB2312"/>
                <w:color w:val="000000"/>
                <w:spacing w:val="-4"/>
                <w:sz w:val="20"/>
              </w:rPr>
              <w:t>县市场监管局</w:t>
            </w:r>
          </w:p>
          <w:p>
            <w:pPr>
              <w:widowControl/>
              <w:spacing w:line="240" w:lineRule="exact"/>
              <w:jc w:val="center"/>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总工程师石晓明；</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县商务局副局长</w:t>
            </w:r>
          </w:p>
          <w:p>
            <w:pPr>
              <w:widowControl/>
              <w:spacing w:line="2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瞿宏峰</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电力设施</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1.明确安全用电管理措施、办法，具有相应的电气线路检修记录；</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2.电气设备质量合格，电气线路铺设、电气设备安装和维修符合相关技术规范要求。</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县消防救援大队初级专业技术职务王中群;县商务局副局长瞿宏峰</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企业管理</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管理机制</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1.制定落实安全生产责任制，按要求制定应急预案并开展演练；</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2.制定相应的设备使用与管理制度，加强设备管理；</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3.建立日常安全巡查制度，开展安全隐患排查。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县商务局副局长瞿宏峰；</w:t>
            </w:r>
            <w:r>
              <w:rPr>
                <w:rFonts w:hint="eastAsia" w:ascii="仿宋_GB2312" w:eastAsia="仿宋_GB2312"/>
                <w:color w:val="000000"/>
                <w:spacing w:val="-4"/>
                <w:sz w:val="20"/>
              </w:rPr>
              <w:t>县消防救援大队初级专业技术职务王中群</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1"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批发和零售场所安全责任链</w:t>
      </w:r>
    </w:p>
    <w:p>
      <w:pPr>
        <w:snapToGrid w:val="0"/>
        <w:spacing w:after="156" w:line="600" w:lineRule="exact"/>
        <w:jc w:val="center"/>
        <w:rPr>
          <w:rFonts w:eastAsia="方正小标宋_GBK"/>
          <w:color w:val="000000"/>
          <w:sz w:val="40"/>
          <w:szCs w:val="40"/>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副链长：张霞</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31"/>
        <w:gridCol w:w="1054"/>
        <w:gridCol w:w="3557"/>
        <w:gridCol w:w="1459"/>
        <w:gridCol w:w="139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9"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97"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1" w:type="dxa"/>
            <w:vMerge w:val="restart"/>
            <w:tcBorders>
              <w:top w:val="nil"/>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资质条件</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营运条件</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工商营业执照等法定证照齐全有效。</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县市场监管局副局长姜李琼；县商务局副局长瞿宏峰</w:t>
            </w:r>
          </w:p>
        </w:tc>
        <w:tc>
          <w:tcPr>
            <w:tcW w:w="1397" w:type="dxa"/>
            <w:vMerge w:val="restart"/>
            <w:tcBorders>
              <w:top w:val="nil"/>
              <w:left w:val="nil"/>
              <w:bottom w:val="single" w:color="auto" w:sz="4" w:space="0"/>
              <w:right w:val="single" w:color="auto" w:sz="4" w:space="0"/>
            </w:tcBorders>
            <w:noWrap w:val="0"/>
            <w:vAlign w:val="center"/>
          </w:tcPr>
          <w:p>
            <w:pPr>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40" w:type="dxa"/>
            <w:vMerge w:val="restart"/>
            <w:tcBorders>
              <w:top w:val="nil"/>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经营场所</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经营场所建筑条件</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1.房屋建筑依法经竣工验收合格；</w:t>
            </w:r>
          </w:p>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2.无经营场所属于危房或三合一、易燃易爆经营场所与居民住宅在同一建筑物的情况。</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县住建局副局长</w:t>
            </w:r>
          </w:p>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张征铁</w:t>
            </w:r>
            <w:r>
              <w:rPr>
                <w:rFonts w:hint="eastAsia" w:ascii="仿宋_GB2312" w:eastAsia="仿宋_GB2312"/>
                <w:color w:val="000000"/>
                <w:spacing w:val="-4"/>
                <w:sz w:val="20"/>
              </w:rPr>
              <w:t>；县商务局副局长瞿宏峰</w:t>
            </w: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从业人员要求</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1.主要负责人和安全生产管理人员，经安全培训考核合格后任职（小微批发和零售场所除外）；</w:t>
            </w:r>
          </w:p>
          <w:p>
            <w:pPr>
              <w:widowControl/>
              <w:spacing w:line="270" w:lineRule="exact"/>
              <w:textAlignment w:val="center"/>
              <w:rPr>
                <w:rFonts w:hint="eastAsia" w:ascii="仿宋_GB2312" w:eastAsia="仿宋_GB2312"/>
                <w:color w:val="000000"/>
                <w:sz w:val="20"/>
              </w:rPr>
            </w:pPr>
            <w:r>
              <w:rPr>
                <w:rFonts w:hint="eastAsia" w:ascii="仿宋_GB2312" w:eastAsia="仿宋_GB2312"/>
                <w:color w:val="000000"/>
                <w:sz w:val="20"/>
              </w:rPr>
              <w:t>2.特种设备作业人员持证上岗（无特种设备的场所除外）；</w:t>
            </w:r>
          </w:p>
          <w:p>
            <w:pPr>
              <w:pStyle w:val="6"/>
              <w:spacing w:line="270" w:lineRule="exact"/>
              <w:rPr>
                <w:rFonts w:hint="eastAsia" w:ascii="仿宋_GB2312" w:eastAsia="仿宋_GB2312"/>
                <w:color w:val="000000"/>
              </w:rPr>
            </w:pPr>
            <w:r>
              <w:rPr>
                <w:rFonts w:hint="eastAsia" w:ascii="仿宋_GB2312" w:eastAsia="仿宋_GB2312"/>
                <w:color w:val="000000"/>
                <w:kern w:val="0"/>
                <w:sz w:val="20"/>
                <w:szCs w:val="20"/>
              </w:rPr>
              <w:t>3.安全日常培训正常。</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pacing w:val="-4"/>
                <w:sz w:val="20"/>
                <w:lang w:bidi="ar-SA"/>
              </w:rPr>
            </w:pPr>
            <w:r>
              <w:rPr>
                <w:rFonts w:hint="eastAsia" w:ascii="仿宋_GB2312" w:eastAsia="仿宋_GB2312"/>
                <w:color w:val="000000"/>
                <w:spacing w:val="-4"/>
                <w:sz w:val="20"/>
              </w:rPr>
              <w:t>县商务局副局长</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瞿宏峰</w:t>
            </w: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1" w:type="dxa"/>
            <w:vMerge w:val="restart"/>
            <w:tcBorders>
              <w:top w:val="nil"/>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基础设施设备</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用火、用电、用气安全可靠，器具及设施均为合格产品，设施灵敏、干净、无破损、无泄露。</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300" w:lineRule="exact"/>
              <w:ind w:left="-59" w:leftChars="-28"/>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县城管执法局副局长胡勇</w:t>
            </w:r>
            <w:r>
              <w:rPr>
                <w:rFonts w:hint="eastAsia" w:ascii="仿宋_GB2312" w:eastAsia="仿宋_GB2312"/>
                <w:color w:val="000000"/>
                <w:spacing w:val="-6"/>
                <w:sz w:val="20"/>
              </w:rPr>
              <w:t>；县商务</w:t>
            </w:r>
            <w:r>
              <w:rPr>
                <w:rFonts w:hint="eastAsia" w:ascii="仿宋_GB2312" w:eastAsia="仿宋_GB2312"/>
                <w:color w:val="000000"/>
                <w:sz w:val="20"/>
              </w:rPr>
              <w:t>局副局长瞿宏峰</w:t>
            </w: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消防设施设备</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1.按要求配备灭火器；</w:t>
            </w:r>
          </w:p>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2.消防通道、应急疏散通道、出入口畅通。</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县消防救援大队初级专业技术职务王中群；县商务局副局长瞿宏峰</w:t>
            </w: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4" w:hRule="atLeast"/>
          <w:jc w:val="center"/>
        </w:trPr>
        <w:tc>
          <w:tcPr>
            <w:tcW w:w="1031" w:type="dxa"/>
            <w:vMerge w:val="restart"/>
            <w:tcBorders>
              <w:top w:val="nil"/>
              <w:left w:val="single" w:color="auto" w:sz="4" w:space="0"/>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安全巡查</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企业每日开展安全巡查。</w:t>
            </w:r>
          </w:p>
        </w:tc>
        <w:tc>
          <w:tcPr>
            <w:tcW w:w="1459" w:type="dxa"/>
            <w:vMerge w:val="restart"/>
            <w:tcBorders>
              <w:top w:val="nil"/>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县商务局副局长</w:t>
            </w:r>
          </w:p>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瞿宏峰</w:t>
            </w: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1"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物品堆放</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1.不靠近热源；</w:t>
            </w:r>
          </w:p>
          <w:p>
            <w:pPr>
              <w:widowControl/>
              <w:spacing w:line="270" w:lineRule="exact"/>
              <w:textAlignment w:val="center"/>
              <w:rPr>
                <w:rFonts w:hint="eastAsia" w:ascii="仿宋_GB2312" w:eastAsia="仿宋_GB2312"/>
                <w:color w:val="000000"/>
                <w:sz w:val="20"/>
              </w:rPr>
            </w:pPr>
            <w:r>
              <w:rPr>
                <w:rFonts w:hint="eastAsia" w:ascii="仿宋_GB2312" w:eastAsia="仿宋_GB2312"/>
                <w:color w:val="000000"/>
                <w:sz w:val="20"/>
              </w:rPr>
              <w:t>2.遮挡插座或电源线；</w:t>
            </w:r>
          </w:p>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3.不超高、不占道。</w:t>
            </w:r>
          </w:p>
        </w:tc>
        <w:tc>
          <w:tcPr>
            <w:tcW w:w="1459" w:type="dxa"/>
            <w:vMerge w:val="continue"/>
            <w:tcBorders>
              <w:top w:val="nil"/>
              <w:left w:val="nil"/>
              <w:bottom w:val="single" w:color="auto" w:sz="4" w:space="0"/>
              <w:right w:val="single" w:color="auto" w:sz="4" w:space="0"/>
            </w:tcBorders>
            <w:noWrap w:val="0"/>
            <w:vAlign w:val="center"/>
          </w:tcP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0"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地面整洁</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生产经营场所地面保持整洁。</w:t>
            </w:r>
          </w:p>
        </w:tc>
        <w:tc>
          <w:tcPr>
            <w:tcW w:w="1459" w:type="dxa"/>
            <w:vMerge w:val="continue"/>
            <w:tcBorders>
              <w:top w:val="nil"/>
              <w:left w:val="nil"/>
              <w:bottom w:val="single" w:color="auto" w:sz="4" w:space="0"/>
              <w:right w:val="single" w:color="auto" w:sz="4" w:space="0"/>
            </w:tcBorders>
            <w:noWrap w:val="0"/>
            <w:vAlign w:val="center"/>
          </w:tcP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69" w:hRule="atLeast"/>
          <w:jc w:val="center"/>
        </w:trPr>
        <w:tc>
          <w:tcPr>
            <w:tcW w:w="1031" w:type="dxa"/>
            <w:vMerge w:val="continue"/>
            <w:tcBorders>
              <w:top w:val="nil"/>
              <w:left w:val="single" w:color="auto" w:sz="4" w:space="0"/>
              <w:bottom w:val="single" w:color="auto" w:sz="4" w:space="0"/>
              <w:right w:val="single" w:color="auto" w:sz="4" w:space="0"/>
            </w:tcBorders>
            <w:noWrap w:val="0"/>
            <w:vAlign w:val="center"/>
          </w:tcPr>
          <w:p/>
        </w:tc>
        <w:tc>
          <w:tcPr>
            <w:tcW w:w="1054" w:type="dxa"/>
            <w:tcBorders>
              <w:top w:val="single" w:color="auto" w:sz="4" w:space="0"/>
              <w:left w:val="nil"/>
              <w:bottom w:val="single" w:color="auto" w:sz="4" w:space="0"/>
              <w:right w:val="single" w:color="auto" w:sz="4" w:space="0"/>
            </w:tcBorders>
            <w:noWrap w:val="0"/>
            <w:vAlign w:val="center"/>
          </w:tcPr>
          <w:p>
            <w:pPr>
              <w:widowControl/>
              <w:spacing w:line="27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3557" w:type="dxa"/>
            <w:tcBorders>
              <w:top w:val="single" w:color="auto" w:sz="4" w:space="0"/>
              <w:left w:val="nil"/>
              <w:bottom w:val="single" w:color="auto" w:sz="4" w:space="0"/>
              <w:right w:val="single" w:color="auto" w:sz="4" w:space="0"/>
            </w:tcBorders>
            <w:noWrap w:val="0"/>
            <w:vAlign w:val="center"/>
          </w:tcPr>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1.会使用灭火器材，会报警；</w:t>
            </w:r>
          </w:p>
          <w:p>
            <w:pPr>
              <w:widowControl/>
              <w:spacing w:line="27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2.熟悉生产经营场所重点危险区域及应急处置方法。</w:t>
            </w:r>
          </w:p>
        </w:tc>
        <w:tc>
          <w:tcPr>
            <w:tcW w:w="1459" w:type="dxa"/>
            <w:vMerge w:val="continue"/>
            <w:tcBorders>
              <w:top w:val="nil"/>
              <w:left w:val="nil"/>
              <w:bottom w:val="single" w:color="auto" w:sz="4" w:space="0"/>
              <w:right w:val="single" w:color="auto" w:sz="4" w:space="0"/>
            </w:tcBorders>
            <w:noWrap w:val="0"/>
            <w:vAlign w:val="center"/>
          </w:tcPr>
          <w:p/>
        </w:tc>
        <w:tc>
          <w:tcPr>
            <w:tcW w:w="1397" w:type="dxa"/>
            <w:vMerge w:val="continue"/>
            <w:tcBorders>
              <w:top w:val="nil"/>
              <w:left w:val="nil"/>
              <w:bottom w:val="single" w:color="auto" w:sz="4" w:space="0"/>
              <w:right w:val="single" w:color="auto" w:sz="4" w:space="0"/>
            </w:tcBorders>
            <w:noWrap w:val="0"/>
            <w:vAlign w:val="center"/>
          </w:tcPr>
          <w:p/>
        </w:tc>
        <w:tc>
          <w:tcPr>
            <w:tcW w:w="1140" w:type="dxa"/>
            <w:vMerge w:val="continue"/>
            <w:tcBorders>
              <w:top w:val="nil"/>
              <w:left w:val="nil"/>
              <w:bottom w:val="single" w:color="auto" w:sz="4" w:space="0"/>
              <w:right w:val="single" w:color="auto" w:sz="4" w:space="0"/>
            </w:tcBorders>
            <w:noWrap w:val="0"/>
            <w:vAlign w:val="center"/>
          </w:tcPr>
          <w:p/>
        </w:tc>
      </w:tr>
    </w:tbl>
    <w:p>
      <w:pPr>
        <w:spacing w:line="20" w:lineRule="exact"/>
        <w:rPr>
          <w:rFonts w:ascii="仿宋_GB2312" w:hAnsi="仿宋_GB2312" w:cs="Lucida Sans"/>
          <w:color w:val="000000"/>
          <w:sz w:val="20"/>
          <w:lang w:bidi="ar-SA"/>
        </w:rPr>
      </w:pPr>
      <w:r>
        <w:rPr>
          <w:rFonts w:hint="eastAsia" w:ascii="仿宋_GB2312" w:hAnsi="仿宋_GB2312"/>
          <w:color w:val="000000"/>
          <w:sz w:val="20"/>
        </w:rPr>
        <w:t xml:space="preserve"> </w:t>
      </w:r>
    </w:p>
    <w:p>
      <w:pPr>
        <w:spacing w:line="600" w:lineRule="exact"/>
        <w:jc w:val="center"/>
        <w:rPr>
          <w:rFonts w:hint="eastAsia" w:ascii="方正小标宋_GBK" w:eastAsia="方正小标宋_GBK"/>
          <w:color w:val="000000"/>
          <w:spacing w:val="-14"/>
          <w:sz w:val="44"/>
          <w:szCs w:val="44"/>
        </w:rPr>
      </w:pPr>
    </w:p>
    <w:p>
      <w:pPr>
        <w:spacing w:line="600" w:lineRule="exact"/>
        <w:jc w:val="center"/>
        <w:rPr>
          <w:rFonts w:hint="eastAsia" w:ascii="方正小标宋_GBK" w:eastAsia="方正小标宋_GBK"/>
          <w:color w:val="000000"/>
          <w:spacing w:val="-14"/>
          <w:sz w:val="44"/>
          <w:szCs w:val="44"/>
        </w:rPr>
      </w:pPr>
    </w:p>
    <w:p>
      <w:pPr>
        <w:spacing w:line="600" w:lineRule="exact"/>
        <w:jc w:val="center"/>
        <w:rPr>
          <w:rFonts w:hint="eastAsia" w:eastAsia="方正小标宋_GBK"/>
          <w:color w:val="000000"/>
          <w:sz w:val="44"/>
          <w:szCs w:val="44"/>
        </w:rPr>
      </w:pPr>
      <w:r>
        <w:rPr>
          <w:rFonts w:hint="eastAsia" w:ascii="方正小标宋_GBK" w:eastAsia="方正小标宋_GBK"/>
          <w:color w:val="000000"/>
          <w:spacing w:val="-14"/>
          <w:sz w:val="44"/>
          <w:szCs w:val="44"/>
        </w:rPr>
        <w:t>住宿场所（不含星级酒店和</w:t>
      </w:r>
      <w:r>
        <w:rPr>
          <w:rFonts w:eastAsia="方正小标宋_GBK"/>
          <w:color w:val="000000"/>
          <w:spacing w:val="-14"/>
          <w:sz w:val="44"/>
          <w:szCs w:val="44"/>
        </w:rPr>
        <w:t>50</w:t>
      </w:r>
      <w:r>
        <w:rPr>
          <w:rFonts w:hint="eastAsia" w:ascii="方正小标宋_GBK" w:eastAsia="方正小标宋_GBK"/>
          <w:color w:val="000000"/>
          <w:spacing w:val="-14"/>
          <w:sz w:val="44"/>
          <w:szCs w:val="44"/>
        </w:rPr>
        <w:t>床位以下旅店）</w:t>
      </w:r>
    </w:p>
    <w:p>
      <w:pPr>
        <w:spacing w:line="600" w:lineRule="exact"/>
        <w:jc w:val="center"/>
        <w:rPr>
          <w:rFonts w:eastAsia="方正小标宋_GBK"/>
          <w:color w:val="000000"/>
          <w:sz w:val="44"/>
          <w:szCs w:val="44"/>
        </w:rPr>
      </w:pPr>
      <w:r>
        <w:rPr>
          <w:rFonts w:hint="eastAsia" w:ascii="方正小标宋_GBK" w:eastAsia="方正小标宋_GBK"/>
          <w:color w:val="000000"/>
          <w:sz w:val="44"/>
          <w:szCs w:val="44"/>
        </w:rPr>
        <w:t>安全责任链</w:t>
      </w:r>
    </w:p>
    <w:p>
      <w:pPr>
        <w:snapToGrid w:val="0"/>
        <w:spacing w:after="156" w:line="600" w:lineRule="exact"/>
        <w:jc w:val="center"/>
        <w:rPr>
          <w:rFonts w:eastAsia="楷体_GB2312"/>
          <w:color w:val="000000"/>
          <w:sz w:val="40"/>
          <w:szCs w:val="40"/>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副链长：张霞</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39"/>
        <w:gridCol w:w="1046"/>
        <w:gridCol w:w="3374"/>
        <w:gridCol w:w="1984"/>
        <w:gridCol w:w="131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7" w:hRule="atLeast"/>
          <w:jc w:val="center"/>
        </w:trPr>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1" w:hRule="atLeast"/>
          <w:jc w:val="center"/>
        </w:trPr>
        <w:tc>
          <w:tcPr>
            <w:tcW w:w="9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资质条件</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营运条件</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营业执照等法定证照齐全有效。</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w:t>
            </w:r>
            <w:r>
              <w:rPr>
                <w:rFonts w:hint="eastAsia" w:ascii="仿宋_GB2312" w:eastAsia="仿宋_GB2312"/>
                <w:color w:val="000000"/>
                <w:spacing w:val="-10"/>
                <w:sz w:val="20"/>
              </w:rPr>
              <w:t>姜李琼；县商务局副局长</w:t>
            </w:r>
            <w:r>
              <w:rPr>
                <w:rFonts w:hint="eastAsia" w:ascii="仿宋_GB2312" w:eastAsia="仿宋_GB2312"/>
                <w:color w:val="000000"/>
                <w:sz w:val="20"/>
              </w:rPr>
              <w:t>瞿宏峰</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pacing w:val="-17"/>
                <w:sz w:val="20"/>
                <w:lang w:bidi="ar-SA"/>
              </w:rPr>
            </w:pPr>
            <w:r>
              <w:rPr>
                <w:rFonts w:hint="eastAsia" w:ascii="仿宋_GB2312" w:eastAsia="仿宋_GB2312"/>
                <w:color w:val="000000"/>
                <w:spacing w:val="-17"/>
                <w:sz w:val="20"/>
              </w:rPr>
              <w:t>经营场所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7"/>
                <w:sz w:val="20"/>
              </w:rPr>
              <w:t>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经营场所</w:t>
            </w:r>
          </w:p>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建筑条件</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依法通过房屋建筑、消防等审批。</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县住建局副局长张征铁；县商务局副局长瞿宏峰</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9"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要求</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1.主要负责人和安全生产管理人</w:t>
            </w:r>
            <w:r>
              <w:rPr>
                <w:rFonts w:hint="eastAsia" w:ascii="仿宋_GB2312" w:eastAsia="仿宋_GB2312"/>
                <w:color w:val="000000"/>
                <w:spacing w:val="-6"/>
                <w:sz w:val="20"/>
              </w:rPr>
              <w:t>员，经安全培训考核合格后上岗；</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2.从业人员持证上岗；</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pacing w:val="-6"/>
                <w:sz w:val="20"/>
              </w:rPr>
              <w:t>3.</w:t>
            </w:r>
            <w:r>
              <w:rPr>
                <w:rFonts w:hint="eastAsia" w:ascii="仿宋_GB2312" w:eastAsia="仿宋_GB2312"/>
                <w:color w:val="000000"/>
                <w:spacing w:val="-9"/>
                <w:sz w:val="20"/>
              </w:rPr>
              <w:t>相关工作人员具备相应从业资格；</w:t>
            </w:r>
          </w:p>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4.安全日常培训正常。</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县商务局副局长瞿宏峰；</w:t>
            </w:r>
            <w:r>
              <w:rPr>
                <w:rFonts w:hint="eastAsia" w:ascii="仿宋_GB2312" w:eastAsia="仿宋_GB2312"/>
                <w:color w:val="000000"/>
                <w:spacing w:val="-6"/>
                <w:sz w:val="20"/>
              </w:rPr>
              <w:t>县市场监管局总工程师</w:t>
            </w:r>
            <w:r>
              <w:rPr>
                <w:rFonts w:hint="eastAsia" w:ascii="仿宋_GB2312" w:eastAsia="仿宋_GB2312"/>
                <w:color w:val="000000"/>
                <w:sz w:val="20"/>
              </w:rPr>
              <w:t>石晓明；县文旅广体局副局长胡业云</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5" w:hRule="atLeast"/>
          <w:jc w:val="center"/>
        </w:trPr>
        <w:tc>
          <w:tcPr>
            <w:tcW w:w="9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基础设施</w:t>
            </w:r>
          </w:p>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设备</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1.用火、用电、用气安全可靠；</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2.电梯等特种设备每半个月维护、保养1次；</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3.</w:t>
            </w:r>
            <w:r>
              <w:rPr>
                <w:rFonts w:hint="eastAsia" w:ascii="仿宋_GB2312" w:eastAsia="仿宋_GB2312"/>
                <w:color w:val="000000"/>
                <w:spacing w:val="-6"/>
                <w:sz w:val="20"/>
              </w:rPr>
              <w:t>地毯机、磨光机等洗涤设备完好；</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4.客房地面、墙面、天花板无破损、开裂、脱落等现象，配备应急手电筒、防烟面具等逃生器材及使用说明；</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5.卫生间配备防滑垫和警示标识，浴室扶手无松动、脱落，排风扇完好、有效；</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6.健身场所的健身器材质量稳定、安全可靠、整洁卫生；</w:t>
            </w:r>
          </w:p>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7.游泳场、空调机房等场所内设施符合技术要求。</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600"/>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县城管执法局副局长</w:t>
            </w:r>
          </w:p>
          <w:p>
            <w:pPr>
              <w:widowControl/>
              <w:spacing w:line="300" w:lineRule="exact"/>
              <w:ind w:left="1"/>
              <w:textAlignment w:val="center"/>
              <w:rPr>
                <w:rFonts w:hint="eastAsia" w:ascii="仿宋_GB2312" w:eastAsia="仿宋_GB2312" w:cs="Lucida Sans"/>
                <w:color w:val="000000"/>
                <w:sz w:val="20"/>
                <w:lang w:bidi="ar-SA"/>
              </w:rPr>
            </w:pPr>
            <w:r>
              <w:rPr>
                <w:rFonts w:hint="eastAsia" w:ascii="仿宋_GB2312" w:eastAsia="仿宋_GB2312"/>
                <w:color w:val="000000"/>
                <w:sz w:val="20"/>
              </w:rPr>
              <w:t>胡勇；县商务局副局长瞿宏峰；县市场监管局总工程师石晓明；县文旅广体局副局长胡业云；县消防救援大队初</w:t>
            </w:r>
            <w:r>
              <w:rPr>
                <w:rFonts w:hint="eastAsia" w:ascii="仿宋_GB2312" w:eastAsia="仿宋_GB2312"/>
                <w:color w:val="000000"/>
                <w:spacing w:val="-6"/>
                <w:sz w:val="20"/>
              </w:rPr>
              <w:t>级专业技术职务王中群</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6"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警示标志</w:t>
            </w:r>
            <w:r>
              <w:rPr>
                <w:rFonts w:hint="eastAsia" w:ascii="仿宋_GB2312" w:eastAsia="仿宋_GB2312"/>
                <w:color w:val="000000"/>
                <w:spacing w:val="-9"/>
                <w:sz w:val="20"/>
              </w:rPr>
              <w:t>和安全防护</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1.在存在较大危险因素的作业场所或有关设备上设置安全标志；</w:t>
            </w:r>
          </w:p>
          <w:p>
            <w:pPr>
              <w:widowControl/>
              <w:spacing w:line="252" w:lineRule="exact"/>
              <w:textAlignment w:val="center"/>
              <w:rPr>
                <w:rFonts w:hint="eastAsia" w:ascii="仿宋_GB2312" w:eastAsia="仿宋_GB2312"/>
                <w:color w:val="000000"/>
                <w:sz w:val="20"/>
              </w:rPr>
            </w:pPr>
            <w:r>
              <w:rPr>
                <w:rFonts w:hint="eastAsia" w:ascii="仿宋_GB2312" w:eastAsia="仿宋_GB2312"/>
                <w:color w:val="000000"/>
                <w:sz w:val="20"/>
              </w:rPr>
              <w:t>2.玻璃门、旋转门、台阶、楼梯、护栏等设施设备或场所设置安全警示标志；</w:t>
            </w:r>
          </w:p>
          <w:p>
            <w:pPr>
              <w:widowControl/>
              <w:spacing w:line="252"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3.在检维修、施工、吊装等作业现场设置警戒区域，酒店区域内的坑、沟、池、井、陡坡等地方设置安全盖板或护栏等防护设施。</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县商务局副局长瞿宏峰</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eastAsia="仿宋_GB2312" w:cs="Lucida Sans"/>
                <w:color w:val="000000"/>
                <w:szCs w:val="21"/>
                <w:lang w:bidi="ar-SA"/>
              </w:rPr>
            </w:pPr>
            <w:r>
              <w:rPr>
                <w:rFonts w:hint="eastAsia" w:ascii="仿宋_GB2312" w:eastAsia="仿宋_GB2312"/>
                <w:color w:val="000000"/>
                <w:sz w:val="20"/>
              </w:rPr>
              <w:t>设施设备</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仓储设施</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1.库房的房顶、墙壁、地面坚固，门窗有防护装置，闷顶不得与其他房间相通；</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2.仓储房内电器线路规范，无私拉乱接及超负荷使用；</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3.可燃物品库房不使用卤钨灯等高温照明设备。</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县商务局副局长瞿宏峰</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乡镇人民政府分管负责人及站办所负责人</w:t>
            </w:r>
          </w:p>
        </w:tc>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pacing w:val="-17"/>
                <w:sz w:val="20"/>
                <w:lang w:bidi="ar-SA"/>
              </w:rPr>
            </w:pPr>
            <w:r>
              <w:rPr>
                <w:rFonts w:hint="eastAsia" w:ascii="仿宋_GB2312" w:eastAsia="仿宋_GB2312"/>
                <w:color w:val="000000"/>
                <w:spacing w:val="-17"/>
                <w:sz w:val="20"/>
              </w:rPr>
              <w:t>经营场所</w:t>
            </w:r>
          </w:p>
          <w:p>
            <w:pPr>
              <w:widowControl/>
              <w:spacing w:line="29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pacing w:val="-17"/>
                <w:sz w:val="20"/>
              </w:rPr>
              <w:t>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设备</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1.火灾报警控制器、消防应急广播、消防联动控制器、防火卷帘门控制器、消防备用电源、气体灭火控制器、可燃气体报警控制器等消防设施设备外表完好，正常运行；</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2.消防通道、应急疏散通道、出入口畅通、无堵塞。</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县消防救援大队初级专业技术职务王中群；</w:t>
            </w:r>
          </w:p>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县商务局副局长瞿宏峰</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安全制度</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1.制定落实安全生产责任制；</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2.建立安全隐患排查制度，每月开展1次隐患排查；</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 xml:space="preserve">3.按要求制定应急预案并开展演练，配备应急装备，储备应急物资； </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4.建立事故应急救援制度；</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5.举办大型活动时制定专门的安全方案和专项应急预案采取相应的措施。</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县商务局副局长瞿宏峰</w:t>
            </w: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物品堆放</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1.不靠近热源；</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2.不遮挡插座或电源线；</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3.不超高、不占道。</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7"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地面整洁</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生产经营场所地面保持整洁。</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4" w:hRule="atLeast"/>
          <w:jc w:val="center"/>
        </w:trPr>
        <w:tc>
          <w:tcPr>
            <w:tcW w:w="93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1.会使用灭火器材，会报警；</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2.熟悉生产经营场所重点危险区域及应急处置方法</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3.进行危险作业时，安排专人进行现场安全管理。</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spacing w:line="600" w:lineRule="exact"/>
        <w:jc w:val="center"/>
        <w:rPr>
          <w:rFonts w:eastAsia="方正小标宋_GBK"/>
          <w:color w:val="000000"/>
          <w:sz w:val="44"/>
          <w:szCs w:val="44"/>
        </w:rPr>
      </w:pPr>
      <w:r>
        <w:rPr>
          <w:rFonts w:hint="eastAsia" w:ascii="方正小标宋_GBK" w:eastAsia="方正小标宋_GBK"/>
          <w:color w:val="000000"/>
          <w:sz w:val="44"/>
          <w:szCs w:val="44"/>
        </w:rPr>
        <w:t>特种设备安全责任链</w:t>
      </w:r>
    </w:p>
    <w:p>
      <w:pPr>
        <w:spacing w:after="156" w:line="600" w:lineRule="exact"/>
        <w:jc w:val="center"/>
        <w:rPr>
          <w:rFonts w:eastAsia="楷体_GB2312"/>
          <w:color w:val="000000"/>
          <w:sz w:val="44"/>
          <w:szCs w:val="44"/>
        </w:rPr>
      </w:pPr>
      <w:r>
        <w:rPr>
          <w:rFonts w:hint="eastAsia" w:ascii="楷体_GB2312" w:eastAsia="楷体_GB2312"/>
          <w:color w:val="000000"/>
          <w:sz w:val="28"/>
          <w:szCs w:val="28"/>
        </w:rPr>
        <w:t>链长：万目国</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副链长：唐永松</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256"/>
        <w:gridCol w:w="1118"/>
        <w:gridCol w:w="4180"/>
        <w:gridCol w:w="858"/>
        <w:gridCol w:w="912"/>
        <w:gridCol w:w="13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pacing w:val="-14"/>
                <w:sz w:val="20"/>
                <w:lang w:bidi="ar-SA"/>
              </w:rPr>
            </w:pPr>
            <w:r>
              <w:rPr>
                <w:rFonts w:hint="eastAsia" w:ascii="黑体" w:eastAsia="黑体"/>
                <w:color w:val="000000"/>
                <w:spacing w:val="-14"/>
                <w:sz w:val="20"/>
              </w:rPr>
              <w:t>行业责任</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54" w:hRule="atLeast"/>
          <w:jc w:val="center"/>
        </w:trPr>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1.作业人员持证上岗；</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2.从业人员安全培训正常。</w:t>
            </w:r>
          </w:p>
        </w:tc>
        <w:tc>
          <w:tcPr>
            <w:tcW w:w="8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监管局</w:t>
            </w:r>
          </w:p>
          <w:p>
            <w:pPr>
              <w:widowControl/>
              <w:spacing w:line="280" w:lineRule="exact"/>
              <w:jc w:val="center"/>
              <w:textAlignment w:val="center"/>
              <w:rPr>
                <w:rFonts w:hint="eastAsia" w:ascii="仿宋_GB2312" w:eastAsia="仿宋_GB2312"/>
                <w:color w:val="000000"/>
                <w:spacing w:val="-10"/>
                <w:sz w:val="20"/>
              </w:rPr>
            </w:pPr>
            <w:r>
              <w:rPr>
                <w:rFonts w:hint="eastAsia" w:ascii="仿宋_GB2312" w:eastAsia="仿宋_GB2312"/>
                <w:color w:val="000000"/>
                <w:spacing w:val="-10"/>
                <w:sz w:val="20"/>
              </w:rPr>
              <w:t>总工程师</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石晓明</w:t>
            </w:r>
          </w:p>
        </w:tc>
        <w:tc>
          <w:tcPr>
            <w:tcW w:w="9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pacing w:val="-14"/>
                <w:sz w:val="20"/>
                <w:lang w:bidi="ar-SA"/>
              </w:rPr>
            </w:pPr>
            <w:r>
              <w:rPr>
                <w:rFonts w:hint="eastAsia" w:ascii="仿宋_GB2312" w:eastAsia="仿宋_GB2312"/>
                <w:color w:val="000000"/>
                <w:spacing w:val="-14"/>
                <w:sz w:val="20"/>
              </w:rPr>
              <w:t>特种设备使用单位主要负责人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28" w:hRule="atLeast"/>
          <w:jc w:val="center"/>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1.设备安装合格；</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2.设备检验合格，并在有效期内。</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特种设备安装单位、检验机构主要负责人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（共性要求）</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1.建立并实施特种设备安全管理制度及操作规程；</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 xml:space="preserve">2.按要求制定应急预案并开展演练；                            </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3.依法依规办理特种设备使用登记；</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4.消除报废设备的使用功能。</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特种设备使用</w:t>
            </w:r>
            <w:r>
              <w:rPr>
                <w:rFonts w:hint="eastAsia" w:ascii="仿宋_GB2312" w:eastAsia="仿宋_GB2312"/>
                <w:color w:val="000000"/>
                <w:spacing w:val="-18"/>
                <w:sz w:val="20"/>
              </w:rPr>
              <w:t>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（个性要求）</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锅炉</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1.安全阀有有效的校验报告或标记；          </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2.压力表有有效的检定证书或标记；</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3.水位、压力在允许范围内。</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压力容器</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（含气瓶）</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pacing w:val="-11"/>
                <w:sz w:val="20"/>
                <w:lang w:bidi="ar-SA"/>
              </w:rPr>
            </w:pPr>
            <w:r>
              <w:rPr>
                <w:rFonts w:hint="eastAsia" w:ascii="仿宋_GB2312" w:eastAsia="仿宋_GB2312"/>
                <w:color w:val="000000"/>
                <w:spacing w:val="-11"/>
                <w:sz w:val="20"/>
              </w:rPr>
              <w:t>1.压力容器安全阀有有效的校验报告或标记；</w:t>
            </w:r>
          </w:p>
          <w:p>
            <w:pPr>
              <w:widowControl/>
              <w:spacing w:line="280" w:lineRule="exact"/>
              <w:textAlignment w:val="center"/>
              <w:rPr>
                <w:rFonts w:hint="eastAsia" w:ascii="仿宋_GB2312" w:eastAsia="仿宋_GB2312"/>
                <w:color w:val="000000"/>
                <w:spacing w:val="-11"/>
                <w:sz w:val="20"/>
              </w:rPr>
            </w:pPr>
            <w:r>
              <w:rPr>
                <w:rFonts w:hint="eastAsia" w:ascii="仿宋_GB2312" w:eastAsia="仿宋_GB2312"/>
                <w:color w:val="000000"/>
                <w:spacing w:val="-11"/>
                <w:sz w:val="20"/>
              </w:rPr>
              <w:t>2.压力容器压力表有有效的检定证书或标记；</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3.气瓶充装单位依法取得充装许可；</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4.无超范围气瓶充装行为。</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醇基燃料</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器具</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落实燃料使用规定，醇基燃料及包装物、储存器具、燃烧器具及配件符合国家标准。</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电梯</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1.电梯内设置的报警装置可靠，联系畅通；</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2.呼层、楼层等显示信号系统功能有效，指示正确；</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3.门防夹保护装置有效；</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4.自动扶梯和自动人行道入口处急停开关有效；</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 xml:space="preserve">5. 限速器在有效期内、校验合格；                  </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6.在用电梯按要求维保；</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7.在醒目位置设置安全注意事项和警示标志。</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909" w:hRule="atLeast"/>
          <w:jc w:val="center"/>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大型游乐</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41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1.配备的安全带、安全压杆等安全保护装置有效；</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2.座舱舱门锁紧装置有效；</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3.大型游乐设施使用单位指导乘客有序乘坐，并进行安全检查；</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4.在醒目位置设置安全注意事项和警示标志。</w:t>
            </w:r>
          </w:p>
        </w:tc>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hint="eastAsia" w:ascii="方正小标宋_GBK" w:eastAsia="方正小标宋_GBK"/>
          <w:color w:val="000000"/>
          <w:spacing w:val="-20"/>
          <w:sz w:val="44"/>
          <w:szCs w:val="44"/>
        </w:rPr>
      </w:pPr>
    </w:p>
    <w:p>
      <w:pPr>
        <w:spacing w:line="600" w:lineRule="exact"/>
        <w:jc w:val="center"/>
        <w:rPr>
          <w:rFonts w:eastAsia="方正小标宋_GBK" w:cs="Lucida Sans"/>
          <w:color w:val="000000"/>
          <w:spacing w:val="-20"/>
          <w:sz w:val="44"/>
          <w:szCs w:val="44"/>
          <w:lang w:bidi="ar-SA"/>
        </w:rPr>
      </w:pPr>
      <w:r>
        <w:rPr>
          <w:rFonts w:hint="eastAsia" w:ascii="方正小标宋_GBK" w:eastAsia="方正小标宋_GBK"/>
          <w:color w:val="000000"/>
          <w:spacing w:val="-20"/>
          <w:sz w:val="44"/>
          <w:szCs w:val="44"/>
        </w:rPr>
        <w:t>摩托车（含电动摩托车）道路交通安全责任链</w:t>
      </w:r>
    </w:p>
    <w:p>
      <w:pPr>
        <w:spacing w:after="289" w:afterLines="50" w:line="600" w:lineRule="exact"/>
        <w:jc w:val="center"/>
        <w:rPr>
          <w:rFonts w:hint="eastAsia" w:ascii="楷体_GB2312" w:eastAsia="楷体_GB2312"/>
          <w:color w:val="000000"/>
          <w:sz w:val="28"/>
          <w:szCs w:val="28"/>
        </w:rPr>
      </w:pPr>
      <w:r>
        <w:rPr>
          <w:rFonts w:hint="eastAsia" w:ascii="楷体_GB2312" w:eastAsia="楷体_GB2312"/>
          <w:color w:val="000000"/>
          <w:sz w:val="28"/>
          <w:szCs w:val="28"/>
        </w:rPr>
        <w:t>链长：邓伟                                   副链长：熊良生</w:t>
      </w:r>
    </w:p>
    <w:tbl>
      <w:tblPr>
        <w:tblStyle w:val="4"/>
        <w:tblW w:w="98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185"/>
        <w:gridCol w:w="1038"/>
        <w:gridCol w:w="2802"/>
        <w:gridCol w:w="1843"/>
        <w:gridCol w:w="1688"/>
        <w:gridCol w:w="1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1.考前和换证体检合格</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（摩托车）；</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2.依法获取驾驶证。</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县公安局交管中心副主任印凌华；县卫健局副局长李智刚</w:t>
            </w:r>
          </w:p>
          <w:p>
            <w:pPr>
              <w:widowControl/>
              <w:spacing w:line="280" w:lineRule="exact"/>
              <w:textAlignment w:val="center"/>
              <w:rPr>
                <w:rFonts w:hint="eastAsia" w:ascii="仿宋_GB2312" w:eastAsia="仿宋_GB2312" w:cs="Lucida Sans"/>
                <w:color w:val="000000"/>
                <w:sz w:val="20"/>
                <w:lang w:bidi="ar-SA"/>
              </w:rPr>
            </w:pPr>
          </w:p>
        </w:tc>
        <w:tc>
          <w:tcPr>
            <w:tcW w:w="16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p>
            <w:pPr>
              <w:widowControl/>
              <w:spacing w:line="280" w:lineRule="exact"/>
              <w:textAlignment w:val="center"/>
              <w:rPr>
                <w:rFonts w:hint="eastAsia" w:ascii="仿宋_GB2312" w:eastAsia="仿宋_GB2312"/>
                <w:color w:val="000000"/>
                <w:sz w:val="20"/>
              </w:rPr>
            </w:pPr>
          </w:p>
          <w:p>
            <w:pPr>
              <w:spacing w:line="280" w:lineRule="exact"/>
              <w:textAlignment w:val="center"/>
              <w:rPr>
                <w:rFonts w:hint="eastAsia" w:ascii="仿宋_GB2312" w:eastAsia="仿宋_GB2312" w:cs="Lucida Sans"/>
                <w:color w:val="000000"/>
                <w:sz w:val="20"/>
                <w:lang w:bidi="ar-SA"/>
              </w:rPr>
            </w:pP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摩托车（含电动摩托车）</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身体状态</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无酒、醉、毒驾和疲劳</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驾驶行为、无精神病史。</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1.安全文明驾驶常识考试合格（摩托车）；</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2.日常培训正常。</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依法获取牌证。</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w:t>
            </w: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非法加装晴雨伞</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无加装晴雨伞。</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擅自改装改型</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无擅自改装改型。</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县交通运输综合行政执法局专职副局长李然、彭应伦(修理厂改装)；县市场监管局副局长郭海森（店家销售）；</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县公安局交管中心</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w:t>
            </w: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未检验</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按期检验（摩托车）。</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w:t>
            </w: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未报废</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按期报废（摩托车）。</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遵守道路交通安全法规</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驾驶过程中：</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1.不抽烟、不接打手持电话；</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2.无乱闯乱行等行为；</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3.持有相应准驾车型的驾驶证；</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4.驾乘人员按要求佩戴安全头盔；</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5.无超速、超载行为；</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6.做到文明驾驶、安全驾驶，不发生严重交通违法行为。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w:t>
            </w: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hint="eastAsia" w:eastAsia="方正小标宋_GBK" w:cs="Lucida Sans"/>
          <w:color w:val="000000"/>
          <w:sz w:val="44"/>
          <w:szCs w:val="44"/>
          <w:lang w:bidi="ar-SA"/>
        </w:rPr>
      </w:pPr>
      <w:r>
        <w:rPr>
          <w:rFonts w:eastAsia="方正小标宋_GBK"/>
          <w:color w:val="000000"/>
          <w:sz w:val="20"/>
        </w:rPr>
        <w:br w:type="page"/>
      </w:r>
      <w:r>
        <w:rPr>
          <w:rFonts w:hint="eastAsia" w:ascii="方正小标宋_GBK" w:eastAsia="方正小标宋_GBK"/>
          <w:color w:val="000000"/>
          <w:sz w:val="44"/>
          <w:szCs w:val="44"/>
        </w:rPr>
        <w:t>大型客运车辆道路交通安全责任链</w:t>
      </w:r>
    </w:p>
    <w:p>
      <w:pPr>
        <w:spacing w:line="600" w:lineRule="exact"/>
        <w:jc w:val="center"/>
        <w:rPr>
          <w:rFonts w:eastAsia="楷体_GB2312"/>
          <w:color w:val="000000"/>
          <w:sz w:val="44"/>
          <w:szCs w:val="44"/>
        </w:rPr>
      </w:pPr>
      <w:r>
        <w:rPr>
          <w:rFonts w:hint="eastAsia" w:ascii="楷体_GB2312" w:eastAsia="楷体_GB2312"/>
          <w:color w:val="000000"/>
          <w:sz w:val="28"/>
          <w:szCs w:val="28"/>
        </w:rPr>
        <w:t>链长：唐德胜                               副链长：明勇</w:t>
      </w:r>
    </w:p>
    <w:tbl>
      <w:tblPr>
        <w:tblStyle w:val="4"/>
        <w:tblW w:w="98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75"/>
        <w:gridCol w:w="1201"/>
        <w:gridCol w:w="3050"/>
        <w:gridCol w:w="1984"/>
        <w:gridCol w:w="1418"/>
        <w:gridCol w:w="1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008" w:hRule="atLeast"/>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1.考前和换证体检合格；</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2.年龄22周岁－60周岁，依法取得客运车辆从业资格证。</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县交通运输局副局长刘莎琳，县交通运输综合行政执法局专职副局长李然；县公安局交管中心副主任印凌华；</w:t>
            </w:r>
          </w:p>
          <w:p>
            <w:pPr>
              <w:widowControl/>
              <w:spacing w:line="260" w:lineRule="exact"/>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6"/>
                <w:sz w:val="20"/>
              </w:rPr>
              <w:t>县卫健局副局长李智刚</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pacing w:val="-20"/>
                <w:sz w:val="20"/>
                <w:lang w:bidi="ar-SA"/>
              </w:rPr>
            </w:pPr>
            <w:r>
              <w:rPr>
                <w:rFonts w:hint="eastAsia" w:ascii="仿宋_GB2312" w:eastAsia="仿宋_GB2312"/>
                <w:color w:val="000000"/>
                <w:spacing w:val="-20"/>
                <w:sz w:val="20"/>
              </w:rPr>
              <w:t>运输企业</w:t>
            </w:r>
          </w:p>
          <w:p>
            <w:pPr>
              <w:widowControl/>
              <w:spacing w:line="280" w:lineRule="exact"/>
              <w:jc w:val="center"/>
              <w:textAlignment w:val="center"/>
              <w:rPr>
                <w:rFonts w:hint="eastAsia" w:ascii="仿宋_GB2312" w:eastAsia="仿宋_GB2312" w:cs="Lucida Sans"/>
                <w:color w:val="000000"/>
                <w:spacing w:val="-20"/>
                <w:sz w:val="20"/>
                <w:lang w:bidi="ar-SA"/>
              </w:rPr>
            </w:pPr>
            <w:r>
              <w:rPr>
                <w:rFonts w:hint="eastAsia" w:ascii="仿宋_GB2312" w:eastAsia="仿宋_GB2312"/>
                <w:color w:val="000000"/>
                <w:spacing w:val="-2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94"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身体状态</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无酒、醉、毒驾和疲劳驾驶记录、无精神病史。</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276"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县交通运输局副局长丁孝军，县交通运输综合行政执法局专职副局长李然；县公安局交管中心副主任印凌华</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逾期未审验、未换证，未满分学习</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按要求参加审验、换证，满分学习和考试。</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w:t>
            </w:r>
          </w:p>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上户检测、依法获取牌证。</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县交通运输局副局长丁孝军；县公安局交管中心副主任印凌华</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安全设施、机件</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按要求配备灭火器、安全锤、三角木、逃生门等安全设施，机件符合技术标准。</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47"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逾期未检验</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按期检验。</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副主任印凌华；县交通运输综合行政执法局专职副局长李然</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43"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逾期未报废</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按期报废。</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326" w:hRule="atLeast"/>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遵守道路交通安全法规</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驾驶过程中：</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1.无闯红灯、随意变更车道等行为；</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2.无超员、超速等行为；</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3.无抽烟、接打手持电话等妨碍安全驾驶的行为；</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4.驾乘人员按要求系安全带；</w:t>
            </w:r>
          </w:p>
          <w:p>
            <w:pPr>
              <w:widowControl/>
              <w:spacing w:line="260" w:lineRule="exact"/>
              <w:jc w:val="left"/>
              <w:textAlignment w:val="center"/>
              <w:rPr>
                <w:rFonts w:hint="eastAsia" w:ascii="仿宋_GB2312" w:eastAsia="仿宋_GB2312"/>
                <w:color w:val="000000"/>
                <w:sz w:val="20"/>
              </w:rPr>
            </w:pPr>
            <w:r>
              <w:rPr>
                <w:rFonts w:hint="eastAsia" w:ascii="仿宋_GB2312" w:eastAsia="仿宋_GB2312"/>
                <w:color w:val="000000"/>
                <w:sz w:val="20"/>
              </w:rPr>
              <w:t>5.凌晨二点至五点禁止通行；</w:t>
            </w:r>
          </w:p>
          <w:p>
            <w:pPr>
              <w:widowControl/>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6.无破坏、恶意人为干扰、屏蔽信号、篡改数据等影响道路运输车辆动态监控系统运行的行为。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县交通运输局副局长丁孝军，县交通运输综合行政执法局专职副局长李然；县公安局交管中心副主任印凌华</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eastAsia="方正小标宋_GBK" w:cs="Lucida Sans"/>
          <w:color w:val="000000"/>
          <w:sz w:val="44"/>
          <w:szCs w:val="44"/>
          <w:lang w:bidi="ar-SA"/>
        </w:rPr>
      </w:pPr>
      <w:r>
        <w:rPr>
          <w:rFonts w:eastAsia="方正小标宋_GBK"/>
          <w:color w:val="000000"/>
          <w:sz w:val="20"/>
        </w:rPr>
        <w:br w:type="page"/>
      </w:r>
      <w:r>
        <w:rPr>
          <w:rFonts w:hint="eastAsia" w:ascii="方正小标宋_GBK" w:eastAsia="方正小标宋_GBK"/>
          <w:color w:val="000000"/>
          <w:sz w:val="44"/>
          <w:szCs w:val="44"/>
        </w:rPr>
        <w:t>校车道路交通安全责任链</w:t>
      </w:r>
    </w:p>
    <w:p>
      <w:pPr>
        <w:spacing w:line="600" w:lineRule="exact"/>
        <w:jc w:val="center"/>
        <w:rPr>
          <w:rFonts w:hint="eastAsia" w:ascii="楷体_GB2312" w:eastAsia="楷体_GB2312"/>
          <w:color w:val="000000"/>
          <w:sz w:val="40"/>
          <w:szCs w:val="40"/>
        </w:rPr>
      </w:pPr>
      <w:r>
        <w:rPr>
          <w:rFonts w:hint="eastAsia" w:ascii="楷体_GB2312" w:eastAsia="楷体_GB2312"/>
          <w:color w:val="000000"/>
          <w:sz w:val="28"/>
          <w:szCs w:val="28"/>
        </w:rPr>
        <w:t>链长：刘少志                                 副链长：张丙文</w:t>
      </w:r>
    </w:p>
    <w:tbl>
      <w:tblPr>
        <w:tblStyle w:val="4"/>
        <w:tblW w:w="96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92"/>
        <w:gridCol w:w="1134"/>
        <w:gridCol w:w="3133"/>
        <w:gridCol w:w="1632"/>
        <w:gridCol w:w="1345"/>
        <w:gridCol w:w="1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83" w:hRule="atLeast"/>
          <w:jc w:val="center"/>
        </w:trPr>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基本条件</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1.考前和换证体检合格；</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2.依法获得校车驾驶资格；</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3.无酗酒、吸毒记录。</w:t>
            </w:r>
          </w:p>
        </w:tc>
        <w:tc>
          <w:tcPr>
            <w:tcW w:w="163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县卫健局副局长</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李智刚  </w:t>
            </w:r>
          </w:p>
        </w:tc>
        <w:tc>
          <w:tcPr>
            <w:tcW w:w="13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自备校车的学校或校车服务提供者主要负责人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83"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身体状态</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无酒、醉、毒驾和疲劳驾驶记录、无精神病史。</w:t>
            </w:r>
          </w:p>
        </w:tc>
        <w:tc>
          <w:tcPr>
            <w:tcW w:w="16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46"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安全意识</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日常培训正常。</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张新华；县公安局交管中心副主任</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印凌华</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89"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逾期未审验、未换证，未满分学习</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按要求参加审验、换证，满分学习和考试。</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县教育局副局长</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张新华</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105" w:hRule="atLeast"/>
          <w:jc w:val="center"/>
        </w:trPr>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安全设施、机件</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1.</w:t>
            </w:r>
            <w:r>
              <w:rPr>
                <w:rFonts w:hint="eastAsia" w:ascii="仿宋_GB2312" w:eastAsia="仿宋_GB2312"/>
                <w:color w:val="000000"/>
                <w:spacing w:val="-6"/>
                <w:sz w:val="20"/>
              </w:rPr>
              <w:t>校车符合专用校车国家标准；</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2.按要求配备校车标志灯、停车指示标志、卫星定位装置、逃生锤、灭火器、急救箱等安全设备；</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3.机件符合技术标准。</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张新华；</w:t>
            </w:r>
            <w:r>
              <w:rPr>
                <w:rFonts w:hint="eastAsia" w:ascii="仿宋_GB2312" w:eastAsia="仿宋_GB2312"/>
                <w:color w:val="000000"/>
                <w:spacing w:val="-6"/>
                <w:sz w:val="20"/>
              </w:rPr>
              <w:t>县交通运输综合行政执法局专职副局长李然；</w:t>
            </w:r>
            <w:r>
              <w:rPr>
                <w:rFonts w:hint="eastAsia" w:ascii="仿宋_GB2312" w:eastAsia="仿宋_GB2312"/>
                <w:color w:val="000000"/>
                <w:sz w:val="20"/>
              </w:rPr>
              <w:t>县公安局交管中心副主任印凌华</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65"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校车标牌</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依法依规取得校车标牌。</w:t>
            </w:r>
          </w:p>
        </w:tc>
        <w:tc>
          <w:tcPr>
            <w:tcW w:w="163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p>
          <w:p>
            <w:pPr>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县教育局副局长</w:t>
            </w:r>
          </w:p>
          <w:p>
            <w:pPr>
              <w:spacing w:line="24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张新华</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60"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逾期未检验</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textAlignment w:val="center"/>
              <w:rPr>
                <w:rFonts w:hint="eastAsia" w:ascii="仿宋_GB2312" w:eastAsia="仿宋_GB2312"/>
                <w:color w:val="000000"/>
                <w:sz w:val="20"/>
              </w:rPr>
            </w:pPr>
            <w:r>
              <w:rPr>
                <w:rFonts w:hint="eastAsia" w:ascii="仿宋_GB2312" w:eastAsia="仿宋_GB2312"/>
                <w:color w:val="000000"/>
                <w:sz w:val="20"/>
              </w:rPr>
              <w:t>按期检验。</w:t>
            </w:r>
          </w:p>
        </w:tc>
        <w:tc>
          <w:tcPr>
            <w:tcW w:w="16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0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逾期未报废</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textAlignment w:val="center"/>
              <w:rPr>
                <w:rFonts w:hint="eastAsia" w:ascii="仿宋_GB2312" w:eastAsia="仿宋_GB2312"/>
                <w:color w:val="000000"/>
                <w:sz w:val="20"/>
              </w:rPr>
            </w:pPr>
            <w:r>
              <w:rPr>
                <w:rFonts w:hint="eastAsia" w:ascii="仿宋_GB2312" w:eastAsia="仿宋_GB2312"/>
                <w:color w:val="000000"/>
                <w:sz w:val="20"/>
              </w:rPr>
              <w:t>按期报废。</w:t>
            </w:r>
          </w:p>
        </w:tc>
        <w:tc>
          <w:tcPr>
            <w:tcW w:w="16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848"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遵守道路交通安全法规</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行驶过程中：</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1.无闯红灯、随意变更车道等行为；</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2.无超员、超速等行为；</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3.无抽烟、接打手持电话等妨碍安全驾驶的行为；</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4.驾驶人、学生按要求系安全带；</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5.按经审核确定的线路行驶；</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6.无破坏、恶意人为干扰、屏蔽信号、篡改数据等影响校车动态监控系统运行的行为；</w:t>
            </w:r>
          </w:p>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7.机动车与校车会车时，主动避让校车，无其它危害校车安全的行为；</w:t>
            </w:r>
          </w:p>
          <w:p>
            <w:pPr>
              <w:spacing w:line="240" w:lineRule="exact"/>
              <w:textAlignment w:val="center"/>
              <w:rPr>
                <w:rFonts w:hint="eastAsia" w:ascii="仿宋_GB2312" w:eastAsia="仿宋_GB2312" w:cs="Lucida Sans"/>
                <w:color w:val="000000"/>
                <w:sz w:val="16"/>
                <w:szCs w:val="16"/>
                <w:lang w:bidi="ar-SA"/>
              </w:rPr>
            </w:pPr>
            <w:r>
              <w:rPr>
                <w:rFonts w:hint="eastAsia" w:ascii="仿宋_GB2312" w:eastAsia="仿宋_GB2312"/>
                <w:color w:val="000000"/>
                <w:sz w:val="20"/>
              </w:rPr>
              <w:t>8.学生上下车时，随车照看员在车下引导、指挥、维护上下秩序，同时做好交接登记，确保学生安全。</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w:t>
            </w:r>
          </w:p>
          <w:p>
            <w:pPr>
              <w:spacing w:line="26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张新华；县公安局交管中心副主任印凌华</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hint="eastAsia" w:ascii="宋体" w:cs="Lucida Sans"/>
          <w:color w:val="000000"/>
          <w:sz w:val="36"/>
          <w:szCs w:val="36"/>
          <w:lang w:bidi="ar-SA"/>
        </w:rPr>
      </w:pPr>
      <w:r>
        <w:rPr>
          <w:color w:val="000000"/>
        </w:rPr>
        <w:br w:type="page"/>
      </w:r>
      <w:r>
        <w:rPr>
          <w:rFonts w:hint="eastAsia" w:ascii="方正小标宋_GBK" w:eastAsia="方正小标宋_GBK"/>
          <w:color w:val="000000"/>
          <w:sz w:val="44"/>
          <w:szCs w:val="44"/>
        </w:rPr>
        <w:t>大型货车、危货车辆道路交通安全责任链</w:t>
      </w:r>
    </w:p>
    <w:p>
      <w:pPr>
        <w:spacing w:line="600" w:lineRule="exact"/>
        <w:jc w:val="center"/>
        <w:rPr>
          <w:rFonts w:hint="eastAsia" w:ascii="楷体_GB2312" w:eastAsia="楷体_GB2312"/>
          <w:color w:val="000000"/>
          <w:sz w:val="28"/>
          <w:szCs w:val="28"/>
        </w:rPr>
      </w:pPr>
      <w:r>
        <w:rPr>
          <w:rFonts w:hint="eastAsia" w:ascii="楷体_GB2312" w:eastAsia="楷体_GB2312"/>
          <w:color w:val="000000"/>
          <w:sz w:val="28"/>
          <w:szCs w:val="28"/>
        </w:rPr>
        <w:t>链长：唐德胜                                  副链长：明勇</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37"/>
        <w:gridCol w:w="1094"/>
        <w:gridCol w:w="2805"/>
        <w:gridCol w:w="2649"/>
        <w:gridCol w:w="1041"/>
        <w:gridCol w:w="1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25"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驾驶人、押运员（危货）</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1.驾驶人考前和换证体检合格；</w:t>
            </w:r>
          </w:p>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2.驾驶人、押运员依法获得从业资格证。</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s="Lucida Sans"/>
                <w:color w:val="000000"/>
                <w:sz w:val="18"/>
                <w:szCs w:val="18"/>
                <w:lang w:bidi="ar-SA"/>
              </w:rPr>
            </w:pPr>
            <w:r>
              <w:rPr>
                <w:rFonts w:hint="eastAsia" w:ascii="仿宋_GB2312" w:eastAsia="仿宋_GB2312"/>
                <w:color w:val="000000"/>
                <w:sz w:val="20"/>
              </w:rPr>
              <w:t>县交通运输综合行政执法局专职副局长李然；县公安局交管中心副主任印凌华</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运输企业</w:t>
            </w:r>
          </w:p>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3"/>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身体状态</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无酒、醉、毒驾和疲劳驾驶记录、无精神病史。</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_GB2312" w:eastAsia="仿宋_GB2312"/>
                <w:color w:val="000000"/>
                <w:sz w:val="20"/>
              </w:rPr>
            </w:pPr>
            <w:r>
              <w:rPr>
                <w:rFonts w:hint="eastAsia" w:ascii="仿宋_GB2312" w:eastAsia="仿宋_GB2312"/>
                <w:color w:val="000000"/>
                <w:spacing w:val="10"/>
                <w:sz w:val="20"/>
              </w:rPr>
              <w:t>县公安局交管中心副主任印凌华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县交通运输局副局长丁孝军；</w:t>
            </w:r>
            <w:r>
              <w:rPr>
                <w:rFonts w:hint="eastAsia" w:ascii="仿宋_GB2312" w:eastAsia="仿宋_GB2312"/>
                <w:color w:val="000000"/>
                <w:spacing w:val="10"/>
                <w:sz w:val="20"/>
              </w:rPr>
              <w:t>县公安局交管中心副主任</w:t>
            </w:r>
            <w:r>
              <w:rPr>
                <w:rFonts w:hint="eastAsia" w:ascii="仿宋_GB2312" w:eastAsia="仿宋_GB2312"/>
                <w:color w:val="000000"/>
                <w:sz w:val="20"/>
              </w:rPr>
              <w:t>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逾期未审验、未换证，未满分学习</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按要求参加审验、换证，满分学习和考试。</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县公安局交管中心副主任</w:t>
            </w:r>
          </w:p>
          <w:p>
            <w:pPr>
              <w:spacing w:line="240" w:lineRule="exact"/>
              <w:jc w:val="left"/>
              <w:textAlignment w:val="center"/>
              <w:rPr>
                <w:rFonts w:hint="eastAsia" w:ascii="仿宋_GB2312" w:eastAsia="仿宋_GB2312"/>
                <w:color w:val="000000"/>
                <w:sz w:val="20"/>
              </w:rPr>
            </w:pPr>
            <w:r>
              <w:rPr>
                <w:rFonts w:hint="eastAsia" w:ascii="仿宋_GB2312" w:eastAsia="仿宋_GB2312"/>
                <w:color w:val="000000"/>
                <w:spacing w:val="10"/>
                <w:sz w:val="20"/>
              </w:rPr>
              <w:t>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上户检测、依法获取牌证。</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olor w:val="000000"/>
                <w:spacing w:val="-6"/>
                <w:sz w:val="20"/>
              </w:rPr>
            </w:pPr>
            <w:r>
              <w:rPr>
                <w:rFonts w:hint="eastAsia" w:ascii="仿宋_GB2312" w:eastAsia="仿宋_GB2312"/>
                <w:color w:val="000000"/>
                <w:spacing w:val="-6"/>
                <w:sz w:val="20"/>
              </w:rPr>
              <w:t>县公安局交管中心副主任印凌华；县市场监管局副局长郭海森</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机件</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1.普货车辆按要求配备灭火器、三角木等安全设施；</w:t>
            </w:r>
          </w:p>
          <w:p>
            <w:pPr>
              <w:spacing w:line="220" w:lineRule="exact"/>
              <w:textAlignment w:val="center"/>
              <w:rPr>
                <w:rFonts w:hint="eastAsia" w:ascii="仿宋_GB2312" w:eastAsia="仿宋_GB2312"/>
                <w:color w:val="000000"/>
                <w:sz w:val="20"/>
              </w:rPr>
            </w:pPr>
            <w:r>
              <w:rPr>
                <w:rFonts w:hint="eastAsia" w:ascii="仿宋_GB2312" w:eastAsia="仿宋_GB2312"/>
                <w:color w:val="000000"/>
                <w:sz w:val="20"/>
              </w:rPr>
              <w:t>2.危货车辆标识齐全，按要求配备灭火器、沙袋、三角木、防毒面具、防护服、防静电接地线等安全设施；</w:t>
            </w:r>
          </w:p>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3.机件符合技术标准。</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县交通运输局副局长丁孝军；县公安局交管中心副主任</w:t>
            </w:r>
          </w:p>
          <w:p>
            <w:pPr>
              <w:spacing w:line="240" w:lineRule="exact"/>
              <w:jc w:val="left"/>
              <w:textAlignment w:val="center"/>
              <w:rPr>
                <w:rFonts w:hint="eastAsia" w:ascii="仿宋_GB2312" w:eastAsia="仿宋_GB2312"/>
                <w:color w:val="000000"/>
                <w:sz w:val="20"/>
              </w:rPr>
            </w:pPr>
            <w:r>
              <w:rPr>
                <w:rFonts w:hint="eastAsia" w:ascii="仿宋_GB2312" w:eastAsia="仿宋_GB2312"/>
                <w:color w:val="000000"/>
                <w:sz w:val="20"/>
              </w:rPr>
              <w:t>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大吨小标、自主改装改型</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无大吨小标、无改装改型。</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olor w:val="000000"/>
                <w:spacing w:val="-8"/>
                <w:sz w:val="20"/>
              </w:rPr>
            </w:pPr>
            <w:r>
              <w:rPr>
                <w:rFonts w:hint="eastAsia" w:ascii="仿宋_GB2312" w:eastAsia="仿宋_GB2312"/>
                <w:color w:val="000000"/>
                <w:spacing w:val="-8"/>
                <w:sz w:val="20"/>
              </w:rPr>
              <w:t>县交通运输综合行政执法局专职副局长彭应伦（修理厂车辆改装）；县市场监管局副局长郭海森（车辆销售）；县公安局交管中心副主任印凌华（路面查控）</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逾期未检验</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按期检验。</w:t>
            </w:r>
          </w:p>
        </w:tc>
        <w:tc>
          <w:tcPr>
            <w:tcW w:w="264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县公安局交管中心副主任</w:t>
            </w:r>
          </w:p>
          <w:p>
            <w:pPr>
              <w:spacing w:line="240" w:lineRule="exact"/>
              <w:jc w:val="left"/>
              <w:textAlignment w:val="center"/>
              <w:rPr>
                <w:rFonts w:hint="eastAsia" w:ascii="仿宋_GB2312" w:eastAsia="仿宋_GB2312"/>
                <w:color w:val="000000"/>
                <w:sz w:val="20"/>
              </w:rPr>
            </w:pPr>
            <w:r>
              <w:rPr>
                <w:rFonts w:hint="eastAsia" w:ascii="仿宋_GB2312" w:eastAsia="仿宋_GB2312"/>
                <w:color w:val="000000"/>
                <w:spacing w:val="10"/>
                <w:sz w:val="20"/>
              </w:rPr>
              <w:t>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逾期未报废</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按期报废。</w:t>
            </w:r>
          </w:p>
        </w:tc>
        <w:tc>
          <w:tcPr>
            <w:tcW w:w="26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营运证</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大型货车和危货车辆依法依规取得车辆营运证。</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10"/>
                <w:sz w:val="20"/>
              </w:rPr>
              <w:t>县交通运输局副局长</w:t>
            </w:r>
            <w:r>
              <w:rPr>
                <w:rFonts w:hint="eastAsia" w:ascii="仿宋_GB2312" w:eastAsia="仿宋_GB2312"/>
                <w:color w:val="000000"/>
                <w:sz w:val="20"/>
              </w:rPr>
              <w:t>刘莎琳</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遵守道路交通安全法规</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行驶过程中：</w:t>
            </w:r>
          </w:p>
          <w:p>
            <w:pPr>
              <w:spacing w:line="220" w:lineRule="exact"/>
              <w:textAlignment w:val="center"/>
              <w:rPr>
                <w:rFonts w:hint="eastAsia" w:ascii="仿宋_GB2312" w:eastAsia="仿宋_GB2312"/>
                <w:color w:val="000000"/>
                <w:spacing w:val="-9"/>
                <w:sz w:val="20"/>
              </w:rPr>
            </w:pPr>
            <w:r>
              <w:rPr>
                <w:rFonts w:hint="eastAsia" w:ascii="仿宋_GB2312" w:eastAsia="仿宋_GB2312"/>
                <w:color w:val="000000"/>
                <w:spacing w:val="-9"/>
                <w:sz w:val="20"/>
              </w:rPr>
              <w:t>1.无闯红灯、随意变更车道等行为；</w:t>
            </w:r>
          </w:p>
          <w:p>
            <w:pPr>
              <w:spacing w:line="220" w:lineRule="exact"/>
              <w:textAlignment w:val="center"/>
              <w:rPr>
                <w:rFonts w:hint="eastAsia" w:ascii="仿宋_GB2312" w:eastAsia="仿宋_GB2312"/>
                <w:color w:val="000000"/>
                <w:sz w:val="20"/>
              </w:rPr>
            </w:pPr>
            <w:r>
              <w:rPr>
                <w:rFonts w:hint="eastAsia" w:ascii="仿宋_GB2312" w:eastAsia="仿宋_GB2312"/>
                <w:color w:val="000000"/>
                <w:sz w:val="20"/>
              </w:rPr>
              <w:t>2.无超限超载、超速等行为；</w:t>
            </w:r>
          </w:p>
          <w:p>
            <w:pPr>
              <w:spacing w:line="220" w:lineRule="exact"/>
              <w:textAlignment w:val="center"/>
              <w:rPr>
                <w:rFonts w:hint="eastAsia" w:ascii="仿宋_GB2312" w:eastAsia="仿宋_GB2312"/>
                <w:color w:val="000000"/>
                <w:sz w:val="20"/>
              </w:rPr>
            </w:pPr>
            <w:r>
              <w:rPr>
                <w:rFonts w:hint="eastAsia" w:ascii="仿宋_GB2312" w:eastAsia="仿宋_GB2312"/>
                <w:color w:val="000000"/>
                <w:sz w:val="20"/>
              </w:rPr>
              <w:t>3.无抽烟、接打手持电话等妨碍安全驾驶的行为；</w:t>
            </w:r>
          </w:p>
          <w:p>
            <w:pPr>
              <w:spacing w:line="220" w:lineRule="exact"/>
              <w:textAlignment w:val="center"/>
              <w:rPr>
                <w:rFonts w:hint="eastAsia" w:ascii="仿宋_GB2312" w:eastAsia="仿宋_GB2312"/>
                <w:color w:val="000000"/>
                <w:sz w:val="20"/>
              </w:rPr>
            </w:pPr>
            <w:r>
              <w:rPr>
                <w:rFonts w:hint="eastAsia" w:ascii="仿宋_GB2312" w:eastAsia="仿宋_GB2312"/>
                <w:color w:val="000000"/>
                <w:sz w:val="20"/>
              </w:rPr>
              <w:t>4.危货车辆按要求配备押运员，按核定资质装载货物；</w:t>
            </w:r>
          </w:p>
          <w:p>
            <w:pPr>
              <w:spacing w:line="220" w:lineRule="exact"/>
              <w:textAlignment w:val="center"/>
              <w:rPr>
                <w:rFonts w:hint="eastAsia" w:ascii="仿宋_GB2312" w:eastAsia="仿宋_GB2312"/>
                <w:color w:val="000000"/>
                <w:sz w:val="20"/>
              </w:rPr>
            </w:pPr>
            <w:r>
              <w:rPr>
                <w:rFonts w:hint="eastAsia" w:ascii="仿宋_GB2312" w:eastAsia="仿宋_GB2312"/>
                <w:color w:val="000000"/>
                <w:sz w:val="20"/>
              </w:rPr>
              <w:t>5.危化品运输车辆不得进入限制通行区域；</w:t>
            </w:r>
          </w:p>
          <w:p>
            <w:pPr>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6.无破坏、恶意人为干扰、屏蔽信号、篡改数据等影响车辆动态监控系统运行的行为。</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县交通运输局副局长丁孝军，</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县交通运输综合行</w:t>
            </w:r>
            <w:r>
              <w:rPr>
                <w:rFonts w:hint="eastAsia" w:ascii="仿宋_GB2312" w:eastAsia="仿宋_GB2312"/>
                <w:color w:val="000000"/>
                <w:spacing w:val="-10"/>
                <w:sz w:val="20"/>
              </w:rPr>
              <w:t>政执法局专职副局长</w:t>
            </w:r>
            <w:r>
              <w:rPr>
                <w:rFonts w:hint="eastAsia" w:ascii="仿宋_GB2312" w:eastAsia="仿宋_GB2312"/>
                <w:color w:val="000000"/>
                <w:sz w:val="20"/>
              </w:rPr>
              <w:t>李然；县公安局交管中心副主任印凌华</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eastAsia="方正小标宋_GBK" w:cs="Lucida Sans"/>
          <w:color w:val="000000"/>
          <w:sz w:val="44"/>
          <w:szCs w:val="44"/>
          <w:lang w:bidi="ar-SA"/>
        </w:rPr>
      </w:pPr>
      <w:r>
        <w:rPr>
          <w:rFonts w:hint="eastAsia" w:ascii="方正小标宋_GBK" w:eastAsia="方正小标宋_GBK"/>
          <w:color w:val="000000"/>
          <w:sz w:val="44"/>
          <w:szCs w:val="44"/>
        </w:rPr>
        <w:t>水上交通安全责任链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链长：唐德胜</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副链长：明勇</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56"/>
        <w:gridCol w:w="1049"/>
        <w:gridCol w:w="4388"/>
        <w:gridCol w:w="1347"/>
        <w:gridCol w:w="1077"/>
        <w:gridCol w:w="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黑体" w:eastAsia="黑体" w:cs="Lucida Sans"/>
                <w:color w:val="000000"/>
                <w:spacing w:val="-14"/>
                <w:sz w:val="20"/>
                <w:lang w:bidi="ar-SA"/>
              </w:rPr>
            </w:pPr>
            <w:r>
              <w:rPr>
                <w:rFonts w:hint="eastAsia" w:ascii="黑体" w:eastAsia="黑体"/>
                <w:color w:val="000000"/>
                <w:spacing w:val="-14"/>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船员</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依法获取船员证书证件</w:t>
            </w:r>
          </w:p>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（30客位以上渡船的船员要取得特培证书）。</w:t>
            </w:r>
          </w:p>
        </w:tc>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w:t>
            </w:r>
            <w:r>
              <w:rPr>
                <w:rFonts w:hint="eastAsia" w:ascii="仿宋_GB2312" w:eastAsia="仿宋_GB2312"/>
                <w:color w:val="000000"/>
                <w:spacing w:val="-4"/>
                <w:sz w:val="20"/>
              </w:rPr>
              <w:t>副局长丁孝军、</w:t>
            </w:r>
            <w:r>
              <w:rPr>
                <w:rFonts w:hint="eastAsia" w:ascii="仿宋_GB2312" w:eastAsia="仿宋_GB2312"/>
                <w:color w:val="000000"/>
                <w:sz w:val="20"/>
              </w:rPr>
              <w:t>刘莎琳，县交通运输综合行政执法局专职副局长李然、彭应伦</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pacing w:val="-14"/>
                <w:sz w:val="20"/>
                <w:lang w:bidi="ar-SA"/>
              </w:rPr>
            </w:pPr>
            <w:r>
              <w:rPr>
                <w:rFonts w:hint="eastAsia" w:ascii="仿宋_GB2312" w:eastAsia="仿宋_GB2312"/>
                <w:color w:val="000000"/>
                <w:spacing w:val="-14"/>
                <w:sz w:val="20"/>
              </w:rPr>
              <w:t>企业主要负责人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身体状态</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1.每年体检合格；2.无酒、醉、毒驾驶行为。</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每年安全生产教育培训时间不少于20学时。</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渡口</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渡运资质</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依法获得地方政府审批。</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1.渡口按要求设置三牌一线；</w:t>
            </w:r>
          </w:p>
          <w:p>
            <w:pPr>
              <w:widowControl/>
              <w:spacing w:line="210" w:lineRule="exact"/>
              <w:textAlignment w:val="center"/>
              <w:rPr>
                <w:rFonts w:hint="eastAsia" w:ascii="仿宋_GB2312" w:eastAsia="仿宋_GB2312"/>
                <w:color w:val="000000"/>
                <w:spacing w:val="-6"/>
                <w:sz w:val="20"/>
              </w:rPr>
            </w:pPr>
            <w:r>
              <w:rPr>
                <w:rFonts w:hint="eastAsia" w:ascii="仿宋_GB2312" w:eastAsia="仿宋_GB2312"/>
                <w:color w:val="000000"/>
                <w:sz w:val="20"/>
              </w:rPr>
              <w:t>2.</w:t>
            </w:r>
            <w:r>
              <w:rPr>
                <w:rFonts w:hint="eastAsia" w:ascii="仿宋_GB2312" w:eastAsia="仿宋_GB2312"/>
                <w:color w:val="000000"/>
                <w:spacing w:val="-6"/>
                <w:sz w:val="20"/>
              </w:rPr>
              <w:t>渡口道路按要求硬化，保证乘客上下船安全；</w:t>
            </w:r>
          </w:p>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3.二类以上渡口按要求安装视频监控设备。</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1.乡镇按要求设置专门的签单员（船管员）；</w:t>
            </w:r>
          </w:p>
          <w:p>
            <w:pPr>
              <w:widowControl/>
              <w:spacing w:line="210" w:lineRule="exact"/>
              <w:textAlignment w:val="center"/>
              <w:rPr>
                <w:rFonts w:hint="eastAsia" w:ascii="仿宋_GB2312" w:eastAsia="仿宋_GB2312"/>
                <w:color w:val="000000"/>
                <w:sz w:val="20"/>
              </w:rPr>
            </w:pPr>
            <w:r>
              <w:rPr>
                <w:rFonts w:hint="eastAsia" w:ascii="仿宋_GB2312" w:eastAsia="仿宋_GB2312"/>
                <w:color w:val="000000"/>
                <w:sz w:val="20"/>
              </w:rPr>
              <w:t>2.重大节假日、赶集日安排签单员（船管员）到现场值守；</w:t>
            </w:r>
          </w:p>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3.落实六不发航、签单发航、学生上下学交接班等制度，签订渡口安全管理责任状。</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船舶</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1.依法获得渡船证书；</w:t>
            </w:r>
          </w:p>
          <w:p>
            <w:pPr>
              <w:widowControl/>
              <w:spacing w:line="210" w:lineRule="exact"/>
              <w:textAlignment w:val="center"/>
              <w:rPr>
                <w:rFonts w:hint="eastAsia" w:ascii="仿宋_GB2312" w:eastAsia="仿宋_GB2312"/>
                <w:color w:val="000000"/>
                <w:sz w:val="20"/>
              </w:rPr>
            </w:pPr>
            <w:r>
              <w:rPr>
                <w:rFonts w:hint="eastAsia" w:ascii="仿宋_GB2312" w:eastAsia="仿宋_GB2312"/>
                <w:color w:val="000000"/>
                <w:sz w:val="20"/>
              </w:rPr>
              <w:t>2.船舶标识齐全，船体安全合格；</w:t>
            </w:r>
          </w:p>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3.按要求配备充足人员。</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1.按要求配备救生消防设备；</w:t>
            </w:r>
          </w:p>
          <w:p>
            <w:pPr>
              <w:widowControl/>
              <w:spacing w:line="210" w:lineRule="exact"/>
              <w:textAlignment w:val="center"/>
              <w:rPr>
                <w:rFonts w:hint="eastAsia" w:ascii="仿宋_GB2312" w:eastAsia="仿宋_GB2312"/>
                <w:color w:val="000000"/>
                <w:sz w:val="20"/>
              </w:rPr>
            </w:pPr>
            <w:r>
              <w:rPr>
                <w:rFonts w:hint="eastAsia" w:ascii="仿宋_GB2312" w:eastAsia="仿宋_GB2312"/>
                <w:color w:val="000000"/>
                <w:sz w:val="20"/>
              </w:rPr>
              <w:t>2.船舶声号、号灯齐全有效；</w:t>
            </w:r>
          </w:p>
          <w:p>
            <w:pPr>
              <w:widowControl/>
              <w:spacing w:line="210" w:lineRule="exact"/>
              <w:textAlignment w:val="center"/>
              <w:rPr>
                <w:rFonts w:hint="eastAsia" w:ascii="仿宋_GB2312" w:eastAsia="仿宋_GB2312"/>
                <w:color w:val="000000"/>
                <w:sz w:val="20"/>
              </w:rPr>
            </w:pPr>
            <w:r>
              <w:rPr>
                <w:rFonts w:hint="eastAsia" w:ascii="仿宋_GB2312" w:eastAsia="仿宋_GB2312"/>
                <w:color w:val="000000"/>
                <w:sz w:val="20"/>
              </w:rPr>
              <w:t>3.普货船舶消防救生通道畅通；</w:t>
            </w:r>
          </w:p>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w:t>
            </w:r>
            <w:r>
              <w:rPr>
                <w:rFonts w:hint="eastAsia" w:ascii="仿宋_GB2312" w:eastAsia="仿宋_GB2312"/>
                <w:color w:val="000000"/>
                <w:spacing w:val="-6"/>
                <w:sz w:val="20"/>
              </w:rPr>
              <w:t>普货船舶按要求安装和使用AIS等安全助航系统。</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自主改装</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无违规改装。</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遵守水上交通法规</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行驶过程中：</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1.无超载、违规装载其他货物、违规夜航等行为；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2.无抢渡，强行穿越、追越等行为；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3.渡口上下游各100米的渡运安全保护水域内无运砂船停泊等影响渡运安全行为；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4.无不按规定</w:t>
            </w:r>
            <w:r>
              <w:rPr>
                <w:rFonts w:hint="eastAsia" w:ascii="宋体" w:cs="宋体"/>
                <w:color w:val="000000"/>
                <w:sz w:val="20"/>
                <w:lang w:bidi="ar-SA"/>
              </w:rPr>
              <w:t>瞭</w:t>
            </w:r>
            <w:r>
              <w:rPr>
                <w:rFonts w:hint="eastAsia" w:ascii="仿宋_GB2312" w:eastAsia="仿宋_GB2312"/>
                <w:color w:val="000000"/>
                <w:sz w:val="20"/>
              </w:rPr>
              <w:t>望、使用号灯、报港等行为；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5.无船员甲板作业时不按规定穿拿救生衣等行为；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6.无乘客不按要求穿救生设备等行为；</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7.无拥挤、踩踏等违反正常秩序等行为；</w:t>
            </w:r>
          </w:p>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8.</w:t>
            </w:r>
            <w:r>
              <w:rPr>
                <w:rFonts w:hint="eastAsia" w:ascii="仿宋_GB2312" w:eastAsia="仿宋_GB2312"/>
                <w:color w:val="000000"/>
                <w:spacing w:val="-8"/>
                <w:sz w:val="20"/>
              </w:rPr>
              <w:t>普货船舶停泊时无船员不按规定值班值守等行为。</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水运企业资质</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1.水运企业依法获取《水路运输经营许可证》《航运公司安全管理证书》《企业安全达标证书》等证书证件；</w:t>
            </w:r>
          </w:p>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2.港口企业依法获取《港口岸线使用证》《港口经营许可证》《企业安全达标证书》等证书证件。</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企业日常管理</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遵守水上交通安全要求</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1.安全管理机构健全；</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2.安全经费保障到位，安全管理制度齐全；</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3.每月开展1次安全隐患排查工作；</w:t>
            </w:r>
          </w:p>
          <w:p>
            <w:pPr>
              <w:widowControl/>
              <w:spacing w:line="220" w:lineRule="exact"/>
              <w:textAlignment w:val="center"/>
              <w:rPr>
                <w:rFonts w:hint="eastAsia" w:ascii="仿宋_GB2312" w:eastAsia="仿宋_GB2312"/>
                <w:color w:val="000000"/>
                <w:sz w:val="20"/>
              </w:rPr>
            </w:pPr>
            <w:r>
              <w:rPr>
                <w:rFonts w:hint="eastAsia" w:ascii="仿宋_GB2312" w:eastAsia="仿宋_GB2312"/>
                <w:color w:val="000000"/>
                <w:sz w:val="20"/>
              </w:rPr>
              <w:t>4.水运企业按规定存储船用消防、救生和防污染等应急设施设备；</w:t>
            </w:r>
          </w:p>
          <w:p>
            <w:pPr>
              <w:widowControl/>
              <w:spacing w:line="220" w:lineRule="exact"/>
              <w:textAlignment w:val="center"/>
              <w:rPr>
                <w:rFonts w:hint="eastAsia" w:ascii="仿宋_GB2312" w:eastAsia="仿宋_GB2312"/>
                <w:color w:val="000000"/>
                <w:spacing w:val="-11"/>
                <w:sz w:val="20"/>
              </w:rPr>
            </w:pPr>
            <w:r>
              <w:rPr>
                <w:rFonts w:hint="eastAsia" w:ascii="仿宋_GB2312" w:eastAsia="仿宋_GB2312"/>
                <w:color w:val="000000"/>
                <w:sz w:val="20"/>
              </w:rPr>
              <w:t>5.</w:t>
            </w:r>
            <w:r>
              <w:rPr>
                <w:rFonts w:hint="eastAsia" w:ascii="仿宋_GB2312" w:eastAsia="仿宋_GB2312"/>
                <w:color w:val="000000"/>
                <w:spacing w:val="-11"/>
                <w:sz w:val="20"/>
              </w:rPr>
              <w:t>水运企业监控设施运行良好，落实实时动态监控；</w:t>
            </w:r>
          </w:p>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6.港口企业按要求配备合格的港口机械，并维护保养到位。</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交通工程建设安全责任链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链长：唐德胜</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副链长：明勇</w:t>
      </w:r>
      <w:r>
        <w:rPr>
          <w:rFonts w:eastAsia="方正楷体简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81"/>
        <w:gridCol w:w="1055"/>
        <w:gridCol w:w="4373"/>
        <w:gridCol w:w="1118"/>
        <w:gridCol w:w="1030"/>
        <w:gridCol w:w="9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139" w:hRule="atLeast"/>
          <w:jc w:val="center"/>
        </w:trPr>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施工现场</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临时用电</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1.施工现场临时用电按三级配电，逐级回路保护设置；</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2.水上或潮湿地带电缆线必须绝缘良好并具有防水功能，电缆线接头必须经防水处理；</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3.每台用电设备必须设独立开关箱，开关箱必须装设隔离开关及短路、过载、漏电保护器；</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4.配电箱、开关箱电源进线端严禁用插头或插座做活动连接。</w:t>
            </w:r>
          </w:p>
        </w:tc>
        <w:tc>
          <w:tcPr>
            <w:tcW w:w="11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县交通运输局总工程师任辉</w:t>
            </w:r>
          </w:p>
        </w:tc>
        <w:tc>
          <w:tcPr>
            <w:tcW w:w="10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项目参建单位主要负责人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1.施工生产、生活、办公区域消防设施、消防通道和安全距离符合消防安全要求；</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2.消防区域悬挂责任铭牌；</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3.办公、生活区建筑构件使用的材质燃烧性能等应当达到A级。</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防护栏杆</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1.高处、临边、临水作业及孔洞应设置防护栏杆及安全网；</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2.下方有人员通行或作业的，按要求设置挡脚、防滑设施、安全网、安全通道等安全设施；</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3.跨越既有公路施工时，按要求搭设防护棚架，棚架进行专项设计。</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225"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警示标志</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1.合理设置区域分区标牌；</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2.在明显位置公示重大风险、重大事故隐患；</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3.施工现场按规定设置封闭围挡，并在明显位置设置五牌一图；</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4.在交通要道、重要作业场所，危险区域设置安全警示标志、标牌；</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5.施工便道与既有道路平面交叉处设置道口警示标志，有高度限制的应设置限高架；</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6.施工机械、设备按要求设置安全操作规程牌。</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施工作业</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高处作业</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pacing w:val="-8"/>
                <w:sz w:val="20"/>
                <w:lang w:bidi="ar-SA"/>
              </w:rPr>
            </w:pPr>
            <w:r>
              <w:rPr>
                <w:rFonts w:hint="eastAsia" w:ascii="仿宋_GB2312" w:eastAsia="仿宋_GB2312"/>
                <w:color w:val="000000"/>
                <w:sz w:val="20"/>
              </w:rPr>
              <w:t>1.</w:t>
            </w:r>
            <w:r>
              <w:rPr>
                <w:rFonts w:hint="eastAsia" w:ascii="仿宋_GB2312" w:eastAsia="仿宋_GB2312"/>
                <w:color w:val="000000"/>
                <w:spacing w:val="-8"/>
                <w:sz w:val="20"/>
              </w:rPr>
              <w:t>高处作业必须设置人员上下专用通道，基础牢固；</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2.作业平台铺满脚手板且固定牢固，不存在翘头板，并挂置安全网；</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3.按要求配备必需的消防器材。</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施工作业</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机械设备</w:t>
            </w:r>
          </w:p>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作业</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1.操作人员持证上岗；</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2.吊装作业应设置警戒区，警戒区不得小于起吊物坠落影响范围；</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3.高空调转梁等大型构件在构件两端设置溜绳；</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4.垂直升降基础设备满足要求，架体附着装置牢固，不超载运行；</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5.塔吊基础和架体附着装置牢固，轨道式起重机限位及保险装置有效；</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6.吊装大、重、新结构构件和采用新的吊装工艺应先进行试吊；</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7.起重机严禁吊人。</w:t>
            </w:r>
          </w:p>
        </w:tc>
        <w:tc>
          <w:tcPr>
            <w:tcW w:w="11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县交通运输局总工程师任辉</w:t>
            </w:r>
          </w:p>
        </w:tc>
        <w:tc>
          <w:tcPr>
            <w:tcW w:w="10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项目参建单位主要负责人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爆破作业</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1.从事爆破工作的爆破员、安全员、保管员应持证上岗；</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2.爆破作业严格按照审批的爆破设计方案或说明书进行施工；</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3.爆破作业必须设置警戒区和警戒人员。</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基坑施工</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1.深基坑施工按规定编制专项施工方案并获得审核通过；</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2.严格按方案开挖和支护；</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3.降排水系统合理可靠；</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4.深基坑边坡、支护结构等应进行沉降和位移监测。</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边坡施工</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1.边坡施工开挖一级防护一级；</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2.高边坡、滑坡体、危石段按要求设置风险告知牌和必要的安全防护措施，严禁设置施工驻地；</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3.高边坡施工自上而下，严禁多级坡同时立体交叉作业；</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4.不良地质边坡在雨后或雪融后不得直接开挖。</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00" w:hRule="atLeast"/>
          <w:jc w:val="center"/>
        </w:trPr>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路面施工</w:t>
            </w:r>
          </w:p>
        </w:tc>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1.在通车道路上施工或夜间作业时，按要求采取限速</w:t>
            </w:r>
            <w:r>
              <w:rPr>
                <w:rFonts w:hint="eastAsia" w:ascii="MS Mincho" w:hAnsi="MS Mincho" w:eastAsia="MS Mincho"/>
                <w:color w:val="000000"/>
                <w:sz w:val="20"/>
              </w:rPr>
              <w:t>､</w:t>
            </w:r>
            <w:r>
              <w:rPr>
                <w:rFonts w:hint="eastAsia" w:ascii="仿宋_GB2312" w:eastAsia="仿宋_GB2312"/>
                <w:color w:val="000000"/>
                <w:sz w:val="20"/>
              </w:rPr>
              <w:t>导流及渠化等措施，交通指挥人员和上路作业人员按规定穿着安全反光标志服或反光背心；</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2.施工区域按规定实行交通管制；</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3.严禁工程施工车辆违规载人或超速行驶；</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4.路面摊铺机、压实机械等设备夜间停放应有反光装置，并做好提前警示、防撞措施；</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5.摊铺施工按要求安排专人负责指挥。</w:t>
            </w: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36"/>
          <w:szCs w:val="36"/>
          <w:lang w:bidi="ar-SA"/>
        </w:rPr>
      </w:pPr>
      <w:r>
        <w:rPr>
          <w:rFonts w:hint="eastAsia" w:ascii="方正小标宋_GBK" w:eastAsia="方正小标宋_GBK"/>
          <w:color w:val="000000"/>
          <w:sz w:val="44"/>
          <w:szCs w:val="44"/>
        </w:rPr>
        <w:t>交通运输企业生产安全责任链</w:t>
      </w:r>
    </w:p>
    <w:p>
      <w:pPr>
        <w:snapToGrid w:val="0"/>
        <w:spacing w:after="156" w:line="600" w:lineRule="exact"/>
        <w:jc w:val="center"/>
        <w:rPr>
          <w:rFonts w:eastAsia="楷体_GB2312"/>
          <w:color w:val="000000"/>
          <w:sz w:val="28"/>
          <w:szCs w:val="28"/>
        </w:rPr>
      </w:pPr>
      <w:r>
        <w:rPr>
          <w:rFonts w:hint="eastAsia" w:ascii="楷体_GB2312" w:eastAsia="楷体_GB2312"/>
          <w:color w:val="000000"/>
          <w:sz w:val="28"/>
          <w:szCs w:val="28"/>
        </w:rPr>
        <w:t>链长：唐德胜</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副链长：明勇</w:t>
      </w:r>
      <w:r>
        <w:rPr>
          <w:rFonts w:eastAsia="楷体_GB2312"/>
          <w:color w:val="000000"/>
          <w:sz w:val="28"/>
          <w:szCs w:val="28"/>
        </w:rPr>
        <w:t xml:space="preserve"> </w:t>
      </w:r>
    </w:p>
    <w:tbl>
      <w:tblPr>
        <w:tblStyle w:val="4"/>
        <w:tblW w:w="97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10"/>
        <w:gridCol w:w="1115"/>
        <w:gridCol w:w="4283"/>
        <w:gridCol w:w="1391"/>
        <w:gridCol w:w="962"/>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474" w:hRule="atLeast"/>
          <w:jc w:val="center"/>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资质要求</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1.车辆线路牌（包车客运标志牌）、道路运输证、驾驶员从业资格证有效并随车携带；</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2.从业资格证与驾驶车辆保持一致；</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3.企业主要负责人和安全管理人员依法获得《安全考核合格证明》；</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4.按许可范围开展经营业务。</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w:t>
            </w:r>
            <w:r>
              <w:rPr>
                <w:rFonts w:hint="eastAsia" w:ascii="仿宋_GB2312" w:eastAsia="仿宋_GB2312"/>
                <w:color w:val="000000"/>
                <w:spacing w:val="-10"/>
                <w:sz w:val="20"/>
              </w:rPr>
              <w:t>副局长丁孝军，</w:t>
            </w:r>
            <w:r>
              <w:rPr>
                <w:rFonts w:hint="eastAsia" w:ascii="仿宋_GB2312" w:eastAsia="仿宋_GB2312"/>
                <w:color w:val="000000"/>
                <w:spacing w:val="-8"/>
                <w:sz w:val="20"/>
              </w:rPr>
              <w:t>县交通运输综合行政执法局专职副局长李然</w:t>
            </w:r>
          </w:p>
        </w:tc>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道路运输企业主要</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90"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岗位要求</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专职安全管理人员、专业车辆技术管理人员最低不少于1人，专职动态监控人员最低不少于2人。</w:t>
            </w:r>
          </w:p>
        </w:tc>
        <w:tc>
          <w:tcPr>
            <w:tcW w:w="13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县交通运输局</w:t>
            </w:r>
            <w:r>
              <w:rPr>
                <w:rFonts w:hint="eastAsia" w:ascii="仿宋_GB2312" w:eastAsia="仿宋_GB2312"/>
                <w:color w:val="000000"/>
                <w:spacing w:val="-10"/>
                <w:sz w:val="20"/>
              </w:rPr>
              <w:t>副局长丁孝军，</w:t>
            </w:r>
            <w:r>
              <w:rPr>
                <w:rFonts w:hint="eastAsia" w:ascii="仿宋_GB2312" w:eastAsia="仿宋_GB2312"/>
                <w:color w:val="000000"/>
                <w:sz w:val="20"/>
              </w:rPr>
              <w:t>县交通运输综合行政执法局专职副局长李然；县公安局交管中心副主任印凌华</w:t>
            </w: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549"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w:t>
            </w:r>
            <w:r>
              <w:rPr>
                <w:rFonts w:hint="eastAsia" w:ascii="仿宋_GB2312" w:eastAsia="仿宋_GB2312"/>
                <w:color w:val="000000"/>
                <w:spacing w:val="-4"/>
                <w:sz w:val="20"/>
              </w:rPr>
              <w:t>安全锤、灭火器、安全带、三角警告牌齐全有效；</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2.应急门、应急顶窗开启装置能有效正常使用；</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3.客车、危货运输车自首次登记注册不满60个月的，每年进行1次综合性能检测和技术等级评定；超过60个月的，每半年进行1次检测和评定；罐式车辆罐体每两年检测1次。</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38"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安全培训</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1.未经安全生产教育培训合格不得上岗作业；</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2.每月对从业人员进行1次安全生产教育培训。</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安全制度</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1.安全生产管理领导机构健全，安全管理人员配备齐全； </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2.建立和落实驾驶员聘用、岗前培训、安全教育培训及考核、车辆管理、技术档案管理、安全技术状况检测和年度审验等制度；</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3.每月召开1次安全生产例会，会议记录应建档保存；</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4.建立健全全员安全生产责任制，层层签订安全生产目标责任书，将安全生产责任分解，明确责任人员、责任内容和考核标准。</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74"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隐患排查</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每月开展1次安全生产隐患排查工作，并对安全隐患落实闭环管理。</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129"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1.制定应急预案，并按要求进行备案；</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2.每年至少组织1次综合应急预案演练或者专项应急预案演练；</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3.每半年组织1次现场处置方案演练。</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870" w:hRule="atLeast"/>
          <w:jc w:val="center"/>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1.加强两客一危动态监控力度，严禁三超一疲劳；</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2.安全经费足额提取，建立独立台账，专款专用；</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3.按期缴纳投保承运人责任险、工伤保险、安全生产责任保险和机动车交通事故责任强制保险；</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4.危化运输企业按要求填报电子运单；</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5.加强醇基燃料运输企业、车辆资格管理和运输从业人员资格认定。</w:t>
            </w:r>
          </w:p>
        </w:tc>
        <w:tc>
          <w:tcPr>
            <w:tcW w:w="139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560" w:lineRule="exact"/>
        <w:jc w:val="center"/>
        <w:rPr>
          <w:rFonts w:hint="eastAsia" w:ascii="方正小标宋_GBK" w:eastAsia="方正小标宋_GBK"/>
          <w:color w:val="000000"/>
          <w:sz w:val="36"/>
          <w:szCs w:val="36"/>
        </w:rPr>
      </w:pPr>
    </w:p>
    <w:p>
      <w:pPr>
        <w:snapToGrid w:val="0"/>
        <w:spacing w:line="560" w:lineRule="exact"/>
        <w:jc w:val="center"/>
        <w:rPr>
          <w:rFonts w:eastAsia="方正小标宋_GBK" w:cs="Lucida Sans"/>
          <w:color w:val="000000"/>
          <w:sz w:val="36"/>
          <w:szCs w:val="36"/>
          <w:lang w:bidi="ar-SA"/>
        </w:rPr>
      </w:pPr>
      <w:r>
        <w:rPr>
          <w:rFonts w:hint="eastAsia" w:ascii="方正小标宋_GBK" w:eastAsia="方正小标宋_GBK"/>
          <w:color w:val="000000"/>
          <w:sz w:val="36"/>
          <w:szCs w:val="36"/>
        </w:rPr>
        <w:t>高速公路基础设施安全责任链</w:t>
      </w:r>
    </w:p>
    <w:p>
      <w:pPr>
        <w:snapToGrid w:val="0"/>
        <w:spacing w:line="600" w:lineRule="exact"/>
        <w:jc w:val="center"/>
        <w:rPr>
          <w:rFonts w:eastAsia="楷体_GB2312"/>
          <w:color w:val="000000"/>
          <w:sz w:val="28"/>
          <w:szCs w:val="28"/>
        </w:rPr>
      </w:pPr>
      <w:r>
        <w:rPr>
          <w:rFonts w:hint="eastAsia" w:ascii="楷体_GB2312" w:eastAsia="楷体_GB2312"/>
          <w:color w:val="000000"/>
          <w:sz w:val="28"/>
          <w:szCs w:val="28"/>
        </w:rPr>
        <w:t>链长：唐德胜</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副链长：明勇</w:t>
      </w:r>
      <w:r>
        <w:rPr>
          <w:rFonts w:eastAsia="楷体_GB2312"/>
          <w:color w:val="000000"/>
          <w:sz w:val="28"/>
          <w:szCs w:val="28"/>
        </w:rPr>
        <w:t xml:space="preserve"> </w:t>
      </w:r>
    </w:p>
    <w:tbl>
      <w:tblPr>
        <w:tblStyle w:val="4"/>
        <w:tblW w:w="97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9"/>
        <w:gridCol w:w="943"/>
        <w:gridCol w:w="3767"/>
        <w:gridCol w:w="1893"/>
        <w:gridCol w:w="1166"/>
        <w:gridCol w:w="9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67"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高速公路路域环境</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建筑控制区内控违</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依法查处公路建筑控制区内非法临时建筑物、构筑物以及未经许可埋设的管道、电缆、非公路标志等设施。</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pacing w:val="-10"/>
                <w:sz w:val="20"/>
              </w:rPr>
              <w:t>县交通运输综合行政</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执法局专职副局长</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彭应伦</w:t>
            </w:r>
          </w:p>
        </w:tc>
        <w:tc>
          <w:tcPr>
            <w:tcW w:w="1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各高速公路经营管理单位主要负责人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89"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桥下空间治理</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及时发现、制止、查处利用桥下空间堆放物品、搭建设施以及焚烧物品等其他影响公路安全畅通的行为。</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高速公路入口治超</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实施入口称重检测</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pacing w:val="-10"/>
                <w:sz w:val="20"/>
                <w:lang w:bidi="ar-SA"/>
              </w:rPr>
            </w:pPr>
            <w:r>
              <w:rPr>
                <w:rFonts w:hint="eastAsia" w:ascii="仿宋_GB2312" w:eastAsia="仿宋_GB2312"/>
                <w:color w:val="000000"/>
                <w:spacing w:val="-10"/>
                <w:sz w:val="20"/>
              </w:rPr>
              <w:t>坚持“货车必检，超限禁入”的原则，货运车辆未经称重检测的禁入，经称重检测为违法超限超载的禁入，不能提供《超限运输车辆通行证》的大件运输车辆或证件无效的禁入。</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县交通运输综合行</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政执法局专职副局长彭应伦；</w:t>
            </w:r>
            <w:r>
              <w:rPr>
                <w:rFonts w:hint="eastAsia" w:ascii="仿宋_GB2312" w:eastAsia="仿宋_GB2312"/>
                <w:color w:val="000000"/>
                <w:spacing w:val="-8"/>
                <w:sz w:val="20"/>
              </w:rPr>
              <w:t>省高速公路交通警察局怀化支队沅陵大队负责人张建成</w:t>
            </w: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259"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入口称重检测设备</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加强高速公路入口称重检测设备维护，储备临时称重设备称重，确保入口称重检测不断档。未经检定、检定过期或者检定不合格的称重检测设备不得使用，确保入口称重设备安装率、准确率100%。</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48"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高速公路车辆救援服务（管理在市一级）</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管理制度</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1.建立安全管理机构，明确专人负责安全教育管理；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2.制定符合企业实际的突发事件应急预案，每年至少开展1次应急演练。</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无</w:t>
            </w: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16"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人员准入</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车辆救援服务从业人员应经过相关专业培训及考核，正式上岗人员应经考试合格。</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39"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员工安全教育培训</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1.每月应定期对员工进行教育培训，熟悉操作规程，建立培训台账；</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2.与员工签订安全生产责任书和依规操作承诺书。</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86"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车辆管理</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1.依法获取牌证；</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2.机件符合技术标准；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3.按时检验；</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4.依法遵规行驶。</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县交通运输综合行</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政执法局专职副局长彭应伦；</w:t>
            </w:r>
            <w:r>
              <w:rPr>
                <w:rFonts w:hint="eastAsia" w:ascii="仿宋_GB2312" w:eastAsia="仿宋_GB2312"/>
                <w:color w:val="000000"/>
                <w:spacing w:val="-8"/>
                <w:sz w:val="20"/>
              </w:rPr>
              <w:t>省高速公路交通警察局怀化支队沅陵大队负责人张建成</w:t>
            </w: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5"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高速公路服务区（管理在市一级）</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完善公共区域照明和监控设施，加强停车场、加油站、充电、商超、餐饮等区域安全隐患排查与治理。</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县市场监管局党组副书记、副局长李祥彬（餐饮）、总工程师石晓明（加油站、充电）；县卫健局副局长李智刚；省高速公路交通警察局怀化支队沅陵大队负责人张建成</w:t>
            </w: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各高速公路服务区经营管理单位、各高速公路经营管理单位主要负责人</w:t>
            </w: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邮政、快递业安全责任链</w:t>
      </w:r>
    </w:p>
    <w:p>
      <w:pPr>
        <w:snapToGrid w:val="0"/>
        <w:spacing w:after="156" w:line="600" w:lineRule="exact"/>
        <w:jc w:val="center"/>
        <w:rPr>
          <w:rFonts w:eastAsia="楷体_GB2312"/>
          <w:color w:val="000000"/>
          <w:sz w:val="28"/>
          <w:szCs w:val="28"/>
        </w:rPr>
      </w:pPr>
      <w:r>
        <w:rPr>
          <w:rFonts w:hint="eastAsia" w:ascii="楷体_GB2312" w:eastAsia="楷体_GB2312"/>
          <w:color w:val="000000"/>
          <w:spacing w:val="-20"/>
          <w:sz w:val="28"/>
          <w:szCs w:val="28"/>
        </w:rPr>
        <w:t>链长：唐德胜</w:t>
      </w:r>
      <w:r>
        <w:rPr>
          <w:rFonts w:eastAsia="楷体_GB2312"/>
          <w:color w:val="000000"/>
          <w:spacing w:val="-20"/>
          <w:sz w:val="28"/>
          <w:szCs w:val="28"/>
        </w:rPr>
        <w:t xml:space="preserve"> </w:t>
      </w:r>
      <w:r>
        <w:rPr>
          <w:rFonts w:hint="eastAsia" w:eastAsia="楷体_GB2312"/>
          <w:color w:val="000000"/>
          <w:spacing w:val="-20"/>
          <w:sz w:val="28"/>
          <w:szCs w:val="28"/>
        </w:rPr>
        <w:t xml:space="preserve">                                                </w:t>
      </w:r>
      <w:r>
        <w:rPr>
          <w:rFonts w:eastAsia="楷体_GB2312"/>
          <w:color w:val="000000"/>
          <w:spacing w:val="-20"/>
          <w:sz w:val="28"/>
          <w:szCs w:val="28"/>
        </w:rPr>
        <w:t xml:space="preserve"> </w:t>
      </w:r>
      <w:r>
        <w:rPr>
          <w:rFonts w:hint="eastAsia" w:ascii="楷体_GB2312" w:eastAsia="楷体_GB2312"/>
          <w:color w:val="000000"/>
          <w:spacing w:val="-20"/>
          <w:sz w:val="28"/>
          <w:szCs w:val="28"/>
        </w:rPr>
        <w:t>副链长：明勇</w:t>
      </w:r>
      <w:r>
        <w:rPr>
          <w:rFonts w:eastAsia="方正楷体简体"/>
          <w:color w:val="000000"/>
          <w:spacing w:val="-20"/>
          <w:sz w:val="28"/>
          <w:szCs w:val="28"/>
        </w:rPr>
        <w:t xml:space="preserve"> </w:t>
      </w:r>
      <w:r>
        <w:rPr>
          <w:rFonts w:eastAsia="方正楷体简体"/>
          <w:color w:val="000000"/>
          <w:sz w:val="28"/>
          <w:szCs w:val="28"/>
        </w:rPr>
        <w:t xml:space="preserve">  </w:t>
      </w:r>
    </w:p>
    <w:tbl>
      <w:tblPr>
        <w:tblStyle w:val="4"/>
        <w:tblW w:w="97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9"/>
        <w:gridCol w:w="943"/>
        <w:gridCol w:w="4496"/>
        <w:gridCol w:w="1165"/>
        <w:gridCol w:w="1192"/>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67"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企业管理</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管理制度</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1.建立安全管理机构，明确专人负责安全管理工作；</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2.建立并落实安全隐患常态化巡查排查整改制度；</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3.制定符合企业实际的突发事件应急预案，每年至少开展1次应急演练。</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县交通运输综合行政执法局专职副局长</w:t>
            </w:r>
            <w:r>
              <w:rPr>
                <w:rFonts w:hint="eastAsia" w:ascii="仿宋_GB2312" w:eastAsia="仿宋_GB2312"/>
                <w:color w:val="000000"/>
                <w:spacing w:val="-3"/>
                <w:sz w:val="20"/>
              </w:rPr>
              <w:t>李然</w:t>
            </w:r>
          </w:p>
        </w:tc>
        <w:tc>
          <w:tcPr>
            <w:tcW w:w="11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员工管理</w:t>
            </w:r>
          </w:p>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教育</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1.每季度组织员工参加培训，建立培训档案；</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2.与员工签订安全生产责任书（含扫黄打非等）。</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71"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车辆管理</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依法获取牌证。</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县交通运输综合行政执法局专职副局长李然</w:t>
            </w:r>
            <w:r>
              <w:rPr>
                <w:rFonts w:hint="eastAsia" w:ascii="仿宋_GB2312" w:eastAsia="仿宋_GB2312"/>
                <w:color w:val="000000"/>
                <w:spacing w:val="-3"/>
                <w:sz w:val="20"/>
              </w:rPr>
              <w:t>；</w:t>
            </w:r>
            <w:r>
              <w:rPr>
                <w:rFonts w:hint="eastAsia" w:ascii="仿宋_GB2312" w:eastAsia="仿宋_GB2312"/>
                <w:color w:val="000000"/>
                <w:sz w:val="20"/>
              </w:rPr>
              <w:t>县公安局交管中心副主任印凌华</w:t>
            </w: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干线运输</w:t>
            </w:r>
          </w:p>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1.按要求配备灭火器、安全锤、三角木、逃生门等安全设施；机件符合技术标准；</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2.依法依规取得车辆营运证；</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3.依法遵规行驶，车辆动态监控系统运行正常。</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投递车辆</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驾驶过程中：</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1.不抽烟、不接打手持电话；</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2.无乱闯乱行等行为；</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3.持有相应准驾车型的驾驶证；</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4.驾乘人员按要求佩戴安全头盔；</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5.无超速、超载行为、不占用机动车道。</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未检验</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按期检验。</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未报废</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按期报废。</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分拨中心</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场所及</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设备安全</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1.配备安检机并正常开机使用；</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2.安检标识符合规范要求；</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3.安检发现的违禁品有详细处理台账记录；</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4.生产场地封闭管理；</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5.安装视频监控设备并实现场所全覆盖；监控图像资料保存时间不少于90天；</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6.电路及设备无安全隐患（电线裸露、老化）</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7.处理场所落实禁烟、禁火制度；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8.分拣设备及其他机器设备旁设立安全警示标识；</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9.未存放易燃、易爆和强腐蚀性物品等危险品；</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10.安装烟雾报警器、应急照明灯，配备与场所面积相适应的消防设备；</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11.处理场所应通过房屋建筑安全鉴定，及时排除大跨度框架结构建筑物风险。</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textAlignment w:val="center"/>
              <w:rPr>
                <w:rFonts w:hint="eastAsia" w:ascii="仿宋_GB2312" w:eastAsia="仿宋_GB2312" w:cs="Lucida Sans"/>
                <w:color w:val="000000"/>
                <w:szCs w:val="21"/>
                <w:lang w:bidi="ar-SA"/>
              </w:rPr>
            </w:pPr>
            <w:r>
              <w:rPr>
                <w:rFonts w:hint="eastAsia" w:ascii="仿宋_GB2312" w:eastAsia="仿宋_GB2312"/>
                <w:color w:val="000000"/>
                <w:sz w:val="20"/>
              </w:rPr>
              <w:t>县交通运输综合行政执法局专职副局长李然</w:t>
            </w:r>
            <w:r>
              <w:rPr>
                <w:rFonts w:hint="eastAsia" w:ascii="仿宋_GB2312" w:eastAsia="仿宋_GB2312"/>
                <w:color w:val="000000"/>
                <w:spacing w:val="-3"/>
                <w:sz w:val="20"/>
              </w:rPr>
              <w:t>；</w:t>
            </w:r>
            <w:r>
              <w:rPr>
                <w:rFonts w:hint="eastAsia" w:ascii="仿宋_GB2312" w:eastAsia="仿宋_GB2312"/>
                <w:color w:val="000000"/>
                <w:sz w:val="20"/>
              </w:rPr>
              <w:t>县消防救援大队初级专业技术职务王中群；县公安局防控中心警长欧玉辉</w:t>
            </w: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营业网点</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操作及</w:t>
            </w:r>
          </w:p>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场所管理</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1.执行收寄验视制度；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2.张贴开箱验视提示标语；</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3.要求寄件人出示身份证件；</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4.使用实名收寄系统或落实实名寄递登记制度；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5.电路及设备无安全隐患（电线裸露、老化）；</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6.营业场所落实禁烟、禁火制度；</w:t>
            </w:r>
          </w:p>
          <w:p>
            <w:pPr>
              <w:widowControl/>
              <w:spacing w:line="220" w:lineRule="exact"/>
              <w:jc w:val="left"/>
              <w:textAlignment w:val="center"/>
              <w:rPr>
                <w:rFonts w:hint="eastAsia" w:ascii="仿宋_GB2312" w:eastAsia="仿宋_GB2312"/>
                <w:color w:val="000000"/>
                <w:sz w:val="20"/>
              </w:rPr>
            </w:pPr>
            <w:r>
              <w:rPr>
                <w:rFonts w:hint="eastAsia" w:ascii="仿宋_GB2312" w:eastAsia="仿宋_GB2312"/>
                <w:color w:val="000000"/>
                <w:sz w:val="20"/>
              </w:rPr>
              <w:t>7.未存放易燃、易爆和强腐蚀性物品等危险品</w:t>
            </w:r>
          </w:p>
          <w:p>
            <w:pPr>
              <w:widowControl/>
              <w:spacing w:line="2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8.安装烟雾报警器、应急照明灯，配备与场所面积相适应的消防设备。</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eastAsia="方正小标宋_GBK"/>
          <w:color w:val="000000"/>
          <w:sz w:val="44"/>
          <w:szCs w:val="44"/>
        </w:rPr>
        <w:t>A</w:t>
      </w:r>
      <w:r>
        <w:rPr>
          <w:rFonts w:hint="eastAsia" w:ascii="方正小标宋_GBK" w:eastAsia="方正小标宋_GBK"/>
          <w:color w:val="000000"/>
          <w:sz w:val="44"/>
          <w:szCs w:val="44"/>
        </w:rPr>
        <w:t>级旅游景区、星级乡村旅游区（点）</w:t>
      </w: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方正楷体简体"/>
          <w:color w:val="000000"/>
          <w:sz w:val="28"/>
          <w:szCs w:val="28"/>
        </w:rPr>
        <w:t xml:space="preserve"> </w:t>
      </w:r>
      <w:r>
        <w:rPr>
          <w:rFonts w:hint="eastAsia" w:eastAsia="方正楷体简体"/>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7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283"/>
        <w:gridCol w:w="983"/>
        <w:gridCol w:w="3770"/>
        <w:gridCol w:w="1423"/>
        <w:gridCol w:w="1217"/>
        <w:gridCol w:w="10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27"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（医务、特种作业及各类值班）</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具备岗位所需的从业资格。</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县文旅广体局副局长胡业云</w:t>
            </w:r>
          </w:p>
        </w:tc>
        <w:tc>
          <w:tcPr>
            <w:tcW w:w="12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旅游景区</w:t>
            </w:r>
          </w:p>
          <w:p>
            <w:pPr>
              <w:widowControl/>
              <w:spacing w:line="290" w:lineRule="exact"/>
              <w:jc w:val="center"/>
              <w:textAlignment w:val="center"/>
              <w:rPr>
                <w:rFonts w:hint="eastAsia" w:ascii="仿宋_GB2312" w:eastAsia="仿宋_GB2312" w:cs="Lucida Sans"/>
                <w:color w:val="000000"/>
                <w:spacing w:val="-8"/>
                <w:sz w:val="20"/>
                <w:lang w:bidi="ar-SA"/>
              </w:rPr>
            </w:pPr>
            <w:r>
              <w:rPr>
                <w:rFonts w:hint="eastAsia" w:ascii="仿宋_GB2312" w:eastAsia="仿宋_GB2312"/>
                <w:color w:val="000000"/>
                <w:spacing w:val="-8"/>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制定并落实值班值守制度，值班电话畅通。</w:t>
            </w: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  防</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1.消防设施配备齐全、设置合理，使用正常；</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2.疏散通道、出入口、通风口和进排风竖井畅通，未被占用、堵塞。</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县消防救援大队初级专业技术职务陶正敏；</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县文旅广体局副局长胡业云</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交  通</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1.交通安全设施完善，标志规范、醒目；</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2.停车场布局合理，规模适当，设施完善，安全畅通；</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3.每月对景区内营运车辆进行检查，消除安全隐患。</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县交通运输局副局长丁孝军；</w:t>
            </w:r>
          </w:p>
          <w:p>
            <w:pPr>
              <w:widowControl/>
              <w:spacing w:line="240" w:lineRule="exact"/>
              <w:textAlignment w:val="center"/>
              <w:rPr>
                <w:rFonts w:hint="eastAsia" w:ascii="仿宋_GB2312" w:eastAsia="仿宋_GB2312"/>
                <w:color w:val="000000"/>
                <w:spacing w:val="-6"/>
                <w:sz w:val="20"/>
              </w:rPr>
            </w:pPr>
            <w:r>
              <w:rPr>
                <w:rFonts w:hint="eastAsia" w:ascii="仿宋_GB2312" w:eastAsia="仿宋_GB2312"/>
                <w:color w:val="000000"/>
                <w:sz w:val="20"/>
              </w:rPr>
              <w:t>县文旅广体局副局长胡业云；县市场监管局</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pacing w:val="-6"/>
                <w:sz w:val="20"/>
              </w:rPr>
              <w:t>总工程师石晓明</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游乐设施</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特种设备、游乐设施等特殊项目审批、验收合格。</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pacing w:val="-6"/>
                <w:sz w:val="20"/>
              </w:rPr>
            </w:pPr>
            <w:r>
              <w:rPr>
                <w:rFonts w:hint="eastAsia" w:ascii="仿宋_GB2312" w:eastAsia="仿宋_GB2312"/>
                <w:color w:val="000000"/>
                <w:spacing w:val="-6"/>
                <w:sz w:val="20"/>
              </w:rPr>
              <w:t>县市场监管局总工程师石晓明；</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县文旅广体局副局长胡业云</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监  控</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安全闭路监控系统处于良好状态。</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县文旅广体局副局长胡业云；</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县公安局防控</w:t>
            </w:r>
            <w:r>
              <w:rPr>
                <w:rFonts w:hint="eastAsia" w:ascii="仿宋_GB2312" w:eastAsia="仿宋_GB2312"/>
                <w:color w:val="000000"/>
                <w:spacing w:val="-8"/>
                <w:sz w:val="20"/>
              </w:rPr>
              <w:t>中心警长廉世柏</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危险地带安全防护设施（安全护栏、水上拉网）安装合格。</w:t>
            </w: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宣传标识</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安全警示标志、标识齐全、醒目。</w:t>
            </w: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制度落实</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1.建立安全预警机制；</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2.制定规范地震、火灾、公共卫生、设施设备突发故障等应急预案，并组织演练；</w:t>
            </w:r>
          </w:p>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3.对景区（点）内已设置的医疗机构依法依规进行监管和业务指导。</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县文旅广体局副局长胡业云；</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县卫健局副局长李智刚</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安全巡查</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经营主体每日开展常态化安全巡查，维护安全秩序。</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县文旅广体局副局长胡业云</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承载量</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景区公布最大承载量、并按要求制定游客流量控制方案。</w:t>
            </w: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公共体育设施（场馆）安全责任链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7"/>
        <w:gridCol w:w="993"/>
        <w:gridCol w:w="3703"/>
        <w:gridCol w:w="1658"/>
        <w:gridCol w:w="1289"/>
        <w:gridCol w:w="10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高危体育</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公共场馆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1.依法获得高危险性体育项目企业经营许可；</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2.从业人员具备相应资格，日常安全培训正常；</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3.依法获得持枪证。</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中心警长廉世柏</w:t>
            </w:r>
          </w:p>
        </w:tc>
        <w:tc>
          <w:tcPr>
            <w:tcW w:w="12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公共体育设施（场馆）主要</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1.游泳池、游泳馆、攀岩馆等相关高危体育设施、设备、器材符合国家标准；</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2.枪弹库、靶场等重要部位的安全防范措施符合规定；</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3.按要求配备医疗卫生、应急救援等人员和物资。</w:t>
            </w: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1.建立安全预警机制，制定踩踏等突发事件处理应急预案并实施演练；</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2.严格遵守运动枪支弹药安全管理制度；</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3.企业主体常态化开展安全检查巡查。</w:t>
            </w: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一般体育</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公共场馆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1.消防设施设备正常、配备齐全、安全通道通畅；</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2.安全闭路监控系统处于良好状态；</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3.安全防护设施设备完好；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4.基础设施良好、技术装备健全、防控手段完善。</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初级专业技术</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职务陶正敏；</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中心警长廉世柏</w:t>
            </w: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1.从业人员具备相应资格，日常安全培训正常；</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2.按要求制定安全生产岗位责任制、安全操作规程、突发事件应急预案；</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3.按要求对体育设施设备、器材进行安全检查。</w:t>
            </w: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pacing w:val="-20"/>
          <w:sz w:val="44"/>
          <w:szCs w:val="44"/>
        </w:rPr>
      </w:pPr>
    </w:p>
    <w:p>
      <w:pPr>
        <w:snapToGrid w:val="0"/>
        <w:spacing w:line="600" w:lineRule="exact"/>
        <w:jc w:val="center"/>
        <w:rPr>
          <w:rFonts w:hint="eastAsia" w:ascii="方正小标宋_GBK" w:eastAsia="方正小标宋_GBK"/>
          <w:color w:val="000000"/>
          <w:spacing w:val="-20"/>
          <w:sz w:val="44"/>
          <w:szCs w:val="44"/>
        </w:rPr>
      </w:pPr>
    </w:p>
    <w:p>
      <w:pPr>
        <w:snapToGrid w:val="0"/>
        <w:spacing w:line="600" w:lineRule="exact"/>
        <w:jc w:val="center"/>
        <w:rPr>
          <w:rFonts w:hint="eastAsia" w:ascii="方正小标宋_GBK" w:eastAsia="方正小标宋_GBK"/>
          <w:color w:val="000000"/>
          <w:spacing w:val="-20"/>
          <w:sz w:val="44"/>
          <w:szCs w:val="44"/>
        </w:rPr>
      </w:pPr>
    </w:p>
    <w:p>
      <w:pPr>
        <w:snapToGrid w:val="0"/>
        <w:spacing w:line="600" w:lineRule="exact"/>
        <w:jc w:val="center"/>
        <w:rPr>
          <w:rFonts w:hint="eastAsia" w:ascii="方正小标宋_GBK" w:eastAsia="方正小标宋_GBK"/>
          <w:color w:val="000000"/>
          <w:spacing w:val="-20"/>
          <w:sz w:val="44"/>
          <w:szCs w:val="44"/>
        </w:rPr>
      </w:pPr>
    </w:p>
    <w:p>
      <w:pPr>
        <w:snapToGrid w:val="0"/>
        <w:spacing w:line="600" w:lineRule="exact"/>
        <w:jc w:val="center"/>
        <w:rPr>
          <w:rFonts w:eastAsia="方正小标宋_GBK" w:cs="Lucida Sans"/>
          <w:color w:val="000000"/>
          <w:spacing w:val="-20"/>
          <w:sz w:val="44"/>
          <w:szCs w:val="44"/>
          <w:lang w:bidi="ar-SA"/>
        </w:rPr>
      </w:pPr>
      <w:r>
        <w:rPr>
          <w:rFonts w:hint="eastAsia" w:ascii="方正小标宋_GBK" w:eastAsia="方正小标宋_GBK"/>
          <w:color w:val="000000"/>
          <w:spacing w:val="-20"/>
          <w:sz w:val="44"/>
          <w:szCs w:val="44"/>
        </w:rPr>
        <w:t>广播电视设施、文博文保单位、文化单位（企业）</w:t>
      </w: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方正楷体简体"/>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87"/>
        <w:gridCol w:w="973"/>
        <w:gridCol w:w="3496"/>
        <w:gridCol w:w="1645"/>
        <w:gridCol w:w="1242"/>
        <w:gridCol w:w="1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27"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从业人员（消防控制及各类值班）</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依法获得培训、考核相关证书。</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2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2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广播电视单位主要负责人；文博文保单位主要负责人；</w:t>
            </w:r>
            <w:r>
              <w:rPr>
                <w:rFonts w:hint="eastAsia" w:ascii="仿宋_GB2312" w:eastAsia="仿宋_GB2312"/>
                <w:color w:val="000000"/>
                <w:spacing w:val="-20"/>
                <w:sz w:val="20"/>
              </w:rPr>
              <w:t>文化单位（企业）</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按规定落实值班值守制度，值班电话畅通。</w:t>
            </w: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1.火灾自动报警系统、消防水泵、自动灭火系统、防火卷帘、防火门、机械防排烟等消防设施完好，设置合理；</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2.安全出口畅通。</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初级专业技术</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职务陶正敏；</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县文旅广体局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基础设施</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1.闭路监控系统处于良好状态；</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2.供电线路规范、供电设备运转正常；</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3.安全防雷、防汛设施设备日常维护到位、运行正常；</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4.露天使用的塔台设备良好（“广播电视信号发射设施、广播电视信号专用传输设施、广播电视信号监测设施）。</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总工程师张良旺；</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中心警长欧玉辉</w:t>
            </w: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安全标识</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安全警示标志、标识齐全。</w:t>
            </w: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依法获取企业经营许可证书（文化单位企业）。</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副局长胡大启、</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4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1.建立安全预警机制,制定地震、火灾、预防踩踏、设施设备突发故障等应急预案，并进行演练；</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2.按规定划定保护范围和建设控制地带（文博文保单位）；</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3.严格落实防火、防损制度（文博文保单位）。</w:t>
            </w: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旅行社安全责任链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方正楷体简体"/>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1"/>
        <w:gridCol w:w="999"/>
        <w:gridCol w:w="3578"/>
        <w:gridCol w:w="1458"/>
        <w:gridCol w:w="1426"/>
        <w:gridCol w:w="12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1"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12" w:hRule="atLeast"/>
          <w:jc w:val="center"/>
        </w:trPr>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租赁旅游</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包车</w:t>
            </w: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1.车辆企业依法获取旅游资质；</w:t>
            </w:r>
          </w:p>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2.签订正规包车租赁协议。</w:t>
            </w:r>
          </w:p>
        </w:tc>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4"/>
                <w:sz w:val="20"/>
              </w:rPr>
              <w:t>县交通运输综合行政执法局专职副局长李然；县公安局交管中心副主任印凌华；</w:t>
            </w:r>
            <w:r>
              <w:rPr>
                <w:rFonts w:hint="eastAsia" w:ascii="仿宋_GB2312" w:eastAsia="仿宋_GB2312"/>
                <w:color w:val="000000"/>
                <w:sz w:val="20"/>
              </w:rPr>
              <w:t>县文旅广体局副局长石驭之</w:t>
            </w:r>
          </w:p>
        </w:tc>
        <w:tc>
          <w:tcPr>
            <w:tcW w:w="14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运输企业</w:t>
            </w:r>
          </w:p>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1.考前和换证体检合格；</w:t>
            </w:r>
          </w:p>
          <w:p>
            <w:pPr>
              <w:widowControl/>
              <w:spacing w:line="320" w:lineRule="exact"/>
              <w:jc w:val="left"/>
              <w:textAlignment w:val="center"/>
              <w:rPr>
                <w:rFonts w:hint="eastAsia" w:ascii="仿宋_GB2312" w:eastAsia="仿宋_GB2312"/>
                <w:color w:val="000000"/>
                <w:sz w:val="20"/>
              </w:rPr>
            </w:pPr>
            <w:r>
              <w:rPr>
                <w:rFonts w:hint="eastAsia" w:ascii="仿宋_GB2312" w:eastAsia="仿宋_GB2312"/>
                <w:color w:val="000000"/>
                <w:sz w:val="20"/>
              </w:rPr>
              <w:t>2.年龄19周岁-60周岁，依法取得客运车辆从业证书；</w:t>
            </w:r>
          </w:p>
          <w:p>
            <w:pPr>
              <w:widowControl/>
              <w:spacing w:line="320" w:lineRule="exact"/>
              <w:jc w:val="left"/>
              <w:textAlignment w:val="center"/>
              <w:rPr>
                <w:rFonts w:hint="eastAsia" w:ascii="仿宋_GB2312" w:eastAsia="仿宋_GB2312"/>
                <w:color w:val="000000"/>
                <w:sz w:val="20"/>
              </w:rPr>
            </w:pPr>
            <w:r>
              <w:rPr>
                <w:rFonts w:hint="eastAsia" w:ascii="仿宋_GB2312" w:eastAsia="仿宋_GB2312"/>
                <w:color w:val="000000"/>
                <w:sz w:val="20"/>
              </w:rPr>
              <w:t>3.安全日常培训正常；</w:t>
            </w:r>
          </w:p>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4.按要求参加审验、换证，满分学习和考试。</w:t>
            </w: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894"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车辆</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1.车辆性能良好，配足安全设施；</w:t>
            </w:r>
          </w:p>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2.机件符合技术标准。</w:t>
            </w: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行为</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1.驾驶人无酒、醉、毒驾和疲劳驾驶等行为；</w:t>
            </w:r>
          </w:p>
          <w:p>
            <w:pPr>
              <w:widowControl/>
              <w:spacing w:line="320" w:lineRule="exact"/>
              <w:jc w:val="left"/>
              <w:textAlignment w:val="center"/>
              <w:rPr>
                <w:rFonts w:hint="eastAsia" w:ascii="仿宋_GB2312" w:eastAsia="仿宋_GB2312"/>
                <w:color w:val="000000"/>
                <w:sz w:val="20"/>
              </w:rPr>
            </w:pPr>
            <w:r>
              <w:rPr>
                <w:rFonts w:hint="eastAsia" w:ascii="仿宋_GB2312" w:eastAsia="仿宋_GB2312"/>
                <w:color w:val="000000"/>
                <w:sz w:val="20"/>
              </w:rPr>
              <w:t>2.按规定旅游线路行驶；</w:t>
            </w:r>
          </w:p>
          <w:p>
            <w:pPr>
              <w:widowControl/>
              <w:spacing w:line="320" w:lineRule="exact"/>
              <w:jc w:val="left"/>
              <w:textAlignment w:val="center"/>
              <w:rPr>
                <w:rFonts w:hint="eastAsia" w:ascii="仿宋_GB2312" w:eastAsia="仿宋_GB2312"/>
                <w:color w:val="000000"/>
                <w:sz w:val="20"/>
              </w:rPr>
            </w:pPr>
            <w:r>
              <w:rPr>
                <w:rFonts w:hint="eastAsia" w:ascii="仿宋_GB2312" w:eastAsia="仿宋_GB2312"/>
                <w:color w:val="000000"/>
                <w:sz w:val="20"/>
              </w:rPr>
              <w:t>3.游客不私自携带三品上车，正确系安全带；</w:t>
            </w:r>
          </w:p>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4.包车合同符合一团一派单等要求。</w:t>
            </w: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74" w:hRule="atLeast"/>
          <w:jc w:val="center"/>
        </w:trPr>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旅行社</w:t>
            </w: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依法获得企业经营许可证书。</w:t>
            </w:r>
          </w:p>
        </w:tc>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r>
              <w:rPr>
                <w:rFonts w:hint="eastAsia" w:ascii="仿宋_GB2312" w:eastAsia="仿宋_GB2312"/>
                <w:color w:val="000000"/>
                <w:spacing w:val="-4"/>
                <w:sz w:val="20"/>
              </w:rPr>
              <w:t>总工程师张良旺</w:t>
            </w: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旅行社主要负责人</w:t>
            </w:r>
          </w:p>
          <w:p>
            <w:pPr>
              <w:widowControl/>
              <w:spacing w:line="310" w:lineRule="exact"/>
              <w:jc w:val="center"/>
              <w:textAlignment w:val="center"/>
              <w:rPr>
                <w:rFonts w:hint="eastAsia" w:ascii="仿宋_GB2312" w:eastAsia="仿宋_GB2312" w:cs="Lucida Sans"/>
                <w:color w:val="000000"/>
                <w:sz w:val="20"/>
                <w:lang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501"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1.建立安全预警机制,制定突发事件处理应急预案，并实施演练；</w:t>
            </w:r>
          </w:p>
          <w:p>
            <w:pPr>
              <w:widowControl/>
              <w:spacing w:line="320" w:lineRule="exact"/>
              <w:jc w:val="lef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2.严格落实行前说明会和出团前安全教育等制度。</w:t>
            </w: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星级旅游饭店安全责任链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方正楷体简体"/>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80"/>
        <w:gridCol w:w="1021"/>
        <w:gridCol w:w="3269"/>
        <w:gridCol w:w="2007"/>
        <w:gridCol w:w="1345"/>
        <w:gridCol w:w="1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1"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43"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p>
            <w:pPr>
              <w:widowControl/>
              <w:spacing w:line="300" w:lineRule="exact"/>
              <w:jc w:val="center"/>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6"/>
                <w:sz w:val="20"/>
              </w:rPr>
              <w:t>（管理及各类值班）</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20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3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50" w:hRule="atLeast"/>
          <w:jc w:val="center"/>
        </w:trPr>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按规定落实值班值守制度。</w:t>
            </w:r>
          </w:p>
        </w:tc>
        <w:tc>
          <w:tcPr>
            <w:tcW w:w="20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设施设备</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   防</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1.消防设施设备配备齐全、设置合理；</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2.安全通道通畅。</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县消防救援大队初级专业技术职务陶正敏；</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县文旅广体局总工程师</w:t>
            </w:r>
            <w:r>
              <w:rPr>
                <w:rFonts w:hint="eastAsia" w:ascii="仿宋_GB2312" w:eastAsia="仿宋_GB2312"/>
                <w:color w:val="000000"/>
                <w:sz w:val="20"/>
              </w:rPr>
              <w:t>张良旺</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394" w:hRule="atLeast"/>
          <w:jc w:val="center"/>
        </w:trPr>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基本设施</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1.安全监控设备系统处于良好状态；</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2.电梯、锅炉等特种设备日常检测和维护到位；</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3.水、电、气、油、压力容器、管线等设施设备日常检测和维护到位。</w:t>
            </w:r>
          </w:p>
        </w:tc>
        <w:tc>
          <w:tcPr>
            <w:tcW w:w="20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县文旅广体局总工程师</w:t>
            </w:r>
            <w:r>
              <w:rPr>
                <w:rFonts w:hint="eastAsia" w:ascii="仿宋_GB2312" w:eastAsia="仿宋_GB2312"/>
                <w:color w:val="000000"/>
                <w:sz w:val="20"/>
              </w:rPr>
              <w:t>张良旺；县市场监管局总工程师石晓明；县住建局副局长张征铁</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39" w:hRule="atLeast"/>
          <w:jc w:val="center"/>
        </w:trPr>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应急设备</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应急设施配备齐全。</w:t>
            </w:r>
          </w:p>
        </w:tc>
        <w:tc>
          <w:tcPr>
            <w:tcW w:w="20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96" w:hRule="atLeast"/>
          <w:jc w:val="center"/>
        </w:trPr>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宣传标识</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安全设备器材使用方法、提示等标识标牌齐全、醒目。</w:t>
            </w:r>
          </w:p>
        </w:tc>
        <w:tc>
          <w:tcPr>
            <w:tcW w:w="200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451"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企业主体</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依法取得《工商营业执照》《公众聚集场所投入使用、营业消防安全检查合格意见书》《特殊行业许可证》《卫生许可证》等相关证照，并通过星级审批。</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olor w:val="000000"/>
                <w:sz w:val="20"/>
              </w:rPr>
            </w:pPr>
            <w:r>
              <w:rPr>
                <w:rFonts w:hint="eastAsia" w:ascii="仿宋_GB2312" w:eastAsia="仿宋_GB2312"/>
                <w:color w:val="000000"/>
                <w:spacing w:val="-6"/>
                <w:sz w:val="20"/>
              </w:rPr>
              <w:t>县文旅广体局总工程师</w:t>
            </w:r>
            <w:r>
              <w:rPr>
                <w:rFonts w:hint="eastAsia" w:ascii="仿宋_GB2312" w:eastAsia="仿宋_GB2312"/>
                <w:color w:val="000000"/>
                <w:sz w:val="20"/>
              </w:rPr>
              <w:t>张良旺；县市场监管局副局长姜李琼；县消防救援大队初级专业技术职务陶正敏；县公安局防控中心警长张雄；</w:t>
            </w:r>
          </w:p>
          <w:p>
            <w:pPr>
              <w:widowControl/>
              <w:spacing w:line="320" w:lineRule="exact"/>
              <w:jc w:val="center"/>
              <w:textAlignment w:val="center"/>
              <w:rPr>
                <w:rFonts w:hint="eastAsia" w:ascii="仿宋_GB2312" w:eastAsia="仿宋_GB2312"/>
                <w:color w:val="000000"/>
                <w:sz w:val="20"/>
              </w:rPr>
            </w:pPr>
            <w:r>
              <w:rPr>
                <w:rFonts w:hint="eastAsia" w:ascii="仿宋_GB2312" w:eastAsia="仿宋_GB2312"/>
                <w:color w:val="000000"/>
                <w:spacing w:val="-6"/>
                <w:sz w:val="20"/>
              </w:rPr>
              <w:t>县卫健局副局长李智刚</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1.制定地震、火灾、公共卫生、治安事件、设施设备突发故障等应急预案，并开展演练；</w:t>
            </w:r>
          </w:p>
          <w:p>
            <w:pPr>
              <w:widowControl/>
              <w:spacing w:line="320" w:lineRule="exact"/>
              <w:textAlignment w:val="center"/>
              <w:rPr>
                <w:rFonts w:hint="eastAsia" w:ascii="仿宋_GB2312" w:eastAsia="仿宋_GB2312"/>
                <w:color w:val="000000"/>
                <w:sz w:val="20"/>
              </w:rPr>
            </w:pPr>
            <w:r>
              <w:rPr>
                <w:rFonts w:hint="eastAsia" w:ascii="仿宋_GB2312" w:eastAsia="仿宋_GB2312"/>
                <w:color w:val="000000"/>
                <w:sz w:val="20"/>
              </w:rPr>
              <w:t>2.经营主体每日开展常态化安全检查巡查；</w:t>
            </w:r>
          </w:p>
          <w:p>
            <w:pPr>
              <w:widowControl/>
              <w:spacing w:line="32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3.危险品安全管理符合要求。</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w:t>
            </w:r>
            <w:r>
              <w:rPr>
                <w:rFonts w:hint="eastAsia" w:ascii="仿宋_GB2312" w:eastAsia="仿宋_GB2312"/>
                <w:color w:val="000000"/>
                <w:sz w:val="20"/>
              </w:rPr>
              <w:t>文旅广体局</w:t>
            </w:r>
          </w:p>
          <w:p>
            <w:pPr>
              <w:widowControl/>
              <w:spacing w:line="3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34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大型营业性文化娱乐演出活动安全责任链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eastAsia="方正楷体简体"/>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副链长：张绍华</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98"/>
        <w:gridCol w:w="941"/>
        <w:gridCol w:w="3528"/>
        <w:gridCol w:w="1655"/>
        <w:gridCol w:w="1473"/>
        <w:gridCol w:w="1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1"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审批环节</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从业资格</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设立演出场所经营单位、从事营业性演出的个体演员及经纪人依法办理注册登记，取得营业执照。</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副局长姜李琼</w:t>
            </w:r>
          </w:p>
        </w:tc>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演出活动举办单位</w:t>
            </w:r>
            <w:r>
              <w:rPr>
                <w:rFonts w:hint="eastAsia" w:ascii="仿宋_GB2312" w:eastAsia="仿宋_GB2312"/>
                <w:color w:val="000000"/>
                <w:spacing w:val="-14"/>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活动审批</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营业性文化娱乐演出由县级文化部门批准（涉及外国及港澳台地区演出团</w:t>
            </w:r>
            <w:r>
              <w:rPr>
                <w:rFonts w:hint="eastAsia" w:ascii="仿宋_GB2312" w:eastAsia="仿宋_GB2312"/>
                <w:color w:val="000000"/>
                <w:spacing w:val="-6"/>
                <w:sz w:val="20"/>
              </w:rPr>
              <w:t>体、个人参加的演出由省级文化部门审批）。</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总工程师张良旺</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场所要求</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1.演出场所的建筑（临时场地）、设施符合国家安全标准；</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2.依法通过验收并取得演出场所的合格证明。</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县住建局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总工程师李国安</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场地布局</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1.演出场所容纳观众数量符合规定，并划分观众区域和缓冲区域、疏散通道；</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2.依法取得安全许可。</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中心警长张雄</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0"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活动期间</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1.演出举办单位与演出场所经营单位就演出活动中突发事件的防范、处理等事项签订安全责任协议；</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2.制定防踩踏及应急疏散工作预案；</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3.制定安全保卫工作方案；</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4.制定消防灭火工作预案。</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县文旅广体局总工程师张良旺；</w:t>
            </w:r>
          </w:p>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县消防救援大队</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初级专业技术职务陶正敏；县公安局防控中心警长张雄</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基础设施</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1.应急广播系统、闭路监控系统处于良好状态；</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2.供电线路规范、照明设备使用正常；</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3.安全防雷、防汛设施设备日常维护到位、运行正常。</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总工程师张良旺；</w:t>
            </w:r>
          </w:p>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中心警长张雄</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1.消防设施完好，安全出入口设置合理畅通；</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2.演出期间（从审批到结束），组织消防检查并建立检查记录。</w:t>
            </w:r>
          </w:p>
        </w:tc>
        <w:tc>
          <w:tcPr>
            <w:tcW w:w="16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县公安局防控</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中心警长张雄</w:t>
            </w: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现场秩序</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1.不得携带爆炸性、易燃性、放射性、腐蚀性等危险物质进入；</w:t>
            </w:r>
          </w:p>
          <w:p>
            <w:pPr>
              <w:widowControl/>
              <w:spacing w:line="240" w:lineRule="exact"/>
              <w:textAlignment w:val="center"/>
              <w:rPr>
                <w:rFonts w:hint="eastAsia" w:ascii="仿宋_GB2312" w:eastAsia="仿宋_GB2312"/>
                <w:color w:val="000000"/>
                <w:spacing w:val="-20"/>
                <w:sz w:val="20"/>
              </w:rPr>
            </w:pPr>
            <w:r>
              <w:rPr>
                <w:rFonts w:hint="eastAsia" w:ascii="仿宋_GB2312" w:eastAsia="仿宋_GB2312"/>
                <w:color w:val="000000"/>
                <w:spacing w:val="-20"/>
                <w:sz w:val="20"/>
              </w:rPr>
              <w:t>2.不得非法携带枪支、弹药、管制器具进入；</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3.不得超过核准的观众人数，超过人数应立即停止检票并报告。</w:t>
            </w:r>
          </w:p>
        </w:tc>
        <w:tc>
          <w:tcPr>
            <w:tcW w:w="165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学生防溺水安全责任链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hint="eastAsia" w:eastAsia="楷体_GB2312"/>
          <w:color w:val="000000"/>
          <w:sz w:val="28"/>
          <w:szCs w:val="28"/>
        </w:rPr>
        <w:t xml:space="preserve">                                    </w:t>
      </w:r>
      <w:r>
        <w:rPr>
          <w:rFonts w:hint="eastAsia" w:ascii="楷体_GB2312" w:eastAsia="楷体_GB2312"/>
          <w:color w:val="000000"/>
          <w:sz w:val="28"/>
          <w:szCs w:val="28"/>
        </w:rPr>
        <w:t>副链长：张丙文</w:t>
      </w:r>
      <w:r>
        <w:rPr>
          <w:rFonts w:eastAsia="方正楷体简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517"/>
        <w:gridCol w:w="1014"/>
        <w:gridCol w:w="3544"/>
        <w:gridCol w:w="2392"/>
        <w:gridCol w:w="1210"/>
        <w:gridCol w:w="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水域管理</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水域排查</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属地水域隐患排查全覆盖。</w:t>
            </w:r>
          </w:p>
        </w:tc>
        <w:tc>
          <w:tcPr>
            <w:tcW w:w="23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县水利局总工程师黄兵才；</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pacing w:val="-10"/>
                <w:sz w:val="20"/>
              </w:rPr>
              <w:t>县农业农村局总农艺师糜翰；</w:t>
            </w:r>
            <w:r>
              <w:rPr>
                <w:rFonts w:hint="eastAsia" w:ascii="仿宋_GB2312" w:eastAsia="仿宋_GB2312"/>
                <w:color w:val="000000"/>
                <w:sz w:val="20"/>
              </w:rPr>
              <w:t>县城管执法局副局长舒立；</w:t>
            </w:r>
            <w:r>
              <w:rPr>
                <w:rFonts w:hint="eastAsia" w:ascii="仿宋_GB2312" w:eastAsia="仿宋_GB2312"/>
                <w:color w:val="000000"/>
                <w:spacing w:val="-10"/>
                <w:sz w:val="20"/>
              </w:rPr>
              <w:t>县自然资源局副局长李治平；</w:t>
            </w:r>
            <w:r>
              <w:rPr>
                <w:rFonts w:hint="eastAsia" w:ascii="仿宋_GB2312" w:eastAsia="仿宋_GB2312"/>
                <w:color w:val="000000"/>
                <w:sz w:val="20"/>
              </w:rPr>
              <w:t>县住建局总工程师李国安；</w:t>
            </w:r>
            <w:r>
              <w:rPr>
                <w:rFonts w:hint="eastAsia" w:ascii="仿宋_GB2312" w:eastAsia="仿宋_GB2312"/>
                <w:color w:val="000000"/>
                <w:spacing w:val="8"/>
                <w:sz w:val="20"/>
              </w:rPr>
              <w:t>县文旅广体局总工程师</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张良旺</w:t>
            </w:r>
          </w:p>
          <w:p>
            <w:pPr>
              <w:widowControl/>
              <w:spacing w:line="300" w:lineRule="exact"/>
              <w:jc w:val="center"/>
              <w:textAlignment w:val="center"/>
              <w:rPr>
                <w:rFonts w:hint="eastAsia" w:ascii="仿宋_GB2312" w:eastAsia="仿宋_GB2312" w:cs="Lucida Sans"/>
                <w:color w:val="000000"/>
                <w:sz w:val="20"/>
                <w:lang w:bidi="ar-SA"/>
              </w:rPr>
            </w:pPr>
          </w:p>
        </w:tc>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各水域产权单位、管理机构、生产经营单位</w:t>
            </w:r>
            <w:r>
              <w:rPr>
                <w:rFonts w:hint="eastAsia" w:ascii="仿宋_GB2312" w:eastAsia="仿宋_GB2312"/>
                <w:color w:val="000000"/>
                <w:spacing w:val="-14"/>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权属水域（生产、经营、施工水域）隐患排查全覆盖。</w:t>
            </w:r>
          </w:p>
        </w:tc>
        <w:tc>
          <w:tcPr>
            <w:tcW w:w="2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19"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1.易发生溺水事故的重点水域按要求设置警示标识；</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2.配备安全防护设施和救生工具。</w:t>
            </w:r>
          </w:p>
        </w:tc>
        <w:tc>
          <w:tcPr>
            <w:tcW w:w="2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巡查盯守</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1.重点水域每年4至10月有三定（定人员、定时间、定水域），实行全面盯守；</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2.非重点水域每年4至10月有巡防队伍，在周末、假期等重要时段进行巡查检查。</w:t>
            </w:r>
          </w:p>
        </w:tc>
        <w:tc>
          <w:tcPr>
            <w:tcW w:w="2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重点学生群体</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校内</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杜绝学生在校期间私自外出下水游泳。</w:t>
            </w:r>
          </w:p>
        </w:tc>
        <w:tc>
          <w:tcPr>
            <w:tcW w:w="23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中小学校（幼儿园）主要负责人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按要求对学校留守学生、单亲家庭学生和困境学生等重点学生群体建立信息台账、落实关爱帮扶措施、保持家校联系。</w:t>
            </w:r>
          </w:p>
        </w:tc>
        <w:tc>
          <w:tcPr>
            <w:tcW w:w="23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校外</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按要求对属地留守儿童、单亲家庭儿童和困境儿童等重点群体建立信息台账、落实关爱帮扶措施。</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olor w:val="000000"/>
                <w:spacing w:val="4"/>
                <w:sz w:val="20"/>
              </w:rPr>
            </w:pPr>
            <w:r>
              <w:rPr>
                <w:rFonts w:hint="eastAsia" w:ascii="仿宋_GB2312" w:eastAsia="仿宋_GB2312"/>
                <w:color w:val="000000"/>
                <w:sz w:val="20"/>
              </w:rPr>
              <w:t>县民政局副局长丁冬菊</w:t>
            </w:r>
            <w:r>
              <w:rPr>
                <w:rFonts w:hint="eastAsia" w:ascii="仿宋_GB2312" w:eastAsia="仿宋_GB2312"/>
                <w:color w:val="000000"/>
                <w:spacing w:val="4"/>
                <w:sz w:val="20"/>
              </w:rPr>
              <w:t>；</w:t>
            </w:r>
          </w:p>
          <w:p>
            <w:pPr>
              <w:widowControl/>
              <w:spacing w:line="300" w:lineRule="exact"/>
              <w:textAlignment w:val="center"/>
              <w:rPr>
                <w:rFonts w:hint="eastAsia" w:ascii="仿宋_GB2312" w:eastAsia="仿宋_GB2312" w:cs="Lucida Sans"/>
                <w:color w:val="000000"/>
                <w:spacing w:val="6"/>
                <w:sz w:val="20"/>
                <w:lang w:bidi="ar-SA"/>
              </w:rPr>
            </w:pPr>
            <w:r>
              <w:rPr>
                <w:rFonts w:hint="eastAsia" w:ascii="仿宋_GB2312" w:eastAsia="仿宋_GB2312"/>
                <w:color w:val="000000"/>
                <w:spacing w:val="6"/>
                <w:sz w:val="20"/>
              </w:rPr>
              <w:t>团县委副书记武梅莹；</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pacing w:val="4"/>
                <w:sz w:val="20"/>
              </w:rPr>
              <w:t>县妇联副主席张燕</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重点群体</w:t>
            </w:r>
            <w:r>
              <w:rPr>
                <w:rFonts w:hint="eastAsia" w:ascii="仿宋_GB2312" w:eastAsia="仿宋_GB2312"/>
                <w:color w:val="000000"/>
                <w:spacing w:val="-14"/>
                <w:sz w:val="20"/>
              </w:rPr>
              <w:t>学生监护人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宣传教育</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学校教育</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1.十个一教育活动落实到每个班级、每名学生；</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2.常态化警示提醒每天3次，每周向学生家长推送1次防溺水安全提示信息（每年4至10月）。</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中小学校（幼儿园）主要负责人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社会宣传</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每年4至10月：</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1.电台、报刊、广播、网络等媒体有防溺水公益广告</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2.协调组织电信、移动、联通等企业，发送防溺水短消息</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3.防溺水宣传进村入户，村村响每天开展防溺水宣传。</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县委宣传部副部长佘凯</w:t>
            </w: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重点群体</w:t>
            </w:r>
            <w:r>
              <w:rPr>
                <w:rFonts w:hint="eastAsia" w:ascii="仿宋_GB2312" w:eastAsia="仿宋_GB2312"/>
                <w:color w:val="000000"/>
                <w:spacing w:val="-14"/>
                <w:sz w:val="20"/>
              </w:rPr>
              <w:t>学生监护人</w:t>
            </w: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校园安全责任链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hint="eastAsia" w:eastAsia="楷体_GB2312"/>
          <w:color w:val="000000"/>
          <w:sz w:val="28"/>
          <w:szCs w:val="28"/>
        </w:rPr>
        <w:t xml:space="preserve">                                     </w:t>
      </w:r>
      <w:r>
        <w:rPr>
          <w:rFonts w:hint="eastAsia" w:ascii="楷体_GB2312" w:eastAsia="楷体_GB2312"/>
          <w:color w:val="000000"/>
          <w:sz w:val="28"/>
          <w:szCs w:val="28"/>
        </w:rPr>
        <w:t>副链长：张丙文</w:t>
      </w:r>
      <w:r>
        <w:rPr>
          <w:rFonts w:eastAsia="方正楷体简体"/>
          <w:color w:val="000000"/>
          <w:sz w:val="28"/>
          <w:szCs w:val="28"/>
        </w:rPr>
        <w:t xml:space="preserve"> </w:t>
      </w:r>
    </w:p>
    <w:tbl>
      <w:tblPr>
        <w:tblStyle w:val="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61"/>
        <w:gridCol w:w="690"/>
        <w:gridCol w:w="3810"/>
        <w:gridCol w:w="2336"/>
        <w:gridCol w:w="11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2" w:hRule="atLeast"/>
          <w:jc w:val="center"/>
        </w:trPr>
        <w:tc>
          <w:tcPr>
            <w:tcW w:w="661" w:type="dxa"/>
            <w:vMerge w:val="restart"/>
            <w:tcBorders>
              <w:top w:val="nil"/>
              <w:left w:val="single" w:color="auto" w:sz="4" w:space="0"/>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校舍及</w:t>
            </w:r>
          </w:p>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校舍</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1.无D级危房、无重大安全隐患；</w:t>
            </w:r>
          </w:p>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2.校舍内无违规使用大功率电器、私拉乱接电线等行为。</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县教育局副局长张新华;县住建局总工程师李国安</w:t>
            </w:r>
          </w:p>
        </w:tc>
        <w:tc>
          <w:tcPr>
            <w:tcW w:w="1179" w:type="dxa"/>
            <w:vMerge w:val="restart"/>
            <w:tcBorders>
              <w:top w:val="nil"/>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34" w:type="dxa"/>
            <w:vMerge w:val="restart"/>
            <w:tcBorders>
              <w:top w:val="nil"/>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中小学校（幼儿园）主要负责人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0"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1.消防设施、设备达标；</w:t>
            </w:r>
          </w:p>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2.疏散通道、消防通道畅通。</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县教育局总督学何伟；县消防救援大队初级专业技术职务陶正敏</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安防设施</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1.设有防冲撞设施；</w:t>
            </w:r>
          </w:p>
          <w:p>
            <w:pPr>
              <w:widowControl/>
              <w:spacing w:line="236" w:lineRule="exact"/>
              <w:textAlignment w:val="center"/>
              <w:rPr>
                <w:rFonts w:hint="eastAsia" w:ascii="仿宋_GB2312" w:eastAsia="仿宋_GB2312"/>
                <w:color w:val="000000"/>
                <w:sz w:val="20"/>
              </w:rPr>
            </w:pPr>
            <w:r>
              <w:rPr>
                <w:rFonts w:hint="eastAsia" w:ascii="仿宋_GB2312" w:eastAsia="仿宋_GB2312"/>
                <w:color w:val="000000"/>
                <w:sz w:val="20"/>
              </w:rPr>
              <w:t>2.按要求安装一键式报警系统并与公安机关联网；</w:t>
            </w:r>
          </w:p>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3.重点部位设有视频监控。</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县教育局总督学何伟；</w:t>
            </w:r>
          </w:p>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县公安局副局长全海鹰</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体育设施</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符合安全标准，无安全隐患。</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县教育局副局长张新华；</w:t>
            </w:r>
          </w:p>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县市场监管局总工程师</w:t>
            </w:r>
          </w:p>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石晓明</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锅炉、电梯、压力容器、燃气管道（气体钢瓶）达到安全标准，日常检查维护到位。</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p>
            <w:pPr>
              <w:widowControl/>
              <w:spacing w:line="236"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县市场监管局总工程师</w:t>
            </w:r>
          </w:p>
          <w:p>
            <w:pPr>
              <w:widowControl/>
              <w:spacing w:line="236" w:lineRule="exact"/>
              <w:rPr>
                <w:rFonts w:hint="eastAsia" w:ascii="仿宋_GB2312" w:eastAsia="仿宋_GB2312" w:cs="Lucida Sans"/>
                <w:color w:val="000000"/>
                <w:sz w:val="20"/>
                <w:lang w:bidi="ar-SA"/>
              </w:rPr>
            </w:pPr>
            <w:r>
              <w:rPr>
                <w:rFonts w:hint="eastAsia" w:ascii="仿宋_GB2312" w:eastAsia="仿宋_GB2312"/>
                <w:color w:val="000000"/>
                <w:sz w:val="20"/>
              </w:rPr>
              <w:t>石晓明</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实验设施</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严格落实实验设备、化学试剂管理制度。</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县教育局副局长张新华</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restart"/>
            <w:tcBorders>
              <w:top w:val="nil"/>
              <w:left w:val="single" w:color="auto" w:sz="4" w:space="0"/>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人员及</w:t>
            </w:r>
          </w:p>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学生</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临聘人员</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年度从业查询合格、毛发毒检达到100%。</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县教育局副局长张新华</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保安配备</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按要求聘请专职保安，人数达标。</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县公安局副局长全海鹰</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1"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三特</w:t>
            </w:r>
          </w:p>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学生</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1.每学期摸排特异体质、特异心理及特殊行为学生；</w:t>
            </w:r>
          </w:p>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2.实行“三特”学生分类跟踪管理制度机制，建立家校沟通工作台账。</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 w:hRule="atLeast"/>
          <w:jc w:val="center"/>
        </w:trPr>
        <w:tc>
          <w:tcPr>
            <w:tcW w:w="661" w:type="dxa"/>
            <w:vMerge w:val="restart"/>
            <w:tcBorders>
              <w:top w:val="nil"/>
              <w:left w:val="single" w:color="auto" w:sz="4" w:space="0"/>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育人环境</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护学岗</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城市和城镇中小学幼儿园设有“护学岗”。</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p>
            <w:pPr>
              <w:widowControl/>
              <w:spacing w:line="236" w:lineRule="exact"/>
              <w:jc w:val="center"/>
              <w:textAlignment w:val="center"/>
              <w:rPr>
                <w:rFonts w:hint="eastAsia" w:ascii="仿宋_GB2312" w:eastAsia="仿宋_GB2312"/>
                <w:color w:val="000000"/>
                <w:sz w:val="20"/>
              </w:rPr>
            </w:pPr>
            <w:r>
              <w:rPr>
                <w:rFonts w:hint="eastAsia" w:ascii="仿宋_GB2312" w:eastAsia="仿宋_GB2312"/>
                <w:color w:val="000000"/>
                <w:sz w:val="20"/>
              </w:rPr>
              <w:t>县公安局副局长全海鹰</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52"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tc>
        <w:tc>
          <w:tcPr>
            <w:tcW w:w="690" w:type="dxa"/>
            <w:tcBorders>
              <w:top w:val="single" w:color="auto" w:sz="4" w:space="0"/>
              <w:left w:val="nil"/>
              <w:bottom w:val="single" w:color="auto" w:sz="4" w:space="0"/>
              <w:right w:val="single" w:color="auto" w:sz="4" w:space="0"/>
            </w:tcBorders>
            <w:noWrap w:val="0"/>
            <w:vAlign w:val="center"/>
          </w:tcPr>
          <w:p>
            <w:pPr>
              <w:widowControl/>
              <w:spacing w:line="236"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校园周边</w:t>
            </w:r>
          </w:p>
        </w:tc>
        <w:tc>
          <w:tcPr>
            <w:tcW w:w="3810"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校园200米范围无治安、交通、食品安全、违规经营等问题隐患。</w:t>
            </w:r>
          </w:p>
        </w:tc>
        <w:tc>
          <w:tcPr>
            <w:tcW w:w="2336" w:type="dxa"/>
            <w:tcBorders>
              <w:top w:val="single" w:color="auto" w:sz="4" w:space="0"/>
              <w:left w:val="nil"/>
              <w:bottom w:val="single" w:color="auto" w:sz="4" w:space="0"/>
              <w:right w:val="single" w:color="auto" w:sz="4" w:space="0"/>
            </w:tcBorders>
            <w:noWrap w:val="0"/>
            <w:vAlign w:val="center"/>
          </w:tcPr>
          <w:p>
            <w:pPr>
              <w:widowControl/>
              <w:spacing w:line="236" w:lineRule="exact"/>
              <w:textAlignment w:val="center"/>
              <w:rPr>
                <w:rFonts w:hint="eastAsia" w:ascii="仿宋_GB2312" w:eastAsia="仿宋_GB2312"/>
                <w:color w:val="000000"/>
                <w:sz w:val="20"/>
              </w:rPr>
            </w:pPr>
            <w:r>
              <w:rPr>
                <w:rFonts w:hint="eastAsia" w:ascii="仿宋_GB2312" w:eastAsia="仿宋_GB2312"/>
                <w:color w:val="000000"/>
                <w:sz w:val="20"/>
              </w:rPr>
              <w:t>县公安局防控中心副主任刘畅；</w:t>
            </w:r>
            <w:r>
              <w:rPr>
                <w:rFonts w:hint="eastAsia" w:ascii="仿宋_GB2312" w:eastAsia="仿宋_GB2312"/>
                <w:color w:val="000000"/>
                <w:spacing w:val="-10"/>
                <w:sz w:val="20"/>
              </w:rPr>
              <w:t>县公安局交管中心副主任印凌华；</w:t>
            </w:r>
            <w:r>
              <w:rPr>
                <w:rFonts w:hint="eastAsia" w:ascii="仿宋_GB2312" w:eastAsia="仿宋_GB2312"/>
                <w:color w:val="000000"/>
                <w:sz w:val="20"/>
              </w:rPr>
              <w:t>县市场监管局副局长郭海森；县文旅广体局副局长胡业云；县城管执法局副局长胡勇</w:t>
            </w:r>
          </w:p>
        </w:tc>
        <w:tc>
          <w:tcPr>
            <w:tcW w:w="1179" w:type="dxa"/>
            <w:vMerge w:val="continue"/>
            <w:tcBorders>
              <w:top w:val="nil"/>
              <w:left w:val="nil"/>
              <w:bottom w:val="single" w:color="auto" w:sz="4" w:space="0"/>
              <w:right w:val="single" w:color="auto" w:sz="4" w:space="0"/>
            </w:tcBorders>
            <w:noWrap w:val="0"/>
            <w:vAlign w:val="center"/>
          </w:tcPr>
          <w:p/>
        </w:tc>
        <w:tc>
          <w:tcPr>
            <w:tcW w:w="1134"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校外培训机构安全责任链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链长：刘少志</w:t>
      </w:r>
      <w:r>
        <w:rPr>
          <w:rFonts w:hint="eastAsia" w:eastAsia="楷体_GB2312"/>
          <w:color w:val="000000"/>
          <w:sz w:val="28"/>
          <w:szCs w:val="28"/>
        </w:rPr>
        <w:t xml:space="preserve">                                    </w:t>
      </w:r>
      <w:r>
        <w:rPr>
          <w:rFonts w:hint="eastAsia" w:ascii="楷体_GB2312" w:eastAsia="楷体_GB2312"/>
          <w:color w:val="000000"/>
          <w:sz w:val="28"/>
          <w:szCs w:val="28"/>
        </w:rPr>
        <w:t>副链长：张丙文</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2"/>
        <w:gridCol w:w="915"/>
        <w:gridCol w:w="3001"/>
        <w:gridCol w:w="2599"/>
        <w:gridCol w:w="137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1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7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59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办学资质</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办学</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许可证</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具有由审批机关颁发的、有效期内的办学许可证。</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县教育局副局长廉洁；县文旅广体局副局长胡大启；县科技局副局长熊爱蓉</w:t>
            </w:r>
          </w:p>
        </w:tc>
        <w:tc>
          <w:tcPr>
            <w:tcW w:w="1370" w:type="dxa"/>
            <w:vMerge w:val="restart"/>
            <w:tcBorders>
              <w:top w:val="nil"/>
              <w:left w:val="nil"/>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61"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校外培训</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机构主要</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民办非企业法人登记证书或营业执照</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1.营利性校外培训机构有在有效期内的营业执照；</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2.非营利性校外培训机构有在有效期内的民办非企业法人登记证书。</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县教育局副局长廉洁；县民政局副局长丁冬菊</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59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办学场地及设施</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办学场地</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1.五楼以下，非居民住房；</w:t>
            </w:r>
          </w:p>
          <w:p>
            <w:pPr>
              <w:widowControl/>
              <w:spacing w:line="236" w:lineRule="exact"/>
              <w:textAlignment w:val="center"/>
              <w:rPr>
                <w:rFonts w:hint="eastAsia" w:ascii="仿宋_GB2312" w:eastAsia="仿宋_GB2312"/>
                <w:color w:val="000000"/>
                <w:sz w:val="20"/>
              </w:rPr>
            </w:pPr>
            <w:r>
              <w:rPr>
                <w:rFonts w:hint="eastAsia" w:ascii="仿宋_GB2312" w:eastAsia="仿宋_GB2312"/>
                <w:color w:val="000000"/>
                <w:sz w:val="20"/>
              </w:rPr>
              <w:t>2.非学科类校外培训机构有符合相关行业要求的场地；</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3.非D级危房、无重大安全隐患。</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县教育局副局长廉洁；县文旅广体局副局长胡大启；县科技局副局长熊爱蓉；县住建局总工程师李国安</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1.消防设施、设备达标；</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2.疏散通道、消防通道畅通。</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县教育局副局长廉洁；县消防救援大队初级专业技术职务陶正敏</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9"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安防设施</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1.设立警示标志标牌；</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2.配备基本防护用品；</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3.非学科类校外培训机构配备符合相关行业要求的安防设施；</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4.重点部位设有视频监控。</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县教育局副局长廉洁；县文旅广体局副局长胡大启；县科技局副局长熊爱蓉；县公安局副局长全海鹰</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92"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特种设备</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和燃气</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锅炉、电梯、压力容器、燃气管道（气体钢瓶）符合安全标准，管理、检查维护到位。</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县教育局副局长廉洁；县市场监管局总工程师石晓明</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57" w:hRule="atLeast"/>
          <w:jc w:val="center"/>
        </w:trPr>
        <w:tc>
          <w:tcPr>
            <w:tcW w:w="59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三特</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学生</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1.每学期摸排特异体质、特异心理及特殊行为学生；</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2.实行“三特”学生分类跟踪管理制度机制，建立家校沟通工作台账。</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县教育局副局长廉洁；县文旅广体局副局长胡大启；县科技局副局长熊爱蓉</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7"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培训结束时间</w:t>
            </w:r>
          </w:p>
        </w:tc>
        <w:tc>
          <w:tcPr>
            <w:tcW w:w="3001"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线下培训机构培训活动不得与当地中小学校教学时间相冲突，结束时间不得晚于20时30分。</w:t>
            </w:r>
          </w:p>
        </w:tc>
        <w:tc>
          <w:tcPr>
            <w:tcW w:w="259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县教育局副局长廉洁；县文旅广体局副局长胡大启；县科技局副局长熊爱蓉</w:t>
            </w:r>
          </w:p>
        </w:tc>
        <w:tc>
          <w:tcPr>
            <w:tcW w:w="1370" w:type="dxa"/>
            <w:vMerge w:val="continue"/>
            <w:tcBorders>
              <w:top w:val="nil"/>
              <w:left w:val="nil"/>
              <w:bottom w:val="single" w:color="auto" w:sz="4" w:space="0"/>
              <w:right w:val="single" w:color="auto" w:sz="4" w:space="0"/>
            </w:tcBorders>
            <w:noWrap w:val="0"/>
            <w:vAlign w:val="center"/>
          </w:tcPr>
          <w:p/>
        </w:tc>
        <w:tc>
          <w:tcPr>
            <w:tcW w:w="1161"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eastAsia="方正小标宋_GBK"/>
          <w:color w:val="000000"/>
          <w:sz w:val="44"/>
          <w:szCs w:val="44"/>
        </w:rPr>
      </w:pPr>
      <w:r>
        <w:rPr>
          <w:rFonts w:eastAsia="方正小标宋_GBK"/>
          <w:color w:val="000000"/>
          <w:sz w:val="44"/>
          <w:szCs w:val="44"/>
        </w:rPr>
        <w:t xml:space="preserve"> </w:t>
      </w:r>
    </w:p>
    <w:p>
      <w:pPr>
        <w:snapToGrid w:val="0"/>
        <w:spacing w:line="600" w:lineRule="exact"/>
        <w:jc w:val="center"/>
        <w:rPr>
          <w:rFonts w:hint="eastAsia" w:eastAsia="方正小标宋_GBK"/>
          <w:color w:val="000000"/>
          <w:sz w:val="44"/>
          <w:szCs w:val="44"/>
        </w:rPr>
      </w:pPr>
    </w:p>
    <w:p>
      <w:pPr>
        <w:snapToGrid w:val="0"/>
        <w:spacing w:line="600" w:lineRule="exact"/>
        <w:jc w:val="center"/>
        <w:rPr>
          <w:rFonts w:hint="eastAsia" w:eastAsia="方正小标宋_GBK" w:cs="Lucida Sans"/>
          <w:color w:val="000000"/>
          <w:sz w:val="44"/>
          <w:szCs w:val="44"/>
          <w:lang w:bidi="ar-SA"/>
        </w:rPr>
      </w:pP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校外托管机构安全责任链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链长：万目国</w:t>
      </w:r>
      <w:r>
        <w:rPr>
          <w:rFonts w:eastAsia="方正楷体简体"/>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副链长：唐永松</w:t>
      </w:r>
    </w:p>
    <w:tbl>
      <w:tblPr>
        <w:tblStyle w:val="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30"/>
        <w:gridCol w:w="1008"/>
        <w:gridCol w:w="3479"/>
        <w:gridCol w:w="2057"/>
        <w:gridCol w:w="134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4"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0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4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93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2" w:hRule="atLeast"/>
          <w:jc w:val="center"/>
        </w:trPr>
        <w:tc>
          <w:tcPr>
            <w:tcW w:w="93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登记注册</w:t>
            </w: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商事登记</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营利性校外托管机构办理营业执照。</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姜李琼</w:t>
            </w:r>
          </w:p>
        </w:tc>
        <w:tc>
          <w:tcPr>
            <w:tcW w:w="1345" w:type="dxa"/>
            <w:vMerge w:val="restart"/>
            <w:tcBorders>
              <w:top w:val="nil"/>
              <w:left w:val="nil"/>
              <w:bottom w:val="single" w:color="auto" w:sz="4" w:space="0"/>
              <w:right w:val="single" w:color="auto" w:sz="4" w:space="0"/>
            </w:tcBorders>
            <w:noWrap w:val="0"/>
            <w:vAlign w:val="center"/>
          </w:tcPr>
          <w:p>
            <w:pPr>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936" w:type="dxa"/>
            <w:vMerge w:val="restart"/>
            <w:tcBorders>
              <w:top w:val="nil"/>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校外托管</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机构主要</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8" w:hRule="atLeast"/>
          <w:jc w:val="center"/>
        </w:trPr>
        <w:tc>
          <w:tcPr>
            <w:tcW w:w="930" w:type="dxa"/>
            <w:vMerge w:val="continue"/>
            <w:tcBorders>
              <w:top w:val="nil"/>
              <w:left w:val="single" w:color="auto" w:sz="4" w:space="0"/>
              <w:bottom w:val="single" w:color="auto" w:sz="4" w:space="0"/>
              <w:right w:val="single" w:color="auto" w:sz="4" w:space="0"/>
            </w:tcBorders>
            <w:noWrap w:val="0"/>
            <w:vAlign w:val="center"/>
          </w:tcP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民办非</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企业单位</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登记</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非营利性校外托管机构办理民办</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非企业单位登记证书。</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3"/>
                <w:sz w:val="20"/>
              </w:rPr>
              <w:t>县民政局副局长</w:t>
            </w:r>
            <w:r>
              <w:rPr>
                <w:rFonts w:hint="eastAsia" w:ascii="仿宋_GB2312" w:eastAsia="仿宋_GB2312"/>
                <w:color w:val="000000"/>
                <w:sz w:val="20"/>
              </w:rPr>
              <w:t>丁冬菊</w:t>
            </w: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20" w:hRule="atLeast"/>
          <w:jc w:val="center"/>
        </w:trPr>
        <w:tc>
          <w:tcPr>
            <w:tcW w:w="93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场地及</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托管服务</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1.校外托管机构服务场所必须是符合消防、建筑、卫生等相关规定的固定场所，满足封闭式管理要求；</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2.不得擅自改变建筑用途。</w:t>
            </w:r>
          </w:p>
        </w:tc>
        <w:tc>
          <w:tcPr>
            <w:tcW w:w="2057" w:type="dxa"/>
            <w:vMerge w:val="restart"/>
            <w:tcBorders>
              <w:top w:val="nil"/>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县市场监管局副局长郭海森；县教育局总督学何伟；县住建局副局长张征铁；县消防救援大队初级专业技术职务陶正敏</w:t>
            </w: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930" w:type="dxa"/>
            <w:vMerge w:val="continue"/>
            <w:tcBorders>
              <w:top w:val="nil"/>
              <w:left w:val="single" w:color="auto" w:sz="4" w:space="0"/>
              <w:bottom w:val="single" w:color="auto" w:sz="4" w:space="0"/>
              <w:right w:val="single" w:color="auto" w:sz="4" w:space="0"/>
            </w:tcBorders>
            <w:noWrap w:val="0"/>
            <w:vAlign w:val="center"/>
          </w:tcP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1.灭火器、应急照明等消防设施设备达标；</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2.疏散通道、消防通道畅通。</w:t>
            </w:r>
          </w:p>
        </w:tc>
        <w:tc>
          <w:tcPr>
            <w:tcW w:w="2057" w:type="dxa"/>
            <w:vMerge w:val="continue"/>
            <w:tcBorders>
              <w:top w:val="nil"/>
              <w:left w:val="nil"/>
              <w:bottom w:val="single" w:color="auto" w:sz="4" w:space="0"/>
              <w:right w:val="single" w:color="auto" w:sz="4" w:space="0"/>
            </w:tcBorders>
            <w:noWrap w:val="0"/>
            <w:vAlign w:val="center"/>
          </w:tcP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30" w:type="dxa"/>
            <w:vMerge w:val="continue"/>
            <w:tcBorders>
              <w:top w:val="nil"/>
              <w:left w:val="single" w:color="auto" w:sz="4" w:space="0"/>
              <w:bottom w:val="single" w:color="auto" w:sz="4" w:space="0"/>
              <w:right w:val="single" w:color="auto" w:sz="4" w:space="0"/>
            </w:tcBorders>
            <w:noWrap w:val="0"/>
            <w:vAlign w:val="center"/>
          </w:tcP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1.在醒目位置设立安全警示标牌；</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2.配备基本应急物资、防护用品；</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3.设有视频监控。</w:t>
            </w:r>
          </w:p>
        </w:tc>
        <w:tc>
          <w:tcPr>
            <w:tcW w:w="2057" w:type="dxa"/>
            <w:vMerge w:val="continue"/>
            <w:tcBorders>
              <w:top w:val="nil"/>
              <w:left w:val="nil"/>
              <w:bottom w:val="single" w:color="auto" w:sz="4" w:space="0"/>
              <w:right w:val="single" w:color="auto" w:sz="4" w:space="0"/>
            </w:tcBorders>
            <w:noWrap w:val="0"/>
            <w:vAlign w:val="center"/>
          </w:tcP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7" w:hRule="atLeast"/>
          <w:jc w:val="center"/>
        </w:trPr>
        <w:tc>
          <w:tcPr>
            <w:tcW w:w="93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工作人员</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1.校外托管机构主要负责人应具备独立承担法律责任能力；</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2.按托管规模和服务标准配备必要的工作人员；</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w:t>
            </w:r>
            <w:r>
              <w:rPr>
                <w:rFonts w:hint="eastAsia" w:ascii="仿宋_GB2312" w:eastAsia="仿宋_GB2312"/>
                <w:color w:val="000000"/>
                <w:spacing w:val="-4"/>
                <w:sz w:val="20"/>
              </w:rPr>
              <w:t>严格落实工作人员从业查询制度，完善内部管理制度，建立安全应急处置机制；</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4.对托管工作人员提供安全技术、处置突发事故、应急抢救方法培训；</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5.对托管工作人员有无犯罪记录信息进行核查。</w:t>
            </w:r>
          </w:p>
        </w:tc>
        <w:tc>
          <w:tcPr>
            <w:tcW w:w="2057" w:type="dxa"/>
            <w:vMerge w:val="continue"/>
            <w:tcBorders>
              <w:top w:val="nil"/>
              <w:left w:val="nil"/>
              <w:bottom w:val="single" w:color="auto" w:sz="4" w:space="0"/>
              <w:right w:val="single" w:color="auto" w:sz="4" w:space="0"/>
            </w:tcBorders>
            <w:noWrap w:val="0"/>
            <w:vAlign w:val="center"/>
          </w:tcP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0" w:hRule="atLeast"/>
          <w:jc w:val="center"/>
        </w:trPr>
        <w:tc>
          <w:tcPr>
            <w:tcW w:w="930" w:type="dxa"/>
            <w:vMerge w:val="continue"/>
            <w:tcBorders>
              <w:top w:val="nil"/>
              <w:left w:val="single" w:color="auto" w:sz="4" w:space="0"/>
              <w:bottom w:val="single" w:color="auto" w:sz="4" w:space="0"/>
              <w:right w:val="single" w:color="auto" w:sz="4" w:space="0"/>
            </w:tcBorders>
            <w:noWrap w:val="0"/>
            <w:vAlign w:val="center"/>
          </w:tcPr>
          <w:p/>
        </w:tc>
        <w:tc>
          <w:tcPr>
            <w:tcW w:w="10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托管服务</w:t>
            </w:r>
          </w:p>
        </w:tc>
        <w:tc>
          <w:tcPr>
            <w:tcW w:w="3479"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1.不得提供过夜住宿服务；</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2.对托管学生、接送人员登记造册；</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3.对接送及托管期间发生的意外情况及时通知学生监护人和学生所在的学校；</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4.饮用水、食品等卫生安全；</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5.接送学生的车辆及驾驶员具备相关资质，遵规行驶；</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6.对学生安全教育正常，全程有人看护。</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县市场监管局党组副书记、副局长李祥彬；</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县教育局总督学何伟；</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县住建局副局长张征铁；</w:t>
            </w:r>
            <w:r>
              <w:rPr>
                <w:rFonts w:hint="eastAsia" w:ascii="仿宋_GB2312" w:eastAsia="仿宋_GB2312"/>
                <w:color w:val="000000"/>
                <w:sz w:val="20"/>
              </w:rPr>
              <w:t>县消防救援大队初级专业技术职务陶正敏；县公安局交管中心副主任印凌华</w:t>
            </w:r>
          </w:p>
        </w:tc>
        <w:tc>
          <w:tcPr>
            <w:tcW w:w="1345" w:type="dxa"/>
            <w:vMerge w:val="continue"/>
            <w:tcBorders>
              <w:top w:val="nil"/>
              <w:left w:val="nil"/>
              <w:bottom w:val="single" w:color="auto" w:sz="4" w:space="0"/>
              <w:right w:val="single" w:color="auto" w:sz="4" w:space="0"/>
            </w:tcBorders>
            <w:noWrap w:val="0"/>
            <w:vAlign w:val="center"/>
          </w:tcPr>
          <w:p/>
        </w:tc>
        <w:tc>
          <w:tcPr>
            <w:tcW w:w="936" w:type="dxa"/>
            <w:vMerge w:val="continue"/>
            <w:tcBorders>
              <w:top w:val="nil"/>
              <w:left w:val="nil"/>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napToGrid w:val="0"/>
        <w:spacing w:line="600" w:lineRule="exact"/>
        <w:jc w:val="center"/>
        <w:rPr>
          <w:rFonts w:eastAsia="方正小标宋_GBK" w:cs="Lucida Sans"/>
          <w:color w:val="000000"/>
          <w:sz w:val="44"/>
          <w:szCs w:val="44"/>
          <w:lang w:bidi="ar-SA"/>
        </w:rPr>
      </w:pPr>
      <w:r>
        <w:rPr>
          <w:rFonts w:hint="eastAsia" w:ascii="方正小标宋_GBK" w:eastAsia="方正小标宋_GBK"/>
          <w:color w:val="000000"/>
          <w:sz w:val="44"/>
          <w:szCs w:val="44"/>
        </w:rPr>
        <w:t>医院、康养机构安全责任链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w:t>
      </w:r>
      <w:r>
        <w:rPr>
          <w:rFonts w:hint="eastAsia" w:ascii="楷体_GB2312" w:eastAsia="楷体_GB2312" w:cs="微软雅黑"/>
          <w:color w:val="000000"/>
          <w:sz w:val="28"/>
          <w:szCs w:val="28"/>
          <w:lang w:bidi="ar-SA"/>
        </w:rPr>
        <w:t>刘少志</w:t>
      </w:r>
      <w:r>
        <w:rPr>
          <w:rFonts w:eastAsia="楷体_GB2312"/>
          <w:color w:val="000000"/>
          <w:sz w:val="28"/>
          <w:szCs w:val="28"/>
        </w:rPr>
        <w:t xml:space="preserve">                                  </w:t>
      </w:r>
      <w:r>
        <w:rPr>
          <w:rFonts w:hint="eastAsia" w:ascii="楷体_GB2312" w:eastAsia="楷体_GB2312"/>
          <w:color w:val="000000"/>
          <w:sz w:val="28"/>
          <w:szCs w:val="28"/>
        </w:rPr>
        <w:t>副链长：张军</w:t>
      </w:r>
      <w:r>
        <w:rPr>
          <w:rFonts w:eastAsia="楷体_GB2312"/>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25"/>
        <w:gridCol w:w="1104"/>
        <w:gridCol w:w="3158"/>
        <w:gridCol w:w="1589"/>
        <w:gridCol w:w="141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44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场地及</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医院、康养机构</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1.必须符合消防、建筑等相关规定的固定场所，满足行业管理要求；</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2.不得擅自改变建筑用途。</w:t>
            </w:r>
          </w:p>
        </w:tc>
        <w:tc>
          <w:tcPr>
            <w:tcW w:w="1589" w:type="dxa"/>
            <w:vMerge w:val="restart"/>
            <w:tcBorders>
              <w:top w:val="nil"/>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县卫健局副局长李智刚；县住建局总工程师李国安；县住建局副局长张征铁；县消防救援大队初级专业技术职务陶正敏</w:t>
            </w:r>
          </w:p>
        </w:tc>
        <w:tc>
          <w:tcPr>
            <w:tcW w:w="1418" w:type="dxa"/>
            <w:vMerge w:val="restart"/>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444" w:type="dxa"/>
            <w:vMerge w:val="restart"/>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医院、康养机构主要负责人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1.灭火器、应急照明等消防设施设备达标；</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2.疏散通道、消防通道畅通。</w:t>
            </w:r>
          </w:p>
        </w:tc>
        <w:tc>
          <w:tcPr>
            <w:tcW w:w="1589" w:type="dxa"/>
            <w:vMerge w:val="continue"/>
            <w:tcBorders>
              <w:top w:val="nil"/>
              <w:left w:val="nil"/>
              <w:bottom w:val="single" w:color="auto" w:sz="4" w:space="0"/>
              <w:right w:val="single" w:color="auto" w:sz="4" w:space="0"/>
            </w:tcBorders>
            <w:noWrap w:val="0"/>
            <w:vAlign w:val="center"/>
          </w:tcPr>
          <w:p/>
        </w:tc>
        <w:tc>
          <w:tcPr>
            <w:tcW w:w="1418" w:type="dxa"/>
            <w:vMerge w:val="continue"/>
            <w:tcBorders>
              <w:top w:val="nil"/>
              <w:left w:val="nil"/>
              <w:bottom w:val="single" w:color="auto" w:sz="4" w:space="0"/>
              <w:right w:val="single" w:color="auto" w:sz="4" w:space="0"/>
            </w:tcBorders>
            <w:noWrap w:val="0"/>
            <w:vAlign w:val="center"/>
          </w:tcPr>
          <w:p/>
        </w:tc>
        <w:tc>
          <w:tcPr>
            <w:tcW w:w="14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1.在醒目位置设立安全警示标牌；</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2.配备基本应急物资、防护用品；</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3.设有视频监控。</w:t>
            </w:r>
          </w:p>
        </w:tc>
        <w:tc>
          <w:tcPr>
            <w:tcW w:w="1589" w:type="dxa"/>
            <w:vMerge w:val="continue"/>
            <w:tcBorders>
              <w:top w:val="nil"/>
              <w:left w:val="nil"/>
              <w:bottom w:val="single" w:color="auto" w:sz="4" w:space="0"/>
              <w:right w:val="single" w:color="auto" w:sz="4" w:space="0"/>
            </w:tcBorders>
            <w:noWrap w:val="0"/>
            <w:vAlign w:val="center"/>
          </w:tcPr>
          <w:p/>
        </w:tc>
        <w:tc>
          <w:tcPr>
            <w:tcW w:w="1418" w:type="dxa"/>
            <w:vMerge w:val="continue"/>
            <w:tcBorders>
              <w:top w:val="nil"/>
              <w:left w:val="nil"/>
              <w:bottom w:val="single" w:color="auto" w:sz="4" w:space="0"/>
              <w:right w:val="single" w:color="auto" w:sz="4" w:space="0"/>
            </w:tcBorders>
            <w:noWrap w:val="0"/>
            <w:vAlign w:val="center"/>
          </w:tcPr>
          <w:p/>
        </w:tc>
        <w:tc>
          <w:tcPr>
            <w:tcW w:w="14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工作人员</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1.主要负责人应具备独立承担法律责任能力；</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2.按机构规模标准配备必要的安全管理工作人员；</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3.严格落实工作人员从业查询制度，完善内部管理制度，建立安全应急处置机制；</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4.对工作人员提供安全技术、处置突发事故、应急抢救方法培训。</w:t>
            </w:r>
          </w:p>
        </w:tc>
        <w:tc>
          <w:tcPr>
            <w:tcW w:w="1589" w:type="dxa"/>
            <w:vMerge w:val="continue"/>
            <w:tcBorders>
              <w:top w:val="nil"/>
              <w:left w:val="nil"/>
              <w:bottom w:val="single" w:color="auto" w:sz="4" w:space="0"/>
              <w:right w:val="single" w:color="auto" w:sz="4" w:space="0"/>
            </w:tcBorders>
            <w:noWrap w:val="0"/>
            <w:vAlign w:val="center"/>
          </w:tcPr>
          <w:p/>
        </w:tc>
        <w:tc>
          <w:tcPr>
            <w:tcW w:w="1418" w:type="dxa"/>
            <w:vMerge w:val="continue"/>
            <w:tcBorders>
              <w:top w:val="nil"/>
              <w:left w:val="nil"/>
              <w:bottom w:val="single" w:color="auto" w:sz="4" w:space="0"/>
              <w:right w:val="single" w:color="auto" w:sz="4" w:space="0"/>
            </w:tcBorders>
            <w:noWrap w:val="0"/>
            <w:vAlign w:val="center"/>
          </w:tcPr>
          <w:p/>
        </w:tc>
        <w:tc>
          <w:tcPr>
            <w:tcW w:w="1444"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内部安全</w:t>
            </w:r>
          </w:p>
        </w:tc>
        <w:tc>
          <w:tcPr>
            <w:tcW w:w="3158"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 xml:space="preserve"> 1.切实加强用电安全和单位消防管理；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2.切实加强麻醉品、危急化学品的安全管理；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3.切实加强对人员出行及救护车辆出勤的安全管理；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4.加强压力容器的安全管理；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5.切实加强医疗卫生质量管理；</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6.制定各类生产安全事故应急预案，并每年组织开展1次演练；</w:t>
            </w:r>
          </w:p>
          <w:p>
            <w:pPr>
              <w:pStyle w:val="6"/>
              <w:spacing w:line="240" w:lineRule="exact"/>
              <w:rPr>
                <w:rFonts w:hint="eastAsia" w:ascii="仿宋_GB2312" w:eastAsia="仿宋_GB2312"/>
                <w:color w:val="000000"/>
                <w:sz w:val="20"/>
                <w:szCs w:val="20"/>
              </w:rPr>
            </w:pPr>
            <w:r>
              <w:rPr>
                <w:rFonts w:hint="eastAsia" w:ascii="仿宋_GB2312" w:eastAsia="仿宋_GB2312"/>
                <w:color w:val="000000"/>
                <w:kern w:val="0"/>
                <w:sz w:val="20"/>
                <w:szCs w:val="20"/>
              </w:rPr>
              <w:t>7.发生生产安全事故后，配合开展事故调查处理。</w:t>
            </w:r>
          </w:p>
        </w:tc>
        <w:tc>
          <w:tcPr>
            <w:tcW w:w="15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县卫健局副局长</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李智刚；县市场监管局总工程师石晓明；县消防救援大队初级专业技术职务陶正敏</w:t>
            </w:r>
          </w:p>
        </w:tc>
        <w:tc>
          <w:tcPr>
            <w:tcW w:w="1418" w:type="dxa"/>
            <w:vMerge w:val="continue"/>
            <w:tcBorders>
              <w:top w:val="nil"/>
              <w:left w:val="nil"/>
              <w:bottom w:val="single" w:color="auto" w:sz="4" w:space="0"/>
              <w:right w:val="single" w:color="auto" w:sz="4" w:space="0"/>
            </w:tcBorders>
            <w:noWrap w:val="0"/>
            <w:vAlign w:val="center"/>
          </w:tcPr>
          <w:p/>
        </w:tc>
        <w:tc>
          <w:tcPr>
            <w:tcW w:w="1444" w:type="dxa"/>
            <w:vMerge w:val="continue"/>
            <w:tcBorders>
              <w:top w:val="nil"/>
              <w:left w:val="nil"/>
              <w:bottom w:val="single" w:color="auto" w:sz="4" w:space="0"/>
              <w:right w:val="single" w:color="auto" w:sz="4" w:space="0"/>
            </w:tcBorders>
            <w:noWrap w:val="0"/>
            <w:vAlign w:val="center"/>
          </w:tcPr>
          <w:p/>
        </w:tc>
      </w:tr>
    </w:tbl>
    <w:p>
      <w:pPr>
        <w:spacing w:line="240" w:lineRule="exact"/>
        <w:rPr>
          <w:rFonts w:ascii="仿宋_GB2312" w:hAnsi="仿宋_GB2312" w:cs="Lucida Sans"/>
          <w:color w:val="000000"/>
          <w:sz w:val="20"/>
          <w:lang w:bidi="ar-SA"/>
        </w:rPr>
      </w:pPr>
      <w:r>
        <w:rPr>
          <w:rFonts w:hint="eastAsia" w:ascii="仿宋_GB2312" w:hAnsi="仿宋_GB2312"/>
          <w:color w:val="000000"/>
          <w:sz w:val="20"/>
        </w:rPr>
        <w:t xml:space="preserve"> </w:t>
      </w:r>
    </w:p>
    <w:p>
      <w:pPr>
        <w:pStyle w:val="6"/>
        <w:spacing w:line="240" w:lineRule="exact"/>
        <w:rPr>
          <w:rFonts w:eastAsia="方正书宋简体"/>
          <w:color w:val="000000"/>
        </w:rPr>
      </w:pPr>
      <w:r>
        <w:rPr>
          <w:rFonts w:hint="eastAsia" w:ascii="仿宋_GB2312" w:hAnsi="仿宋_GB2312"/>
          <w:color w:val="000000"/>
          <w:sz w:val="20"/>
          <w:szCs w:val="20"/>
        </w:rPr>
        <w:t xml:space="preserve"> </w:t>
      </w:r>
      <w:r>
        <w:rPr>
          <w:rFonts w:eastAsia="方正书宋简体"/>
          <w:color w:val="000000"/>
        </w:rPr>
        <w:t xml:space="preserve"> </w:t>
      </w:r>
    </w:p>
    <w:p>
      <w:pPr>
        <w:spacing w:before="147" w:line="600" w:lineRule="exact"/>
        <w:ind w:left="1501"/>
        <w:rPr>
          <w:rFonts w:hint="eastAsia" w:ascii="方正小标宋_GBK" w:eastAsia="方正小标宋_GBK" w:cs="宋体"/>
          <w:color w:val="000000"/>
          <w:sz w:val="44"/>
          <w:szCs w:val="44"/>
          <w:lang w:bidi="ar-SA"/>
        </w:rPr>
      </w:pPr>
    </w:p>
    <w:p>
      <w:pPr>
        <w:spacing w:before="147" w:line="600" w:lineRule="exact"/>
        <w:ind w:left="1501"/>
        <w:rPr>
          <w:rFonts w:hint="eastAsia" w:ascii="方正小标宋_GBK" w:eastAsia="方正小标宋_GBK" w:cs="宋体"/>
          <w:color w:val="000000"/>
          <w:sz w:val="44"/>
          <w:szCs w:val="44"/>
          <w:lang w:bidi="ar-SA"/>
        </w:rPr>
      </w:pPr>
    </w:p>
    <w:p>
      <w:pPr>
        <w:spacing w:before="147" w:line="600" w:lineRule="exact"/>
        <w:ind w:left="1501"/>
        <w:rPr>
          <w:rFonts w:hint="eastAsia" w:ascii="方正小标宋_GBK" w:eastAsia="方正小标宋_GBK" w:cs="宋体"/>
          <w:color w:val="000000"/>
          <w:sz w:val="44"/>
          <w:szCs w:val="44"/>
          <w:lang w:bidi="ar-SA"/>
        </w:rPr>
      </w:pPr>
    </w:p>
    <w:p>
      <w:pPr>
        <w:spacing w:before="147" w:line="600" w:lineRule="exact"/>
        <w:ind w:left="1501"/>
        <w:rPr>
          <w:rFonts w:hint="eastAsia" w:ascii="方正小标宋_GBK" w:eastAsia="方正小标宋_GBK" w:cs="宋体"/>
          <w:color w:val="000000"/>
          <w:sz w:val="44"/>
          <w:szCs w:val="44"/>
          <w:lang w:bidi="ar-SA"/>
        </w:rPr>
      </w:pPr>
    </w:p>
    <w:p>
      <w:pPr>
        <w:spacing w:before="147" w:line="600" w:lineRule="exact"/>
        <w:ind w:left="1501"/>
        <w:rPr>
          <w:rFonts w:hint="eastAsia" w:ascii="方正小标宋_GBK" w:eastAsia="方正小标宋_GBK" w:cs="宋体"/>
          <w:color w:val="000000"/>
          <w:sz w:val="44"/>
          <w:szCs w:val="44"/>
          <w:lang w:bidi="ar-SA"/>
        </w:rPr>
      </w:pPr>
      <w:r>
        <w:rPr>
          <w:rFonts w:hint="eastAsia" w:ascii="方正小标宋_GBK" w:eastAsia="方正小标宋_GBK" w:cs="宋体"/>
          <w:color w:val="000000"/>
          <w:sz w:val="44"/>
          <w:szCs w:val="44"/>
          <w:lang w:bidi="ar-SA"/>
        </w:rPr>
        <w:t>托育机构</w:t>
      </w:r>
      <w:r>
        <w:rPr>
          <w:rFonts w:eastAsia="方正小标宋_GBK" w:cs="宋体"/>
          <w:color w:val="000000"/>
          <w:sz w:val="44"/>
          <w:szCs w:val="44"/>
          <w:lang w:bidi="ar-SA"/>
        </w:rPr>
        <w:t>(</w:t>
      </w:r>
      <w:r>
        <w:rPr>
          <w:rFonts w:hint="eastAsia" w:ascii="方正小标宋_GBK" w:eastAsia="方正小标宋_GBK" w:cs="宋体"/>
          <w:color w:val="000000"/>
          <w:sz w:val="44"/>
          <w:szCs w:val="44"/>
          <w:lang w:bidi="ar-SA"/>
        </w:rPr>
        <w:t>含月子中心</w:t>
      </w:r>
      <w:r>
        <w:rPr>
          <w:rFonts w:eastAsia="方正小标宋_GBK"/>
          <w:color w:val="000000"/>
          <w:sz w:val="44"/>
          <w:szCs w:val="44"/>
        </w:rPr>
        <w:t>)</w:t>
      </w:r>
      <w:r>
        <w:rPr>
          <w:rFonts w:hint="eastAsia" w:ascii="方正小标宋_GBK" w:eastAsia="方正小标宋_GBK" w:cs="宋体"/>
          <w:color w:val="000000"/>
          <w:sz w:val="44"/>
          <w:szCs w:val="44"/>
          <w:lang w:bidi="ar-SA"/>
        </w:rPr>
        <w:t>安全责任链</w:t>
      </w:r>
    </w:p>
    <w:p>
      <w:pPr>
        <w:spacing w:before="83"/>
        <w:rPr>
          <w:rFonts w:eastAsia="楷体_GB2312" w:cs="楷体"/>
          <w:color w:val="000000"/>
          <w:sz w:val="28"/>
          <w:szCs w:val="28"/>
          <w:lang w:bidi="ar-SA"/>
        </w:rPr>
      </w:pPr>
      <w:r>
        <w:rPr>
          <w:rFonts w:hint="eastAsia" w:ascii="楷体_GB2312" w:eastAsia="楷体_GB2312" w:cs="楷体"/>
          <w:color w:val="000000"/>
          <w:sz w:val="28"/>
          <w:szCs w:val="28"/>
          <w:lang w:bidi="ar-SA"/>
        </w:rPr>
        <w:t>链长：刘少志</w:t>
      </w:r>
      <w:r>
        <w:rPr>
          <w:rFonts w:eastAsia="楷体_GB2312" w:cs="楷体"/>
          <w:color w:val="000000"/>
          <w:sz w:val="28"/>
          <w:szCs w:val="28"/>
          <w:lang w:bidi="ar-SA"/>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s="楷体"/>
          <w:color w:val="000000"/>
          <w:sz w:val="28"/>
          <w:szCs w:val="28"/>
          <w:lang w:bidi="ar-SA"/>
        </w:rPr>
        <w:t>副链长：张军</w:t>
      </w:r>
    </w:p>
    <w:p>
      <w:pPr>
        <w:spacing w:line="218" w:lineRule="exact"/>
        <w:rPr>
          <w:rFonts w:eastAsia="楷体_GB2312" w:cs="Lucida Sans"/>
          <w:color w:val="000000"/>
          <w:sz w:val="28"/>
          <w:szCs w:val="28"/>
          <w:lang w:bidi="ar-SA"/>
        </w:rPr>
      </w:pPr>
      <w:r>
        <w:rPr>
          <w:rFonts w:eastAsia="楷体_GB2312"/>
          <w:color w:val="000000"/>
          <w:sz w:val="28"/>
          <w:szCs w:val="28"/>
        </w:rPr>
        <w:t xml:space="preserve"> </w:t>
      </w:r>
    </w:p>
    <w:tbl>
      <w:tblPr>
        <w:tblStyle w:val="4"/>
        <w:tblW w:w="9745" w:type="dxa"/>
        <w:tblInd w:w="-418"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999"/>
        <w:gridCol w:w="3540"/>
        <w:gridCol w:w="2268"/>
        <w:gridCol w:w="992"/>
        <w:gridCol w:w="99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54" w:type="dxa"/>
            <w:tcBorders>
              <w:top w:val="single" w:color="auto" w:sz="4" w:space="0"/>
              <w:left w:val="single" w:color="auto" w:sz="4" w:space="0"/>
              <w:bottom w:val="single" w:color="auto" w:sz="4" w:space="0"/>
              <w:right w:val="single" w:color="auto" w:sz="4" w:space="0"/>
            </w:tcBorders>
            <w:noWrap w:val="0"/>
            <w:vAlign w:val="top"/>
          </w:tcPr>
          <w:p>
            <w:pPr>
              <w:pStyle w:val="7"/>
              <w:spacing w:before="111"/>
              <w:ind w:left="48"/>
              <w:rPr>
                <w:rFonts w:hint="eastAsia" w:ascii="黑体" w:eastAsia="黑体"/>
                <w:color w:val="000000"/>
                <w:sz w:val="21"/>
                <w:szCs w:val="21"/>
              </w:rPr>
            </w:pPr>
            <w:r>
              <w:rPr>
                <w:rFonts w:hint="eastAsia" w:ascii="黑体" w:eastAsia="黑体"/>
                <w:color w:val="000000"/>
                <w:spacing w:val="-5"/>
                <w:sz w:val="21"/>
                <w:szCs w:val="21"/>
              </w:rPr>
              <w:t>关键环节</w:t>
            </w:r>
          </w:p>
        </w:tc>
        <w:tc>
          <w:tcPr>
            <w:tcW w:w="999" w:type="dxa"/>
            <w:tcBorders>
              <w:top w:val="single" w:color="auto" w:sz="4" w:space="0"/>
              <w:left w:val="single" w:color="auto" w:sz="4" w:space="0"/>
              <w:bottom w:val="single" w:color="auto" w:sz="4" w:space="0"/>
              <w:right w:val="single" w:color="auto" w:sz="4" w:space="0"/>
            </w:tcBorders>
            <w:noWrap w:val="0"/>
            <w:vAlign w:val="top"/>
          </w:tcPr>
          <w:p>
            <w:pPr>
              <w:pStyle w:val="7"/>
              <w:spacing w:before="110"/>
              <w:ind w:left="74"/>
              <w:rPr>
                <w:rFonts w:hint="eastAsia" w:ascii="黑体" w:eastAsia="黑体"/>
                <w:color w:val="000000"/>
                <w:sz w:val="21"/>
                <w:szCs w:val="21"/>
              </w:rPr>
            </w:pPr>
            <w:r>
              <w:rPr>
                <w:rFonts w:hint="eastAsia" w:ascii="黑体" w:eastAsia="黑体"/>
                <w:color w:val="000000"/>
                <w:spacing w:val="-5"/>
                <w:sz w:val="21"/>
                <w:szCs w:val="21"/>
              </w:rPr>
              <w:t>关键因素</w:t>
            </w:r>
          </w:p>
        </w:tc>
        <w:tc>
          <w:tcPr>
            <w:tcW w:w="3540" w:type="dxa"/>
            <w:tcBorders>
              <w:top w:val="single" w:color="auto" w:sz="4" w:space="0"/>
              <w:left w:val="single" w:color="auto" w:sz="4" w:space="0"/>
              <w:bottom w:val="single" w:color="auto" w:sz="4" w:space="0"/>
              <w:right w:val="single" w:color="auto" w:sz="4" w:space="0"/>
            </w:tcBorders>
            <w:noWrap w:val="0"/>
            <w:vAlign w:val="top"/>
          </w:tcPr>
          <w:p>
            <w:pPr>
              <w:pStyle w:val="7"/>
              <w:spacing w:before="110"/>
              <w:ind w:left="1465"/>
              <w:rPr>
                <w:rFonts w:hint="eastAsia" w:ascii="黑体" w:eastAsia="黑体"/>
                <w:color w:val="000000"/>
                <w:sz w:val="21"/>
                <w:szCs w:val="21"/>
              </w:rPr>
            </w:pPr>
            <w:r>
              <w:rPr>
                <w:rFonts w:hint="eastAsia" w:ascii="黑体" w:eastAsia="黑体"/>
                <w:color w:val="000000"/>
                <w:spacing w:val="-5"/>
                <w:sz w:val="21"/>
                <w:szCs w:val="21"/>
              </w:rPr>
              <w:t>管控标准</w:t>
            </w:r>
          </w:p>
        </w:tc>
        <w:tc>
          <w:tcPr>
            <w:tcW w:w="2268" w:type="dxa"/>
            <w:tcBorders>
              <w:top w:val="single" w:color="auto" w:sz="4" w:space="0"/>
              <w:left w:val="single" w:color="auto" w:sz="4" w:space="0"/>
              <w:bottom w:val="single" w:color="auto" w:sz="4" w:space="0"/>
              <w:right w:val="single" w:color="auto" w:sz="4" w:space="0"/>
            </w:tcBorders>
            <w:noWrap w:val="0"/>
            <w:vAlign w:val="top"/>
          </w:tcPr>
          <w:p>
            <w:pPr>
              <w:pStyle w:val="7"/>
              <w:spacing w:before="110"/>
              <w:ind w:left="399"/>
              <w:rPr>
                <w:rFonts w:hint="eastAsia" w:ascii="黑体" w:eastAsia="黑体"/>
                <w:color w:val="000000"/>
                <w:sz w:val="21"/>
                <w:szCs w:val="21"/>
              </w:rPr>
            </w:pPr>
            <w:r>
              <w:rPr>
                <w:rFonts w:hint="eastAsia" w:ascii="黑体" w:eastAsia="黑体"/>
                <w:color w:val="000000"/>
                <w:spacing w:val="-5"/>
                <w:sz w:val="21"/>
                <w:szCs w:val="21"/>
              </w:rPr>
              <w:t>行业责任</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7"/>
              <w:spacing w:before="110"/>
              <w:jc w:val="left"/>
              <w:rPr>
                <w:rFonts w:hint="eastAsia" w:ascii="黑体" w:eastAsia="黑体"/>
                <w:color w:val="000000"/>
                <w:sz w:val="21"/>
                <w:szCs w:val="21"/>
              </w:rPr>
            </w:pPr>
            <w:r>
              <w:rPr>
                <w:rFonts w:hint="eastAsia" w:ascii="黑体" w:eastAsia="黑体"/>
                <w:color w:val="000000"/>
                <w:spacing w:val="-5"/>
                <w:sz w:val="21"/>
                <w:szCs w:val="21"/>
              </w:rPr>
              <w:t>属地责任</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7"/>
              <w:spacing w:before="110"/>
              <w:ind w:left="182"/>
              <w:rPr>
                <w:rFonts w:hint="eastAsia" w:ascii="黑体" w:eastAsia="黑体"/>
                <w:color w:val="000000"/>
                <w:sz w:val="21"/>
                <w:szCs w:val="21"/>
              </w:rPr>
            </w:pPr>
            <w:r>
              <w:rPr>
                <w:rFonts w:hint="eastAsia" w:ascii="黑体" w:eastAsia="黑体"/>
                <w:color w:val="000000"/>
                <w:spacing w:val="-5"/>
                <w:sz w:val="21"/>
                <w:szCs w:val="21"/>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设立登记</w:t>
            </w:r>
          </w:p>
        </w:tc>
        <w:tc>
          <w:tcPr>
            <w:tcW w:w="999"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注册登记 及备案</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举办非营利性质的托育机构(月子中心), 应向县级以上民政部门申请注册登记；举办营利性的托育机构(月子中心),应向县级以上市场监督管理部门申请注册登记。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县民政局副局长丁冬菊；</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县市场监管局副局长</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姜李琼 (营业执照)</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w:t>
            </w: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托 育 机 构 (含月子中 心)主要负责人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托育机构及含有母婴保健技术服务(医疗 服务)的月子中心向卫健部门登记备案。</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县卫健局副局长李智刚</w:t>
            </w: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安全管理</w:t>
            </w: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安全设施</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建立健全安全防护措施和检查制度，配备 必要的安保人员和物防、技防设施。设立照护服务、安全保卫等监控系统，监控报警系统应当保证每天24小时不间断运行，按照相关工作时段的需要进行布防全覆盖婴幼儿生活、活动区域和食品加工制作区域。视频监控录像资料保存不少于90日。视频监控录像资料的调取应当按照相关法律法规的规定执行，任何机构和个人不得擅自调取、外传视频资料。</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县卫健局副局长李智刚；县市场监管局副局长郭海森；县消防救援大队副大队长谭谷；县公安局副局长</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全海鹰</w:t>
            </w: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安全制度</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建立每日安全巡查制度、婴幼儿接送制度、环境安全检查制度。</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安全教育 和培训</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1.制订突发事件的应急预案，定期对工作人员进行安全教育和突发事件应急处理能力培训，并开展应急演练。2.明确专(兼)职消防安全管理人员及管理职责加强消防设施、器材维护管理，确保用火、 用电、用气安全。3.工作人员应当掌握急救的基本技能和防范、避险、逃生、自救的基本方法。</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p>
          <w:p>
            <w:pPr>
              <w:widowControl/>
              <w:spacing w:line="26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安全保障</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全程关注婴幼儿日常活动安全，预防婴幼 儿出现跌落、摔伤、碰伤、烫伤、窒息，气管异物、异物入体、同伴咬伤、触电等意外伤害，防止婴幼儿走失。鼓励有条件的托育机构为收托期间的婴幼儿购买框关责任保险，提高抗风险能力。</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ascii="方正小标宋_GBK" w:eastAsia="方正小标宋_GBK"/>
          <w:color w:val="000000"/>
          <w:sz w:val="44"/>
          <w:szCs w:val="44"/>
        </w:rPr>
      </w:pPr>
    </w:p>
    <w:p>
      <w:pPr>
        <w:spacing w:before="147" w:line="600" w:lineRule="exact"/>
        <w:ind w:left="1501"/>
        <w:rPr>
          <w:rFonts w:hint="eastAsia" w:eastAsia="方正小标宋_GBK" w:cs="宋体"/>
          <w:color w:val="000000"/>
          <w:sz w:val="44"/>
          <w:szCs w:val="44"/>
          <w:lang w:bidi="ar-SA"/>
        </w:rPr>
      </w:pPr>
    </w:p>
    <w:p>
      <w:pPr>
        <w:widowControl/>
        <w:jc w:val="left"/>
        <w:rPr>
          <w:rFonts w:eastAsia="方正小标宋_GBK"/>
          <w:color w:val="000000"/>
          <w:sz w:val="44"/>
          <w:szCs w:val="44"/>
        </w:rPr>
        <w:sectPr>
          <w:pgSz w:w="11907" w:h="16840"/>
          <w:pgMar w:top="1701" w:right="1474" w:bottom="1418" w:left="1474" w:header="851" w:footer="851" w:gutter="0"/>
          <w:pgNumType w:fmt="numberInDash"/>
          <w:cols w:space="720" w:num="1"/>
          <w:docGrid w:type="lines" w:linePitch="579" w:charSpace="0"/>
        </w:sectPr>
      </w:pPr>
    </w:p>
    <w:p>
      <w:pPr>
        <w:snapToGrid w:val="0"/>
        <w:spacing w:line="600" w:lineRule="exact"/>
        <w:jc w:val="center"/>
        <w:rPr>
          <w:rFonts w:hint="eastAsia" w:eastAsia="方正小标宋_GBK"/>
          <w:color w:val="000000"/>
          <w:sz w:val="44"/>
          <w:szCs w:val="44"/>
        </w:rPr>
      </w:pPr>
      <w:r>
        <w:rPr>
          <w:rFonts w:hint="eastAsia" w:ascii="方正小标宋_GBK" w:eastAsia="方正小标宋_GBK"/>
          <w:color w:val="000000"/>
          <w:sz w:val="44"/>
          <w:szCs w:val="44"/>
        </w:rPr>
        <w:t>养老机构安全责任链</w:t>
      </w:r>
    </w:p>
    <w:p>
      <w:pPr>
        <w:snapToGrid w:val="0"/>
        <w:spacing w:after="156" w:line="600" w:lineRule="exact"/>
        <w:rPr>
          <w:rFonts w:hint="eastAsia" w:ascii="楷体" w:eastAsia="楷体"/>
          <w:color w:val="000000"/>
          <w:sz w:val="28"/>
          <w:szCs w:val="28"/>
        </w:rPr>
      </w:pPr>
      <w:r>
        <w:rPr>
          <w:rFonts w:hint="eastAsia" w:ascii="楷体_GB2312" w:eastAsia="楷体_GB2312"/>
          <w:color w:val="000000"/>
          <w:sz w:val="28"/>
          <w:szCs w:val="28"/>
        </w:rPr>
        <w:t>链长：</w:t>
      </w:r>
      <w:r>
        <w:rPr>
          <w:rFonts w:hint="eastAsia" w:ascii="楷体" w:eastAsia="楷体"/>
          <w:color w:val="000000"/>
          <w:sz w:val="28"/>
          <w:szCs w:val="28"/>
        </w:rPr>
        <w:t>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w:t>
      </w:r>
      <w:r>
        <w:rPr>
          <w:rFonts w:hint="eastAsia" w:ascii="楷体" w:eastAsia="楷体"/>
          <w:color w:val="000000"/>
          <w:sz w:val="28"/>
          <w:szCs w:val="28"/>
        </w:rPr>
        <w:t>长：张丕强</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25"/>
        <w:gridCol w:w="1104"/>
        <w:gridCol w:w="3315"/>
        <w:gridCol w:w="1612"/>
        <w:gridCol w:w="150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50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7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1" w:hRule="atLeast"/>
          <w:jc w:val="center"/>
        </w:trPr>
        <w:tc>
          <w:tcPr>
            <w:tcW w:w="925"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场地及</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养老机构</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1.必须符合消防、建筑等相关规定的固定场所，满足行业管理要求；</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2.不得擅自改变建筑用途。</w:t>
            </w:r>
          </w:p>
        </w:tc>
        <w:tc>
          <w:tcPr>
            <w:tcW w:w="1612" w:type="dxa"/>
            <w:vMerge w:val="restart"/>
            <w:tcBorders>
              <w:top w:val="nil"/>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pacing w:val="-3"/>
                <w:sz w:val="20"/>
                <w:lang w:bidi="ar-SA"/>
              </w:rPr>
            </w:pPr>
            <w:r>
              <w:rPr>
                <w:rFonts w:hint="eastAsia" w:ascii="仿宋_GB2312" w:eastAsia="仿宋_GB2312"/>
                <w:color w:val="000000"/>
                <w:spacing w:val="-3"/>
                <w:sz w:val="20"/>
              </w:rPr>
              <w:t>县民政局副局长</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丁冬菊</w:t>
            </w:r>
            <w:r>
              <w:rPr>
                <w:rFonts w:hint="eastAsia" w:ascii="仿宋_GB2312" w:eastAsia="仿宋_GB2312"/>
                <w:color w:val="000000"/>
                <w:spacing w:val="-6"/>
                <w:sz w:val="20"/>
              </w:rPr>
              <w:t>；县住建局副局长张征铁；</w:t>
            </w:r>
            <w:r>
              <w:rPr>
                <w:rFonts w:hint="eastAsia" w:ascii="仿宋_GB2312" w:eastAsia="仿宋_GB2312"/>
                <w:color w:val="000000"/>
                <w:sz w:val="20"/>
              </w:rPr>
              <w:t>县消防救援大队初级专业技术职务王中群</w:t>
            </w:r>
          </w:p>
        </w:tc>
        <w:tc>
          <w:tcPr>
            <w:tcW w:w="1507" w:type="dxa"/>
            <w:vMerge w:val="restart"/>
            <w:tcBorders>
              <w:top w:val="nil"/>
              <w:left w:val="nil"/>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75" w:type="dxa"/>
            <w:vMerge w:val="restart"/>
            <w:tcBorders>
              <w:top w:val="nil"/>
              <w:left w:val="nil"/>
              <w:bottom w:val="single" w:color="auto" w:sz="4" w:space="0"/>
              <w:right w:val="single" w:color="auto" w:sz="4" w:space="0"/>
            </w:tcBorders>
            <w:noWrap w:val="0"/>
            <w:vAlign w:val="center"/>
          </w:tcPr>
          <w:p>
            <w:pPr>
              <w:spacing w:line="28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养老机构</w:t>
            </w:r>
          </w:p>
          <w:p>
            <w:pPr>
              <w:spacing w:line="28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8"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消防安全</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1.灭火器、应急照明等消防设施设备达标；</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2.疏散通道、消防通道畅通。</w:t>
            </w:r>
          </w:p>
        </w:tc>
        <w:tc>
          <w:tcPr>
            <w:tcW w:w="1612" w:type="dxa"/>
            <w:vMerge w:val="continue"/>
            <w:tcBorders>
              <w:top w:val="nil"/>
              <w:left w:val="nil"/>
              <w:bottom w:val="single" w:color="auto" w:sz="4" w:space="0"/>
              <w:right w:val="single" w:color="auto" w:sz="4" w:space="0"/>
            </w:tcBorders>
            <w:noWrap w:val="0"/>
            <w:vAlign w:val="center"/>
          </w:tcPr>
          <w:p/>
        </w:tc>
        <w:tc>
          <w:tcPr>
            <w:tcW w:w="1507" w:type="dxa"/>
            <w:vMerge w:val="continue"/>
            <w:tcBorders>
              <w:top w:val="nil"/>
              <w:left w:val="nil"/>
              <w:bottom w:val="single" w:color="auto" w:sz="4" w:space="0"/>
              <w:right w:val="single" w:color="auto" w:sz="4" w:space="0"/>
            </w:tcBorders>
            <w:noWrap w:val="0"/>
            <w:vAlign w:val="center"/>
          </w:tcPr>
          <w:p/>
        </w:tc>
        <w:tc>
          <w:tcPr>
            <w:tcW w:w="117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7"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1.在醒目位置设立安全警示标牌；</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2.配备基本应急物资、防护用品；</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3.设有视频监控。</w:t>
            </w:r>
          </w:p>
        </w:tc>
        <w:tc>
          <w:tcPr>
            <w:tcW w:w="1612" w:type="dxa"/>
            <w:vMerge w:val="continue"/>
            <w:tcBorders>
              <w:top w:val="nil"/>
              <w:left w:val="nil"/>
              <w:bottom w:val="single" w:color="auto" w:sz="4" w:space="0"/>
              <w:right w:val="single" w:color="auto" w:sz="4" w:space="0"/>
            </w:tcBorders>
            <w:noWrap w:val="0"/>
            <w:vAlign w:val="center"/>
          </w:tcPr>
          <w:p/>
        </w:tc>
        <w:tc>
          <w:tcPr>
            <w:tcW w:w="1507" w:type="dxa"/>
            <w:vMerge w:val="continue"/>
            <w:tcBorders>
              <w:top w:val="nil"/>
              <w:left w:val="nil"/>
              <w:bottom w:val="single" w:color="auto" w:sz="4" w:space="0"/>
              <w:right w:val="single" w:color="auto" w:sz="4" w:space="0"/>
            </w:tcBorders>
            <w:noWrap w:val="0"/>
            <w:vAlign w:val="center"/>
          </w:tcPr>
          <w:p/>
        </w:tc>
        <w:tc>
          <w:tcPr>
            <w:tcW w:w="117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96" w:hRule="atLeast"/>
          <w:jc w:val="center"/>
        </w:trPr>
        <w:tc>
          <w:tcPr>
            <w:tcW w:w="925"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工作人员</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1.主要负责人应具备独立承担法律责任能力；</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2.按机构规模标准配备必要的安全管理工作人员；</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3.严格落实工作人员从业查询制度，完善内部管理制度，建立安全应急处置机制；</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4.对工作人员提供安全技术、处置突发事故、应急抢救方法培训。</w:t>
            </w:r>
          </w:p>
        </w:tc>
        <w:tc>
          <w:tcPr>
            <w:tcW w:w="1612" w:type="dxa"/>
            <w:vMerge w:val="continue"/>
            <w:tcBorders>
              <w:top w:val="nil"/>
              <w:left w:val="nil"/>
              <w:bottom w:val="single" w:color="auto" w:sz="4" w:space="0"/>
              <w:right w:val="single" w:color="auto" w:sz="4" w:space="0"/>
            </w:tcBorders>
            <w:noWrap w:val="0"/>
            <w:vAlign w:val="center"/>
          </w:tcPr>
          <w:p/>
        </w:tc>
        <w:tc>
          <w:tcPr>
            <w:tcW w:w="1507" w:type="dxa"/>
            <w:vMerge w:val="continue"/>
            <w:tcBorders>
              <w:top w:val="nil"/>
              <w:left w:val="nil"/>
              <w:bottom w:val="single" w:color="auto" w:sz="4" w:space="0"/>
              <w:right w:val="single" w:color="auto" w:sz="4" w:space="0"/>
            </w:tcBorders>
            <w:noWrap w:val="0"/>
            <w:vAlign w:val="center"/>
          </w:tcPr>
          <w:p/>
        </w:tc>
        <w:tc>
          <w:tcPr>
            <w:tcW w:w="1175" w:type="dxa"/>
            <w:vMerge w:val="continue"/>
            <w:tcBorders>
              <w:top w:val="nil"/>
              <w:left w:val="nil"/>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16" w:hRule="atLeast"/>
          <w:jc w:val="center"/>
        </w:trPr>
        <w:tc>
          <w:tcPr>
            <w:tcW w:w="925" w:type="dxa"/>
            <w:vMerge w:val="continue"/>
            <w:tcBorders>
              <w:top w:val="nil"/>
              <w:left w:val="single" w:color="auto" w:sz="4" w:space="0"/>
              <w:bottom w:val="single" w:color="auto" w:sz="4" w:space="0"/>
              <w:right w:val="single" w:color="auto" w:sz="4" w:space="0"/>
            </w:tcBorders>
            <w:noWrap w:val="0"/>
            <w:vAlign w:val="center"/>
          </w:tcPr>
          <w:p/>
        </w:tc>
        <w:tc>
          <w:tcPr>
            <w:tcW w:w="11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内部安全</w:t>
            </w:r>
          </w:p>
        </w:tc>
        <w:tc>
          <w:tcPr>
            <w:tcW w:w="3315"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1.切实加强用电安全和单位消防管理；</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2.切实加强食品的安全管理；</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3.切实加强对人员出行及救护车辆出勤的安全管理；</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4.加强压力容器的安全管理；</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5.制定各类生产安全事故应急预案，并每年组织开展1次演练；</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6.发生生产安全事故后，配合开展事故调查处理。</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pacing w:val="-3"/>
                <w:sz w:val="20"/>
                <w:lang w:bidi="ar-SA"/>
              </w:rPr>
            </w:pPr>
            <w:r>
              <w:rPr>
                <w:rFonts w:hint="eastAsia" w:ascii="仿宋_GB2312" w:eastAsia="仿宋_GB2312"/>
                <w:color w:val="000000"/>
                <w:spacing w:val="-3"/>
                <w:sz w:val="20"/>
              </w:rPr>
              <w:t>县民政局副局长</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丁冬菊；县市场监管局总工程师石晓明</w:t>
            </w:r>
            <w:r>
              <w:rPr>
                <w:rFonts w:hint="eastAsia" w:ascii="仿宋_GB2312" w:eastAsia="仿宋_GB2312"/>
                <w:color w:val="000000"/>
                <w:spacing w:val="-4"/>
                <w:sz w:val="20"/>
              </w:rPr>
              <w:t>；县消防救援大队初级专业技术职务王中群</w:t>
            </w:r>
          </w:p>
        </w:tc>
        <w:tc>
          <w:tcPr>
            <w:tcW w:w="1507" w:type="dxa"/>
            <w:vMerge w:val="continue"/>
            <w:tcBorders>
              <w:top w:val="nil"/>
              <w:left w:val="nil"/>
              <w:bottom w:val="single" w:color="auto" w:sz="4" w:space="0"/>
              <w:right w:val="single" w:color="auto" w:sz="4" w:space="0"/>
            </w:tcBorders>
            <w:noWrap w:val="0"/>
            <w:vAlign w:val="center"/>
          </w:tcPr>
          <w:p/>
        </w:tc>
        <w:tc>
          <w:tcPr>
            <w:tcW w:w="1175" w:type="dxa"/>
            <w:vMerge w:val="continue"/>
            <w:tcBorders>
              <w:top w:val="nil"/>
              <w:left w:val="nil"/>
              <w:bottom w:val="single" w:color="auto" w:sz="4" w:space="0"/>
              <w:right w:val="single" w:color="auto" w:sz="4" w:space="0"/>
            </w:tcBorders>
            <w:noWrap w:val="0"/>
            <w:vAlign w:val="center"/>
          </w:tcPr>
          <w:p/>
        </w:tc>
      </w:tr>
    </w:tbl>
    <w:p>
      <w:pPr>
        <w:spacing w:line="20" w:lineRule="exact"/>
        <w:rPr>
          <w:rFonts w:hint="eastAsia" w:ascii="仿宋_GB2312" w:hAnsi="仿宋_GB2312" w:cs="Lucida Sans"/>
          <w:color w:val="000000"/>
          <w:sz w:val="20"/>
          <w:lang w:bidi="ar-SA"/>
        </w:rPr>
      </w:pPr>
      <w:r>
        <w:rPr>
          <w:rFonts w:hint="eastAsia" w:ascii="仿宋_GB2312" w:hAnsi="仿宋_GB2312"/>
          <w:color w:val="000000"/>
          <w:sz w:val="20"/>
        </w:rPr>
        <w:t xml:space="preserve"> </w:t>
      </w:r>
    </w:p>
    <w:p>
      <w:pPr>
        <w:pStyle w:val="6"/>
        <w:rPr>
          <w:rFonts w:hint="eastAsia" w:ascii="仿宋_GB2312" w:hAnsi="仿宋_GB2312"/>
          <w:color w:val="000000"/>
          <w:sz w:val="20"/>
          <w:szCs w:val="20"/>
        </w:rPr>
      </w:pPr>
      <w:r>
        <w:rPr>
          <w:rFonts w:hint="eastAsia" w:ascii="仿宋_GB2312" w:hAnsi="仿宋_GB2312"/>
          <w:color w:val="000000"/>
          <w:sz w:val="20"/>
          <w:szCs w:val="20"/>
        </w:rPr>
        <w:t xml:space="preserve"> </w:t>
      </w:r>
    </w:p>
    <w:p>
      <w:pPr>
        <w:pStyle w:val="6"/>
        <w:rPr>
          <w:rFonts w:hint="eastAsia" w:eastAsia="方正书宋简体"/>
          <w:color w:val="000000"/>
        </w:rPr>
      </w:pPr>
      <w:r>
        <w:rPr>
          <w:rFonts w:eastAsia="方正书宋简体"/>
          <w:color w:val="000000"/>
        </w:rPr>
        <w:t xml:space="preserve"> </w:t>
      </w:r>
    </w:p>
    <w:p>
      <w:pPr>
        <w:pStyle w:val="6"/>
        <w:rPr>
          <w:rFonts w:hint="eastAsia" w:eastAsia="方正书宋简体"/>
          <w:color w:val="000000"/>
        </w:rPr>
      </w:pPr>
    </w:p>
    <w:p>
      <w:pPr>
        <w:pStyle w:val="6"/>
        <w:jc w:val="center"/>
        <w:rPr>
          <w:rFonts w:hint="eastAsia" w:ascii="方正小标宋_GBK" w:eastAsia="方正小标宋_GBK" w:cs="Times New Roman"/>
          <w:color w:val="000000"/>
          <w:kern w:val="0"/>
          <w:sz w:val="44"/>
          <w:szCs w:val="44"/>
          <w:lang w:bidi="ar-SA"/>
        </w:rPr>
      </w:pPr>
      <w:r>
        <w:rPr>
          <w:rFonts w:hint="eastAsia" w:ascii="方正小标宋_GBK" w:eastAsia="方正小标宋_GBK" w:cs="Times New Roman"/>
          <w:color w:val="000000"/>
          <w:kern w:val="0"/>
          <w:sz w:val="44"/>
          <w:szCs w:val="44"/>
          <w:lang w:bidi="ar-SA"/>
        </w:rPr>
        <w:t>工业企业行业管理安全责任链</w:t>
      </w:r>
    </w:p>
    <w:p>
      <w:pPr>
        <w:spacing w:after="156" w:line="600" w:lineRule="exact"/>
        <w:jc w:val="distribute"/>
        <w:rPr>
          <w:rFonts w:eastAsia="方正楷体简体"/>
          <w:color w:val="000000"/>
          <w:sz w:val="44"/>
          <w:szCs w:val="44"/>
        </w:rPr>
      </w:pPr>
      <w:r>
        <w:rPr>
          <w:rFonts w:hint="eastAsia" w:ascii="楷体_GB2312" w:eastAsia="楷体_GB2312"/>
          <w:color w:val="000000"/>
          <w:spacing w:val="-20"/>
          <w:sz w:val="28"/>
          <w:szCs w:val="28"/>
        </w:rPr>
        <w:t>链长：唐德胜</w:t>
      </w:r>
      <w:r>
        <w:rPr>
          <w:rFonts w:hint="eastAsia" w:eastAsia="楷体_GB2312"/>
          <w:color w:val="000000"/>
          <w:spacing w:val="-20"/>
          <w:sz w:val="28"/>
          <w:szCs w:val="28"/>
        </w:rPr>
        <w:t xml:space="preserve">                                                  </w:t>
      </w:r>
      <w:r>
        <w:rPr>
          <w:rFonts w:hint="eastAsia" w:ascii="楷体_GB2312" w:eastAsia="楷体_GB2312"/>
          <w:color w:val="000000"/>
          <w:spacing w:val="-20"/>
          <w:sz w:val="28"/>
          <w:szCs w:val="28"/>
        </w:rPr>
        <w:t>副链长：唐钧</w:t>
      </w:r>
      <w:r>
        <w:rPr>
          <w:rFonts w:eastAsia="方正楷体简体"/>
          <w:color w:val="000000"/>
          <w:sz w:val="28"/>
          <w:szCs w:val="28"/>
        </w:rPr>
        <w:t xml:space="preserve"> </w:t>
      </w:r>
      <w:r>
        <w:rPr>
          <w:rFonts w:hint="eastAsia" w:eastAsia="方正楷体简体"/>
          <w:color w:val="000000"/>
          <w:sz w:val="24"/>
          <w:szCs w:val="24"/>
        </w:rPr>
        <w:t xml:space="preserve"> </w:t>
      </w:r>
      <w:r>
        <w:rPr>
          <w:rFonts w:hint="eastAsia" w:eastAsia="方正楷体简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128"/>
        <w:gridCol w:w="1201"/>
        <w:gridCol w:w="3085"/>
        <w:gridCol w:w="1580"/>
        <w:gridCol w:w="1352"/>
        <w:gridCol w:w="12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2"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项目规划</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规划布局</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1.符合国、省、市工业产业发展“十四五”规划和危险化学品生产、储存的行业规划和布局；</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2.按照国、省、市的政策文件要求，实施人口密集区危化企业、沿江一公里化工生产企业搬迁等工作。</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县工业和信息化局副局长张宇；</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县发展改革局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副局长李枝柏；</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县自然资源局</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副局长李治平；</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县应急局政工室主任全雅竹</w:t>
            </w:r>
          </w:p>
        </w:tc>
        <w:tc>
          <w:tcPr>
            <w:tcW w:w="13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工业企业</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企业管理</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信息自动化</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1.提升关键智能部件、装备和系统自动化水平，实现“自动化换人”；</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2.淘汰不符合安全标准的落后工艺和产能；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3.推广采用先进适用的工艺技术和设备。</w:t>
            </w:r>
          </w:p>
        </w:tc>
        <w:tc>
          <w:tcPr>
            <w:tcW w:w="15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县工业和信息化局副局长张宇；</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县应急局政工室主任全雅竹；</w:t>
            </w:r>
          </w:p>
          <w:p>
            <w:pPr>
              <w:widowControl/>
              <w:spacing w:line="30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z w:val="20"/>
              </w:rPr>
              <w:t>县消防救援大队副大队长谭谷</w:t>
            </w:r>
          </w:p>
        </w:tc>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智能数字化</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1.督促企业加大安全生产投入；</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2.推动安全技术数字化、网络化、智能化改造。</w:t>
            </w:r>
          </w:p>
        </w:tc>
        <w:tc>
          <w:tcPr>
            <w:tcW w:w="15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安全制度化</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1.企业安全生产责任制、安全管理机构健全；</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2.企业每半年组织开展安全教育培训；</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3.企业落实班组安全会、动工卡、体检卡、应急卡“一会三卡”制度；</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4.每月组织开展1次安全检查。</w:t>
            </w:r>
          </w:p>
        </w:tc>
        <w:tc>
          <w:tcPr>
            <w:tcW w:w="15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应急管理</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1.企业制定各类生产安全事故应急预案，并每年组织开展1次演练；</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2.发生生产安全事故后，配合开展事故调查处理。</w:t>
            </w:r>
          </w:p>
        </w:tc>
        <w:tc>
          <w:tcPr>
            <w:tcW w:w="15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rPr>
          <w:rFonts w:hint="eastAsia" w:eastAsia="方正书宋简体"/>
          <w:color w:val="000000"/>
        </w:rPr>
      </w:pPr>
      <w:r>
        <w:rPr>
          <w:rFonts w:hint="eastAsia" w:ascii="仿宋_GB2312" w:hAnsi="仿宋_GB2312"/>
          <w:color w:val="000000"/>
        </w:rPr>
        <w:t xml:space="preserve"> </w:t>
      </w:r>
      <w:r>
        <w:rPr>
          <w:rFonts w:eastAsia="方正书宋简体"/>
          <w:color w:val="000000"/>
        </w:rPr>
        <w:t xml:space="preserve"> </w:t>
      </w:r>
    </w:p>
    <w:p>
      <w:pPr>
        <w:pStyle w:val="6"/>
        <w:rPr>
          <w:rFonts w:eastAsia="方正书宋简体"/>
          <w:color w:val="000000"/>
        </w:rPr>
      </w:pPr>
      <w:r>
        <w:rPr>
          <w:rFonts w:eastAsia="方正书宋简体"/>
          <w:color w:val="000000"/>
        </w:rPr>
        <w:t xml:space="preserve"> </w:t>
      </w:r>
    </w:p>
    <w:p>
      <w:pPr>
        <w:snapToGrid w:val="0"/>
        <w:spacing w:line="560" w:lineRule="exact"/>
        <w:ind w:firstLine="2200" w:firstLineChars="500"/>
        <w:rPr>
          <w:rFonts w:hint="eastAsia" w:ascii="方正小标宋_GBK" w:eastAsia="方正小标宋_GBK"/>
          <w:color w:val="000000"/>
          <w:sz w:val="44"/>
          <w:szCs w:val="44"/>
        </w:rPr>
      </w:pPr>
    </w:p>
    <w:p>
      <w:pPr>
        <w:snapToGrid w:val="0"/>
        <w:spacing w:line="560" w:lineRule="exact"/>
        <w:ind w:firstLine="2420" w:firstLineChars="550"/>
        <w:rPr>
          <w:rFonts w:eastAsia="方正小标宋_GBK"/>
          <w:color w:val="000000"/>
          <w:sz w:val="36"/>
          <w:szCs w:val="36"/>
        </w:rPr>
      </w:pPr>
      <w:r>
        <w:rPr>
          <w:rFonts w:hint="eastAsia" w:ascii="方正小标宋_GBK" w:eastAsia="方正小标宋_GBK"/>
          <w:color w:val="000000"/>
          <w:sz w:val="44"/>
          <w:szCs w:val="44"/>
        </w:rPr>
        <w:t>电力设施安全责任链</w:t>
      </w:r>
    </w:p>
    <w:p>
      <w:pPr>
        <w:snapToGrid w:val="0"/>
        <w:spacing w:after="156" w:line="600" w:lineRule="exact"/>
        <w:rPr>
          <w:rFonts w:eastAsia="楷体_GB2312"/>
          <w:color w:val="000000"/>
          <w:sz w:val="28"/>
          <w:szCs w:val="28"/>
        </w:rPr>
      </w:pPr>
      <w:r>
        <w:rPr>
          <w:rFonts w:hint="eastAsia" w:ascii="楷体_GB2312" w:eastAsia="楷体_GB2312"/>
          <w:color w:val="000000"/>
          <w:sz w:val="28"/>
          <w:szCs w:val="28"/>
        </w:rPr>
        <w:t>链长：唐德胜</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副链长：唐钧、张清敏</w:t>
      </w:r>
    </w:p>
    <w:tbl>
      <w:tblPr>
        <w:tblStyle w:val="4"/>
        <w:tblW w:w="9638" w:type="dxa"/>
        <w:tblInd w:w="-3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57" w:type="dxa"/>
          <w:left w:w="57" w:type="dxa"/>
          <w:bottom w:w="57" w:type="dxa"/>
          <w:right w:w="57" w:type="dxa"/>
        </w:tblCellMar>
      </w:tblPr>
      <w:tblGrid>
        <w:gridCol w:w="1260"/>
        <w:gridCol w:w="1119"/>
        <w:gridCol w:w="3774"/>
        <w:gridCol w:w="1275"/>
        <w:gridCol w:w="1134"/>
        <w:gridCol w:w="107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494"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关键环节</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关键因素</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管控标准</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行业责任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属地责任</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黑体" w:eastAsia="黑体"/>
                <w:color w:val="000000"/>
                <w:sz w:val="20"/>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06" w:hRule="atLeast"/>
        </w:trPr>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电力设施</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日常管理</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（共性要求）</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基本条件</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从业人员具备岗位要求的相关资质，每年1次接受安全培训。</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6"/>
              <w:spacing w:line="240" w:lineRule="exact"/>
              <w:rPr>
                <w:rFonts w:hint="eastAsia" w:ascii="仿宋_GB2312" w:eastAsia="仿宋_GB2312"/>
                <w:color w:val="000000"/>
                <w:sz w:val="20"/>
                <w:szCs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6"/>
              <w:spacing w:line="240" w:lineRule="exact"/>
              <w:rPr>
                <w:rFonts w:hint="eastAsia" w:ascii="仿宋_GB2312" w:eastAsia="仿宋_GB2312"/>
                <w:color w:val="000000"/>
                <w:kern w:val="0"/>
                <w:sz w:val="20"/>
                <w:szCs w:val="20"/>
              </w:rPr>
            </w:pPr>
          </w:p>
          <w:p>
            <w:pPr>
              <w:pStyle w:val="6"/>
              <w:spacing w:line="240" w:lineRule="exact"/>
              <w:rPr>
                <w:rFonts w:hint="eastAsia" w:ascii="仿宋_GB2312" w:eastAsia="仿宋_GB2312"/>
                <w:color w:val="000000"/>
                <w:kern w:val="0"/>
                <w:sz w:val="20"/>
                <w:szCs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县工业和</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信息化局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副局长张宇</w:t>
            </w: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6"/>
              <w:spacing w:line="240" w:lineRule="exact"/>
              <w:rPr>
                <w:rFonts w:hint="eastAsia" w:ascii="仿宋_GB2312" w:eastAsia="仿宋_GB2312"/>
                <w:color w:val="000000"/>
                <w:kern w:val="0"/>
                <w:sz w:val="20"/>
                <w:szCs w:val="20"/>
              </w:rPr>
            </w:pPr>
          </w:p>
          <w:p>
            <w:pPr>
              <w:pStyle w:val="6"/>
              <w:spacing w:line="240" w:lineRule="exact"/>
              <w:rPr>
                <w:rFonts w:hint="eastAsia" w:ascii="仿宋_GB2312" w:eastAsia="仿宋_GB2312"/>
                <w:color w:val="000000"/>
                <w:kern w:val="0"/>
                <w:sz w:val="20"/>
                <w:szCs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乡镇人民政府分管负责人及站办所负责人</w:t>
            </w: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国网沅陵供电分公司及产权单位主要负责人</w:t>
            </w:r>
          </w:p>
          <w:p>
            <w:pPr>
              <w:widowControl/>
              <w:spacing w:line="240" w:lineRule="exact"/>
              <w:jc w:val="center"/>
              <w:textAlignment w:val="center"/>
              <w:rPr>
                <w:rFonts w:hint="eastAsia" w:ascii="仿宋_GB2312"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121"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维护保养</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1.分类分批次根据技术规范对电力设施设备进行维护保养；</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2.每年1次对设施设备进行检查排查，及时消除风险隐患。</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896"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警示标牌</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标识</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在发电企业、变电站所保护区、架空电力线路保护区、地下电缆铺设区、水底电缆敷设区设立警示标志。</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623"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安全宣传</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每年对电力设施及线路沿线企业、单位、群众开展1次安全宣传教育。</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131" w:hRule="atLeast"/>
        </w:trPr>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电力设施</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日常管理</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（个性要求）</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发电设施、变电设施</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1.无非法闯入发电厂、变电站和移动、损害标志物等行为；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2.无危及输水、排灰管道(沟)的安全运行的行为；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3.无影响发电设施专用铁路、码头安全运行的行为；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4.</w:t>
            </w:r>
            <w:r>
              <w:rPr>
                <w:rFonts w:hint="eastAsia" w:ascii="仿宋_GB2312" w:eastAsia="仿宋_GB2312"/>
                <w:color w:val="000000"/>
                <w:spacing w:val="-4"/>
                <w:sz w:val="20"/>
              </w:rPr>
              <w:t>在水工建筑物300米区域内无游泳、划船等行为，无可能危及水工建筑物安全的行为。</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3579"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电力线路</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设施</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1.无擅自攀登杆塔或安装电器设备、架设线路等行为；</w:t>
            </w:r>
          </w:p>
          <w:p>
            <w:pPr>
              <w:widowControl/>
              <w:spacing w:line="260" w:lineRule="exact"/>
              <w:textAlignment w:val="center"/>
              <w:rPr>
                <w:rFonts w:hint="eastAsia" w:ascii="仿宋_GB2312" w:eastAsia="仿宋_GB2312"/>
                <w:color w:val="000000"/>
                <w:spacing w:val="-6"/>
                <w:sz w:val="20"/>
              </w:rPr>
            </w:pPr>
            <w:r>
              <w:rPr>
                <w:rFonts w:hint="eastAsia" w:ascii="仿宋_GB2312" w:eastAsia="仿宋_GB2312"/>
                <w:color w:val="000000"/>
                <w:sz w:val="20"/>
              </w:rPr>
              <w:t>2.</w:t>
            </w:r>
            <w:r>
              <w:rPr>
                <w:rFonts w:hint="eastAsia" w:ascii="仿宋_GB2312" w:eastAsia="仿宋_GB2312"/>
                <w:color w:val="000000"/>
                <w:spacing w:val="-6"/>
                <w:sz w:val="20"/>
              </w:rPr>
              <w:t>杆塔、拉线上无拴牲畜、攀附农作物等情形；</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3.杆塔、拉线基础规定范围内无取土、打桩、开挖等行为；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4.杆塔、导线、绝缘设施、警示标志无移动、破坏、损毁的情形；</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5.没有向电力线路射击、抛掷物体、在导线两侧300米放风筝等行为</w:t>
            </w:r>
          </w:p>
          <w:p>
            <w:pPr>
              <w:pStyle w:val="6"/>
              <w:spacing w:line="260" w:lineRule="exact"/>
              <w:rPr>
                <w:rFonts w:hint="eastAsia" w:ascii="仿宋_GB2312" w:eastAsia="仿宋_GB2312"/>
                <w:color w:val="000000"/>
                <w:sz w:val="20"/>
                <w:szCs w:val="20"/>
              </w:rPr>
            </w:pPr>
            <w:r>
              <w:rPr>
                <w:rFonts w:hint="eastAsia" w:ascii="仿宋_GB2312" w:eastAsia="仿宋_GB2312"/>
                <w:color w:val="000000"/>
                <w:sz w:val="20"/>
                <w:szCs w:val="20"/>
              </w:rPr>
              <w:t>6.电力线槽井盖用料合理，符合设置区域承载要求。确保线槽井盖平整、完好，不出现缺失、位移、断裂、下陷等影响车辆行人通行安全的情况。</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1848"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电力线路</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保护区</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1.修剪、清理影响电力线路安全运行的植物每年不少于1次；</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2.保护区内无堆放矿渣、易燃物、易爆物、倾倒有害化学物品的行为；无兴建建筑物、烧窑、烧荒等行为；</w:t>
            </w:r>
          </w:p>
          <w:p>
            <w:pPr>
              <w:widowControl/>
              <w:spacing w:line="260" w:lineRule="exact"/>
              <w:textAlignment w:val="center"/>
              <w:rPr>
                <w:rFonts w:hint="eastAsia" w:ascii="仿宋_GB2312" w:eastAsia="仿宋_GB2312"/>
                <w:color w:val="000000"/>
                <w:sz w:val="20"/>
              </w:rPr>
            </w:pPr>
            <w:r>
              <w:rPr>
                <w:rFonts w:hint="eastAsia" w:ascii="仿宋_GB2312" w:eastAsia="仿宋_GB2312"/>
                <w:color w:val="000000"/>
                <w:sz w:val="20"/>
              </w:rPr>
              <w:t>3.水底电缆保护区内无抛锚、拖锚、炸鱼、挖沙等行为。</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电力设施</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日常管理</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（个性要求）</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充（换）电基础设施</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1.充电站不应设在有爆炸危险环境场所的正上方或正下方，当与有爆炸危险的建筑物相邻时，应满足GB50058《爆炸危险环境电力装置设计规范》的要求；</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2.公用充电设施经营场所应按照GB/T31525《图形标志电动汽车充换电设施标志》的规定，设置完备的充电设施标志；</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3.供电系统盘柜的型号、配置和数量，盘柜技术参数及实施施工结果与合同、设计图纸等技术文件应相符，施工记录应符合现行国家标准GB50053、GB50171和GB/t3906的有关规定；</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4.供电系统电能计量装置的型号、配置和数量，计量装置的技术参数及实际施工与合同、设计图纸等技术文件应相符，施工记录及单独挂表的电能表计量证书，应符合现行行业标准DL/T448的有关规定；</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5.室外的充电桩外壳防护等级不低于IP54。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Lucida Sans"/>
                <w:color w:val="000000"/>
                <w:sz w:val="20"/>
                <w:lang w:bidi="ar-SA"/>
              </w:rPr>
            </w:pPr>
            <w:r>
              <w:rPr>
                <w:rFonts w:hint="eastAsia" w:ascii="仿宋_GB2312" w:eastAsia="仿宋_GB2312"/>
                <w:color w:val="000000"/>
                <w:spacing w:val="-6"/>
                <w:sz w:val="20"/>
              </w:rPr>
              <w:t>县发展改革局副局长沈宏顺</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pacing w:val="-16"/>
                <w:sz w:val="20"/>
              </w:rPr>
            </w:pPr>
            <w:r>
              <w:rPr>
                <w:rFonts w:hint="eastAsia" w:ascii="仿宋_GB2312" w:eastAsia="仿宋_GB2312"/>
                <w:color w:val="000000"/>
                <w:spacing w:val="-16"/>
                <w:sz w:val="20"/>
              </w:rPr>
              <w:t>乡镇人民政府分管负责人及站办所负责人</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设施产权（运营）</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trPr>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电力设施</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施工</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权限内电力设施建设</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施工安全</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1.施工单位、设计单位、监理单位具备相关资质，从业人员具备从业资格；</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2.项目施工依法取得施工许可；</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3.穿戴劳动防护用品，遵守高空作业、带电作业等安全操作规程；</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4.高边坡、深基坑、起重作业等遵守施工安全规范要求；</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5.临时办公、生活场所不采用易燃可燃夹芯彩钢板，配备消防设备、器材，并使用正常。</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县工业和</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信息化局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副局长张宇</w:t>
            </w:r>
          </w:p>
          <w:p>
            <w:pPr>
              <w:widowControl/>
              <w:spacing w:line="240" w:lineRule="exact"/>
              <w:jc w:val="center"/>
              <w:textAlignment w:val="center"/>
              <w:rPr>
                <w:rFonts w:hint="eastAsia" w:ascii="仿宋_GB2312" w:eastAsia="仿宋_GB2312"/>
                <w:color w:val="000000"/>
                <w:sz w:val="20"/>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国网沅陵供电分公司及产权单位主要负责人</w:t>
            </w:r>
          </w:p>
          <w:p>
            <w:pPr>
              <w:widowControl/>
              <w:spacing w:line="240" w:lineRule="exact"/>
              <w:jc w:val="center"/>
              <w:textAlignment w:val="center"/>
              <w:rPr>
                <w:rFonts w:hint="eastAsia" w:ascii="仿宋_GB2312"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57" w:type="dxa"/>
            <w:left w:w="57" w:type="dxa"/>
            <w:bottom w:w="57" w:type="dxa"/>
            <w:right w:w="57" w:type="dxa"/>
          </w:tblCellMar>
        </w:tblPrEx>
        <w:trPr>
          <w:trHeight w:val="23"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第三方施工</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1.在电力设施保护区范围内施工，依法履行第三方施工报批程序；</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2.由建设单位主管部门和电力主管单位共同落实监护责任。</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pStyle w:val="6"/>
        <w:spacing w:line="240" w:lineRule="exact"/>
        <w:rPr>
          <w:rFonts w:ascii="仿宋_GB2312" w:hAnsi="仿宋_GB2312"/>
          <w:color w:val="000000"/>
          <w:sz w:val="20"/>
          <w:szCs w:val="20"/>
        </w:rPr>
      </w:pPr>
      <w:r>
        <w:rPr>
          <w:rFonts w:hint="eastAsia" w:ascii="仿宋_GB2312" w:hAnsi="仿宋_GB2312"/>
          <w:color w:val="000000"/>
          <w:sz w:val="20"/>
          <w:szCs w:val="20"/>
        </w:rPr>
        <w:t xml:space="preserve"> </w:t>
      </w:r>
    </w:p>
    <w:p>
      <w:pPr>
        <w:pStyle w:val="6"/>
        <w:spacing w:line="600" w:lineRule="exact"/>
        <w:jc w:val="center"/>
        <w:rPr>
          <w:rFonts w:hint="eastAsia" w:ascii="宋体"/>
          <w:color w:val="000000"/>
          <w:spacing w:val="-7"/>
          <w:sz w:val="44"/>
          <w:szCs w:val="44"/>
        </w:rPr>
      </w:pPr>
      <w:r>
        <w:rPr>
          <w:rFonts w:hint="eastAsia" w:ascii="仿宋_GB2312" w:hAnsi="仿宋_GB2312"/>
          <w:color w:val="000000"/>
          <w:sz w:val="20"/>
          <w:szCs w:val="20"/>
        </w:rPr>
        <w:br w:type="page"/>
      </w:r>
      <w:r>
        <w:rPr>
          <w:rFonts w:hint="eastAsia" w:ascii="方正小标宋_GBK" w:eastAsia="方正小标宋_GBK" w:cs="宋体"/>
          <w:color w:val="000000"/>
          <w:kern w:val="0"/>
          <w:sz w:val="44"/>
          <w:szCs w:val="44"/>
          <w:lang w:bidi="ar-SA"/>
        </w:rPr>
        <w:t>工贸八大行业安全责任链</w:t>
      </w:r>
    </w:p>
    <w:p>
      <w:pPr>
        <w:snapToGrid w:val="0"/>
        <w:spacing w:line="600" w:lineRule="exact"/>
        <w:rPr>
          <w:rFonts w:hint="eastAsia" w:eastAsia="楷体_GB2312"/>
          <w:color w:val="000000"/>
          <w:sz w:val="28"/>
          <w:szCs w:val="28"/>
        </w:rPr>
      </w:pPr>
      <w:r>
        <w:rPr>
          <w:rFonts w:hint="eastAsia" w:ascii="楷体_GB2312" w:eastAsia="楷体_GB2312"/>
          <w:color w:val="000000"/>
          <w:sz w:val="28"/>
          <w:szCs w:val="28"/>
        </w:rPr>
        <w:t>链长：滕海涛</w:t>
      </w:r>
      <w:r>
        <w:rPr>
          <w:rFonts w:hint="eastAsia" w:eastAsia="楷体_GB2312"/>
          <w:color w:val="000000"/>
          <w:sz w:val="28"/>
          <w:szCs w:val="28"/>
        </w:rPr>
        <w:t xml:space="preserve">                                 </w:t>
      </w:r>
      <w:r>
        <w:rPr>
          <w:rFonts w:hint="eastAsia" w:ascii="楷体_GB2312" w:eastAsia="楷体_GB2312"/>
          <w:color w:val="000000"/>
          <w:sz w:val="28"/>
          <w:szCs w:val="28"/>
        </w:rPr>
        <w:t>副链长：张美华</w:t>
      </w:r>
    </w:p>
    <w:tbl>
      <w:tblPr>
        <w:tblStyle w:val="4"/>
        <w:tblW w:w="974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89"/>
        <w:gridCol w:w="10"/>
        <w:gridCol w:w="4078"/>
        <w:gridCol w:w="1422"/>
        <w:gridCol w:w="1128"/>
        <w:gridCol w:w="928"/>
        <w:gridCol w:w="2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关键环节</w:t>
            </w: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关键因素</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管控标准</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行业责任</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属地责任</w:t>
            </w: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企业主体</w:t>
            </w:r>
          </w:p>
        </w:tc>
        <w:tc>
          <w:tcPr>
            <w:tcW w:w="119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许可证照</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工商营业执照有效。</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县市场监管局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副局长姜李琼</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(营业执照)</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 政府分管 负责人及 站办所</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负责人</w:t>
            </w:r>
          </w:p>
        </w:tc>
        <w:tc>
          <w:tcPr>
            <w:tcW w:w="94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 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特种设备生产许可证或检测、检验合格证。</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企业安全管理机构</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企业依法设置安全管理机构，明确相关人员 安全管理责任。</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县应急局政工室主任全雅竹(不含商贸行业燃气、消防);县工业和信息化局副局长张宇(冶金、有色、建材、机械、轻工、纺织 ) ;县商务局副局长瞿宏峰(商贸 ) ;县烟草局相关负责人</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年度安全生产目标</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1.年度安全管理目标：无死亡、无较大及以 上涉险事故；</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2.对目标有分解；</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3.月度有考核。</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安全生产</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 标准化创建</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开展安全生产标准化达标创建。</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管理制度</w:t>
            </w: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全员安全  生产责任制</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明确各级领导、职能部门、设备、生产、技术人员、岗位操作人员安全生产责任。</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安全生产规章制度</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安全生产规章制度完善，符合企业实际并执行到位。</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  安全操作规程</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有齐全适用的岗位安全生产操作规程。</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从业资格</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和教育</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培训</w:t>
            </w: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持证上岗</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主要负责人、安全管理人员、特种作业(特种设备)人员必须持证上岗。</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教育培训</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企业内部三级安全教育培训有计划、有内容、 有记录。</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现场管理</w:t>
            </w: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  人员安全</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行为</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1.有“三违”查处办法</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2.有“三违”查处台账；</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3.现场无“三无”人员。</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  安全警示</w:t>
            </w:r>
          </w:p>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 xml:space="preserve"> 标志</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较大危险因素的设备设施和场所安全警示标 志明显。</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外包管理</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1.有管理协议；</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2.有资质审查；</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3.将外包工程纳入企业统一管理并有监督检 查。</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安全设施</w:t>
            </w:r>
          </w:p>
        </w:tc>
        <w:tc>
          <w:tcPr>
            <w:tcW w:w="4078"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安全设施设备处于良好运行状态，并符合国家安全标准。</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29"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关键环节</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关键因素</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管控标准</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行业责任</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属地责任</w:t>
            </w:r>
          </w:p>
        </w:tc>
        <w:tc>
          <w:tcPr>
            <w:tcW w:w="92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黑体"/>
                <w:color w:val="000000"/>
                <w:sz w:val="20"/>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29"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仿宋_GB2312" w:eastAsia="仿宋_GB2312" w:cs="Lucida Sans"/>
                <w:color w:val="000000"/>
                <w:sz w:val="20"/>
                <w:lang w:bidi="ar-SA"/>
              </w:rPr>
            </w:pPr>
          </w:p>
          <w:p>
            <w:pPr>
              <w:spacing w:line="260" w:lineRule="exact"/>
              <w:rPr>
                <w:rFonts w:hint="eastAsia" w:ascii="仿宋_GB2312" w:eastAsia="仿宋_GB2312"/>
                <w:color w:val="000000"/>
                <w:sz w:val="20"/>
              </w:rPr>
            </w:pPr>
          </w:p>
          <w:p>
            <w:pPr>
              <w:pStyle w:val="7"/>
              <w:spacing w:line="260" w:lineRule="exact"/>
              <w:jc w:val="center"/>
              <w:rPr>
                <w:rFonts w:hint="eastAsia" w:ascii="仿宋_GB2312" w:eastAsia="仿宋_GB2312"/>
                <w:color w:val="000000"/>
              </w:rPr>
            </w:pPr>
            <w:r>
              <w:rPr>
                <w:rFonts w:hint="eastAsia" w:ascii="仿宋_GB2312" w:eastAsia="仿宋_GB2312"/>
                <w:color w:val="000000"/>
                <w:spacing w:val="-2"/>
              </w:rPr>
              <w:t>双重预防</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安全风险分级管控</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1.对安全风险开展辨识、评估；</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2.落实管控措施和管控责任人。</w:t>
            </w:r>
          </w:p>
        </w:tc>
        <w:tc>
          <w:tcPr>
            <w:tcW w:w="1422"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7"/>
              <w:widowControl/>
              <w:spacing w:line="260" w:lineRule="exact"/>
              <w:textAlignment w:val="center"/>
              <w:rPr>
                <w:rFonts w:hint="eastAsia" w:ascii="仿宋_GB2312" w:eastAsia="仿宋_GB2312" w:cs="Times New Roman"/>
                <w:color w:val="000000"/>
                <w:spacing w:val="-14"/>
                <w:kern w:val="0"/>
                <w:lang w:bidi="ar-SA"/>
              </w:rPr>
            </w:pPr>
            <w:r>
              <w:rPr>
                <w:rFonts w:hint="eastAsia" w:ascii="仿宋_GB2312" w:eastAsia="仿宋_GB2312" w:cs="Times New Roman"/>
                <w:color w:val="000000"/>
                <w:spacing w:val="-14"/>
                <w:kern w:val="0"/>
                <w:lang w:bidi="ar-SA"/>
              </w:rPr>
              <w:t>县应急局政工室主任全雅竹(不含商贸行业燃气、消 防 ) ；</w:t>
            </w:r>
          </w:p>
          <w:p>
            <w:pPr>
              <w:pStyle w:val="7"/>
              <w:widowControl/>
              <w:spacing w:line="260" w:lineRule="exact"/>
              <w:textAlignment w:val="center"/>
              <w:rPr>
                <w:rFonts w:hint="eastAsia" w:ascii="仿宋_GB2312" w:eastAsia="仿宋_GB2312" w:cs="Times New Roman"/>
                <w:color w:val="000000"/>
                <w:spacing w:val="-4"/>
                <w:kern w:val="0"/>
                <w:lang w:bidi="ar-SA"/>
              </w:rPr>
            </w:pPr>
            <w:r>
              <w:rPr>
                <w:rFonts w:hint="eastAsia" w:ascii="仿宋_GB2312" w:eastAsia="仿宋_GB2312" w:cs="Times New Roman"/>
                <w:color w:val="000000"/>
                <w:spacing w:val="-4"/>
                <w:kern w:val="0"/>
                <w:lang w:bidi="ar-SA"/>
              </w:rPr>
              <w:t>县工业和信息化局副局长张宇(冶金、有色、建材、机械、轻工、纺织 ) ;</w:t>
            </w:r>
          </w:p>
          <w:p>
            <w:pPr>
              <w:pStyle w:val="7"/>
              <w:widowControl/>
              <w:spacing w:line="260" w:lineRule="exact"/>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县商务局副局长瞿宏峰(商贸 ) ;</w:t>
            </w:r>
          </w:p>
          <w:p>
            <w:pPr>
              <w:pStyle w:val="7"/>
              <w:widowControl/>
              <w:spacing w:line="260" w:lineRule="exact"/>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县烟草局相关</w:t>
            </w:r>
          </w:p>
          <w:p>
            <w:pPr>
              <w:pStyle w:val="7"/>
              <w:widowControl/>
              <w:spacing w:line="260" w:lineRule="exact"/>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负责人</w:t>
            </w:r>
          </w:p>
        </w:tc>
        <w:tc>
          <w:tcPr>
            <w:tcW w:w="1128"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7"/>
              <w:widowControl/>
              <w:spacing w:line="240" w:lineRule="exact"/>
              <w:jc w:val="center"/>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乡镇人民 政府分管负责人及站办所</w:t>
            </w:r>
          </w:p>
          <w:p>
            <w:pPr>
              <w:pStyle w:val="7"/>
              <w:widowControl/>
              <w:spacing w:line="240" w:lineRule="exact"/>
              <w:jc w:val="center"/>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负责人</w:t>
            </w:r>
          </w:p>
        </w:tc>
        <w:tc>
          <w:tcPr>
            <w:tcW w:w="928"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widowControl/>
              <w:spacing w:line="240" w:lineRule="exact"/>
              <w:jc w:val="center"/>
              <w:textAlignment w:val="center"/>
              <w:rPr>
                <w:rFonts w:hint="eastAsia" w:ascii="仿宋_GB2312" w:eastAsia="仿宋_GB2312"/>
                <w:color w:val="000000"/>
                <w:sz w:val="20"/>
              </w:rPr>
            </w:pPr>
          </w:p>
          <w:p>
            <w:pPr>
              <w:pStyle w:val="7"/>
              <w:widowControl/>
              <w:spacing w:line="240" w:lineRule="exact"/>
              <w:jc w:val="center"/>
              <w:textAlignment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企业主要负责人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114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20"/>
              </w:rPr>
            </w:pPr>
          </w:p>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安全隐患排查治理</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1.建立安全隐患排查治理台账；</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2.对安全隐患每月进行排查；</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3.按照“五落实”的要求进行隐患治理，落实闭环管理。</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889"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_GB2312" w:eastAsia="仿宋_GB2312" w:cs="Lucida Sans"/>
                <w:color w:val="000000"/>
                <w:sz w:val="20"/>
                <w:lang w:bidi="ar-SA"/>
              </w:rPr>
            </w:pPr>
          </w:p>
          <w:p>
            <w:pPr>
              <w:spacing w:line="260" w:lineRule="exact"/>
              <w:jc w:val="center"/>
              <w:rPr>
                <w:rFonts w:hint="eastAsia" w:ascii="仿宋_GB2312" w:eastAsia="仿宋_GB2312"/>
                <w:color w:val="000000"/>
                <w:sz w:val="20"/>
              </w:rPr>
            </w:pPr>
          </w:p>
          <w:p>
            <w:pPr>
              <w:spacing w:line="260" w:lineRule="exact"/>
              <w:jc w:val="center"/>
              <w:rPr>
                <w:rFonts w:hint="eastAsia" w:ascii="仿宋_GB2312" w:eastAsia="仿宋_GB2312"/>
                <w:color w:val="000000"/>
                <w:sz w:val="20"/>
              </w:rPr>
            </w:pPr>
          </w:p>
          <w:p>
            <w:pPr>
              <w:spacing w:line="260" w:lineRule="exact"/>
              <w:jc w:val="center"/>
              <w:rPr>
                <w:rFonts w:hint="eastAsia" w:ascii="仿宋_GB2312" w:eastAsia="仿宋_GB2312"/>
                <w:color w:val="000000"/>
                <w:sz w:val="20"/>
              </w:rPr>
            </w:pPr>
          </w:p>
          <w:p>
            <w:pPr>
              <w:pStyle w:val="7"/>
              <w:spacing w:line="260" w:lineRule="exact"/>
              <w:jc w:val="center"/>
              <w:rPr>
                <w:rFonts w:hint="eastAsia" w:ascii="仿宋_GB2312" w:eastAsia="仿宋_GB2312"/>
                <w:color w:val="000000"/>
              </w:rPr>
            </w:pPr>
            <w:r>
              <w:rPr>
                <w:rFonts w:hint="eastAsia" w:ascii="仿宋_GB2312" w:eastAsia="仿宋_GB2312"/>
                <w:color w:val="000000"/>
                <w:spacing w:val="-2"/>
              </w:rPr>
              <w:t>应急管理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20"/>
              </w:rPr>
            </w:pPr>
          </w:p>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应急预案</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1.有符合企业实际的应急预案</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2.依法将应急预案报属地应急部门备案；</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3.每年组织应急预案演练并讲评。</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3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应急物资</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足额配置应急救援设备设施并每季度维护保 养。</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1148"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事故处置</w:t>
            </w:r>
          </w:p>
        </w:tc>
        <w:tc>
          <w:tcPr>
            <w:tcW w:w="408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1.建立了事故报告制度；</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2.有企业生产安全事故管理台账，并如实记录；</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3.对同类生产安全事故有安全警示教育。</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69"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_GB2312" w:eastAsia="仿宋_GB2312" w:cs="Lucida Sans"/>
                <w:color w:val="000000"/>
                <w:sz w:val="20"/>
                <w:lang w:bidi="ar-SA"/>
              </w:rPr>
            </w:pPr>
          </w:p>
          <w:p>
            <w:pPr>
              <w:spacing w:line="260" w:lineRule="exact"/>
              <w:jc w:val="center"/>
              <w:rPr>
                <w:rFonts w:hint="eastAsia" w:ascii="仿宋_GB2312" w:eastAsia="仿宋_GB2312"/>
                <w:color w:val="000000"/>
                <w:sz w:val="20"/>
              </w:rPr>
            </w:pPr>
          </w:p>
          <w:p>
            <w:pPr>
              <w:spacing w:line="260" w:lineRule="exact"/>
              <w:jc w:val="center"/>
              <w:rPr>
                <w:rFonts w:hint="eastAsia" w:ascii="仿宋_GB2312" w:eastAsia="仿宋_GB2312"/>
                <w:color w:val="000000"/>
                <w:sz w:val="20"/>
              </w:rPr>
            </w:pPr>
          </w:p>
          <w:p>
            <w:pPr>
              <w:spacing w:line="260" w:lineRule="exact"/>
              <w:jc w:val="center"/>
              <w:rPr>
                <w:rFonts w:hint="eastAsia" w:ascii="仿宋_GB2312" w:eastAsia="仿宋_GB2312"/>
                <w:color w:val="000000"/>
                <w:sz w:val="20"/>
              </w:rPr>
            </w:pPr>
          </w:p>
          <w:p>
            <w:pPr>
              <w:spacing w:line="260" w:lineRule="exact"/>
              <w:jc w:val="center"/>
              <w:rPr>
                <w:rFonts w:hint="eastAsia" w:ascii="仿宋_GB2312" w:eastAsia="仿宋_GB2312"/>
                <w:color w:val="000000"/>
                <w:sz w:val="20"/>
              </w:rPr>
            </w:pPr>
          </w:p>
          <w:p>
            <w:pPr>
              <w:pStyle w:val="7"/>
              <w:spacing w:line="260" w:lineRule="exact"/>
              <w:jc w:val="center"/>
              <w:rPr>
                <w:rFonts w:hint="eastAsia" w:ascii="仿宋_GB2312" w:eastAsia="仿宋_GB2312"/>
                <w:color w:val="000000"/>
              </w:rPr>
            </w:pPr>
            <w:r>
              <w:rPr>
                <w:rFonts w:hint="eastAsia" w:ascii="仿宋_GB2312" w:eastAsia="仿宋_GB2312"/>
                <w:color w:val="000000"/>
                <w:spacing w:val="-2"/>
              </w:rPr>
              <w:t>特殊作业</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60" w:lineRule="exact"/>
              <w:jc w:val="center"/>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动火作业</w:t>
            </w:r>
          </w:p>
        </w:tc>
        <w:tc>
          <w:tcPr>
            <w:tcW w:w="408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hint="eastAsia" w:ascii="仿宋_GB2312" w:eastAsia="仿宋_GB2312"/>
                <w:color w:val="000000"/>
                <w:szCs w:val="21"/>
              </w:rPr>
            </w:pPr>
            <w:r>
              <w:rPr>
                <w:rFonts w:hint="eastAsia" w:ascii="仿宋_GB2312" w:eastAsia="仿宋_GB2312"/>
                <w:color w:val="000000"/>
              </w:rPr>
              <w:t>1.</w:t>
            </w:r>
            <w:r>
              <w:rPr>
                <w:rFonts w:hint="eastAsia" w:ascii="仿宋_GB2312" w:eastAsia="仿宋_GB2312"/>
                <w:color w:val="000000"/>
                <w:sz w:val="20"/>
              </w:rPr>
              <w:t>建立特殊作业审批许可台账</w:t>
            </w:r>
            <w:r>
              <w:rPr>
                <w:rFonts w:hint="eastAsia" w:ascii="仿宋_GB2312" w:eastAsia="仿宋_GB2312"/>
                <w:color w:val="000000"/>
              </w:rPr>
              <w:t>；</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2.按要求对特殊作业进行审批；</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3.施工前有安全交底；</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4.施工过程中落实安全防范措施；</w:t>
            </w:r>
          </w:p>
          <w:p>
            <w:pPr>
              <w:pStyle w:val="7"/>
              <w:spacing w:line="260" w:lineRule="exact"/>
              <w:rPr>
                <w:rFonts w:hint="eastAsia" w:ascii="仿宋_GB2312" w:eastAsia="仿宋_GB2312" w:cs="Times New Roman"/>
                <w:color w:val="000000"/>
                <w:kern w:val="0"/>
                <w:lang w:bidi="ar-SA"/>
              </w:rPr>
            </w:pPr>
            <w:r>
              <w:rPr>
                <w:rFonts w:hint="eastAsia" w:ascii="仿宋_GB2312" w:eastAsia="仿宋_GB2312" w:cs="Times New Roman"/>
                <w:color w:val="000000"/>
                <w:kern w:val="0"/>
                <w:lang w:bidi="ar-SA"/>
              </w:rPr>
              <w:t>5.施工现场有监护人。</w:t>
            </w: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3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jc w:val="center"/>
              <w:rPr>
                <w:rFonts w:hint="eastAsia" w:ascii="仿宋_GB2312" w:eastAsia="仿宋_GB2312"/>
                <w:color w:val="000000"/>
                <w:spacing w:val="5"/>
              </w:rPr>
            </w:pPr>
            <w:r>
              <w:rPr>
                <w:rFonts w:hint="eastAsia" w:ascii="仿宋_GB2312" w:eastAsia="仿宋_GB2312"/>
                <w:color w:val="000000"/>
                <w:spacing w:val="5"/>
              </w:rPr>
              <w:t xml:space="preserve"> 有限空间</w:t>
            </w:r>
          </w:p>
          <w:p>
            <w:pPr>
              <w:pStyle w:val="7"/>
              <w:spacing w:line="240" w:lineRule="exact"/>
              <w:jc w:val="center"/>
              <w:rPr>
                <w:rFonts w:hint="eastAsia" w:ascii="仿宋_GB2312" w:eastAsia="仿宋_GB2312"/>
                <w:color w:val="000000"/>
              </w:rPr>
            </w:pPr>
            <w:r>
              <w:rPr>
                <w:rFonts w:hint="eastAsia" w:ascii="仿宋_GB2312" w:eastAsia="仿宋_GB2312"/>
                <w:color w:val="000000"/>
                <w:spacing w:val="-3"/>
              </w:rPr>
              <w:t>作业</w:t>
            </w:r>
          </w:p>
        </w:tc>
        <w:tc>
          <w:tcPr>
            <w:tcW w:w="4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70"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jc w:val="center"/>
              <w:rPr>
                <w:rFonts w:hint="eastAsia" w:ascii="仿宋_GB2312" w:eastAsia="仿宋_GB2312"/>
                <w:color w:val="000000"/>
              </w:rPr>
            </w:pPr>
            <w:r>
              <w:rPr>
                <w:rFonts w:hint="eastAsia" w:ascii="仿宋_GB2312" w:eastAsia="仿宋_GB2312"/>
                <w:color w:val="000000"/>
                <w:spacing w:val="1"/>
              </w:rPr>
              <w:t>高处作业</w:t>
            </w:r>
          </w:p>
        </w:tc>
        <w:tc>
          <w:tcPr>
            <w:tcW w:w="4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6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jc w:val="center"/>
              <w:rPr>
                <w:rFonts w:hint="eastAsia" w:ascii="仿宋_GB2312" w:eastAsia="仿宋_GB2312"/>
                <w:color w:val="000000"/>
              </w:rPr>
            </w:pPr>
            <w:r>
              <w:rPr>
                <w:rFonts w:hint="eastAsia" w:ascii="仿宋_GB2312" w:eastAsia="仿宋_GB2312"/>
                <w:color w:val="000000"/>
                <w:spacing w:val="1"/>
              </w:rPr>
              <w:t>吊装作业</w:t>
            </w:r>
          </w:p>
        </w:tc>
        <w:tc>
          <w:tcPr>
            <w:tcW w:w="4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29"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jc w:val="center"/>
              <w:rPr>
                <w:rFonts w:hint="eastAsia" w:ascii="仿宋_GB2312" w:eastAsia="仿宋_GB2312"/>
                <w:color w:val="000000"/>
                <w:spacing w:val="3"/>
              </w:rPr>
            </w:pPr>
            <w:r>
              <w:rPr>
                <w:rFonts w:hint="eastAsia" w:ascii="仿宋_GB2312" w:eastAsia="仿宋_GB2312"/>
                <w:color w:val="000000"/>
                <w:spacing w:val="3"/>
              </w:rPr>
              <w:t xml:space="preserve">  临时用电</w:t>
            </w:r>
          </w:p>
          <w:p>
            <w:pPr>
              <w:pStyle w:val="7"/>
              <w:spacing w:line="240" w:lineRule="exact"/>
              <w:jc w:val="center"/>
              <w:rPr>
                <w:rFonts w:hint="eastAsia" w:ascii="仿宋_GB2312" w:eastAsia="仿宋_GB2312"/>
                <w:color w:val="000000"/>
              </w:rPr>
            </w:pPr>
            <w:r>
              <w:rPr>
                <w:rFonts w:hint="eastAsia" w:ascii="仿宋_GB2312" w:eastAsia="仿宋_GB2312"/>
                <w:color w:val="000000"/>
                <w:spacing w:val="-3"/>
              </w:rPr>
              <w:t xml:space="preserve">  作业</w:t>
            </w:r>
          </w:p>
        </w:tc>
        <w:tc>
          <w:tcPr>
            <w:tcW w:w="4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85"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9"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jc w:val="center"/>
              <w:rPr>
                <w:rFonts w:hint="eastAsia" w:ascii="仿宋_GB2312" w:eastAsia="仿宋_GB2312"/>
                <w:color w:val="000000"/>
              </w:rPr>
            </w:pPr>
            <w:r>
              <w:rPr>
                <w:rFonts w:hint="eastAsia" w:ascii="仿宋_GB2312" w:eastAsia="仿宋_GB2312"/>
                <w:color w:val="000000"/>
                <w:spacing w:val="-2"/>
              </w:rPr>
              <w:t>动土作业</w:t>
            </w:r>
          </w:p>
        </w:tc>
        <w:tc>
          <w:tcPr>
            <w:tcW w:w="4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240" w:lineRule="exact"/>
        <w:rPr>
          <w:rFonts w:hint="eastAsia" w:ascii="仿宋_GB2312" w:eastAsia="仿宋_GB2312" w:cs="Lucida Sans"/>
          <w:color w:val="000000"/>
          <w:spacing w:val="-11"/>
          <w:sz w:val="20"/>
          <w:lang w:bidi="ar-SA"/>
        </w:rPr>
      </w:pPr>
      <w:r>
        <w:rPr>
          <w:rFonts w:hint="eastAsia" w:ascii="仿宋_GB2312" w:eastAsia="仿宋_GB2312"/>
          <w:color w:val="000000"/>
          <w:spacing w:val="-11"/>
          <w:sz w:val="20"/>
        </w:rPr>
        <w:t xml:space="preserve"> </w:t>
      </w:r>
    </w:p>
    <w:p>
      <w:pPr>
        <w:snapToGrid w:val="0"/>
        <w:spacing w:after="156" w:line="600" w:lineRule="exact"/>
        <w:rPr>
          <w:rFonts w:hint="eastAsia" w:ascii="仿宋_GB2312" w:eastAsia="仿宋_GB2312"/>
          <w:color w:val="000000"/>
          <w:spacing w:val="-11"/>
          <w:sz w:val="44"/>
          <w:szCs w:val="44"/>
        </w:rPr>
      </w:pPr>
      <w:r>
        <w:rPr>
          <w:rFonts w:hint="eastAsia" w:ascii="仿宋_GB2312" w:eastAsia="仿宋_GB2312"/>
          <w:color w:val="000000"/>
          <w:spacing w:val="-11"/>
          <w:sz w:val="44"/>
          <w:szCs w:val="44"/>
        </w:rPr>
        <w:t xml:space="preserve"> </w:t>
      </w:r>
    </w:p>
    <w:p>
      <w:pPr>
        <w:snapToGrid w:val="0"/>
        <w:spacing w:after="156" w:line="600" w:lineRule="exact"/>
        <w:rPr>
          <w:rFonts w:hint="eastAsia" w:eastAsia="方正小标宋_GBK"/>
          <w:color w:val="000000"/>
          <w:spacing w:val="-11"/>
          <w:sz w:val="44"/>
          <w:szCs w:val="44"/>
        </w:rPr>
      </w:pPr>
      <w:r>
        <w:rPr>
          <w:rFonts w:eastAsia="方正小标宋_GBK"/>
          <w:color w:val="000000"/>
          <w:spacing w:val="-11"/>
          <w:sz w:val="44"/>
          <w:szCs w:val="44"/>
        </w:rPr>
        <w:t xml:space="preserve"> </w:t>
      </w:r>
    </w:p>
    <w:p>
      <w:pPr>
        <w:snapToGrid w:val="0"/>
        <w:spacing w:after="156" w:line="600" w:lineRule="exact"/>
        <w:jc w:val="center"/>
        <w:rPr>
          <w:rFonts w:eastAsia="方正小标宋_GBK"/>
          <w:color w:val="000000"/>
          <w:spacing w:val="-11"/>
          <w:sz w:val="44"/>
          <w:szCs w:val="44"/>
        </w:rPr>
      </w:pPr>
      <w:r>
        <w:rPr>
          <w:rFonts w:eastAsia="方正小标宋_GBK"/>
          <w:color w:val="000000"/>
          <w:spacing w:val="-11"/>
          <w:sz w:val="44"/>
          <w:szCs w:val="44"/>
        </w:rPr>
        <w:br w:type="page"/>
      </w:r>
      <w:r>
        <w:rPr>
          <w:rFonts w:hint="eastAsia" w:ascii="方正小标宋_GBK" w:eastAsia="方正小标宋_GBK"/>
          <w:color w:val="000000"/>
          <w:spacing w:val="-11"/>
          <w:sz w:val="44"/>
          <w:szCs w:val="44"/>
        </w:rPr>
        <w:t>畜牧养殖、饲料及饲料添加剂企业安全责任链</w:t>
      </w:r>
    </w:p>
    <w:p>
      <w:pPr>
        <w:snapToGrid w:val="0"/>
        <w:spacing w:after="156" w:line="600" w:lineRule="exact"/>
        <w:jc w:val="center"/>
        <w:rPr>
          <w:rFonts w:eastAsia="楷体_GB2312"/>
          <w:color w:val="000000"/>
          <w:spacing w:val="-11"/>
          <w:sz w:val="44"/>
          <w:szCs w:val="44"/>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hint="eastAsia" w:ascii="楷体_GB2312" w:eastAsia="楷体_GB2312"/>
          <w:color w:val="000000"/>
          <w:sz w:val="28"/>
          <w:szCs w:val="28"/>
        </w:rPr>
        <w:t>副链长：李德周</w:t>
      </w:r>
    </w:p>
    <w:tbl>
      <w:tblPr>
        <w:tblStyle w:val="4"/>
        <w:tblW w:w="9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13"/>
        <w:gridCol w:w="1000"/>
        <w:gridCol w:w="3858"/>
        <w:gridCol w:w="1359"/>
        <w:gridCol w:w="1367"/>
        <w:gridCol w:w="11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50"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资质</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依法获得批准或许可。</w:t>
            </w:r>
          </w:p>
        </w:tc>
        <w:tc>
          <w:tcPr>
            <w:tcW w:w="13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场地</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饲料加工厂房、畜禽栏舍和生产值班用房符合建筑安全标准，无垮塌等安全隐患。</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岗位要求</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设立安全生产专员。</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安全培训</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企业主体每季度至少开展1次安全生产培训。</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生产管理</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制度</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1.制定落实安全生产责任制；</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2.按要求制定应急预案并开展演练，按要求配备应急救援物资。</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安全生产警示标志</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1.粪污处理设施（黑膜沼气池、异位发酵床、立页增氧系统、沼液收集贮存池、粪污化达标处理系统等）有安全防护隔离围墙或金属栅栏，有安全警示标志（畜禽养殖场）；</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2.厂区内部道路交通安全警示标志、防火安全标识、防爆安全标识等（饲料厂区）。</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大型沼气</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工程（畜禽养殖场）</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1.沼气、沼液按规定处理；</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2.落实防火防爆措施；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3.加固围栏防护。</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消防设施</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按要求配备消防设施设备，消防通道畅通。</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电气线路</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维护</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电器线路符合技术规范要求，无老化、破损情形，无用电安全隐患。</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密闭空间</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符合操作规程，按要求穿戴防毒面罩，栓安全绳。</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防粉尘爆炸（饲料厂区）</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1.生产车间按要求配备有效除尘装置；</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2.配置防爆开关、防爆灯等防爆电气设备设施。</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危化物品的存放</w:t>
            </w:r>
          </w:p>
        </w:tc>
        <w:tc>
          <w:tcPr>
            <w:tcW w:w="38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规范存放与使用危化物品。</w:t>
            </w: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eastAsia="方正小标宋_GBK" w:cs="Lucida Sans"/>
          <w:color w:val="000000"/>
          <w:sz w:val="44"/>
          <w:szCs w:val="44"/>
          <w:lang w:bidi="ar-SA"/>
        </w:rPr>
      </w:pPr>
      <w:r>
        <w:rPr>
          <w:rFonts w:hint="eastAsia" w:ascii="仿宋_GB2312" w:hAnsi="仿宋_GB2312"/>
          <w:color w:val="000000"/>
          <w:sz w:val="20"/>
        </w:rPr>
        <w:br w:type="page"/>
      </w:r>
      <w:r>
        <w:rPr>
          <w:rFonts w:hint="eastAsia" w:ascii="方正小标宋_GBK" w:eastAsia="方正小标宋_GBK"/>
          <w:color w:val="000000"/>
          <w:sz w:val="44"/>
          <w:szCs w:val="44"/>
        </w:rPr>
        <w:t>农机安全责任链</w:t>
      </w:r>
    </w:p>
    <w:p>
      <w:pPr>
        <w:snapToGrid w:val="0"/>
        <w:spacing w:after="156" w:line="600" w:lineRule="exact"/>
        <w:rPr>
          <w:rFonts w:eastAsia="楷体_GB2312"/>
          <w:color w:val="000000"/>
          <w:sz w:val="28"/>
          <w:szCs w:val="28"/>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副链长：李德周</w:t>
      </w:r>
      <w:r>
        <w:rPr>
          <w:rFonts w:eastAsia="方正楷体简体"/>
          <w:color w:val="000000"/>
          <w:sz w:val="28"/>
          <w:szCs w:val="28"/>
        </w:rPr>
        <w:t xml:space="preserve">  </w:t>
      </w:r>
    </w:p>
    <w:tbl>
      <w:tblPr>
        <w:tblStyle w:val="4"/>
        <w:tblW w:w="96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76"/>
        <w:gridCol w:w="1002"/>
        <w:gridCol w:w="3807"/>
        <w:gridCol w:w="1346"/>
        <w:gridCol w:w="1320"/>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2"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27"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驾驶人（拖拉机、收割机）</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1.考前和换证体检合格</w:t>
            </w:r>
          </w:p>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2.依法获得农业机械驾驶资格。</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农机合作社主要负责人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身体状态</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无酒、醉、毒驾和疲劳驾驶行为。</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r>
              <w:rPr>
                <w:rFonts w:hint="eastAsia" w:ascii="仿宋_GB2312" w:eastAsia="仿宋_GB2312"/>
                <w:color w:val="000000"/>
                <w:spacing w:val="-10"/>
                <w:sz w:val="20"/>
              </w:rPr>
              <w:t>；县农业农村局总农艺</w:t>
            </w:r>
            <w:r>
              <w:rPr>
                <w:rFonts w:hint="eastAsia" w:ascii="仿宋_GB2312" w:eastAsia="仿宋_GB2312"/>
                <w:color w:val="000000"/>
                <w:sz w:val="20"/>
              </w:rPr>
              <w:t>师糜翰</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安全意识</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日常培训正常。</w:t>
            </w:r>
          </w:p>
        </w:tc>
        <w:tc>
          <w:tcPr>
            <w:tcW w:w="13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未审验、未换证</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按要求参加审验、换证。</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农业机械</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牌证</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依法依规获取牌证。</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机件</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机件符合技术标准。</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未检验</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按期检验。</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逾期</w:t>
            </w:r>
          </w:p>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未报废</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按期报废。</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行驶操作</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遵守道路交通安全法规（道路上行驶拖拉机）</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行驶过程中：</w:t>
            </w:r>
          </w:p>
          <w:p>
            <w:pPr>
              <w:spacing w:line="280" w:lineRule="exact"/>
              <w:textAlignment w:val="center"/>
              <w:rPr>
                <w:rFonts w:hint="eastAsia" w:ascii="仿宋_GB2312" w:eastAsia="仿宋_GB2312"/>
                <w:color w:val="000000"/>
                <w:sz w:val="20"/>
              </w:rPr>
            </w:pPr>
            <w:r>
              <w:rPr>
                <w:rFonts w:hint="eastAsia" w:ascii="仿宋_GB2312" w:eastAsia="仿宋_GB2312"/>
                <w:color w:val="000000"/>
                <w:sz w:val="20"/>
              </w:rPr>
              <w:t>1.无闯红灯、随意变更车道等行为；</w:t>
            </w:r>
          </w:p>
          <w:p>
            <w:pPr>
              <w:spacing w:line="280" w:lineRule="exact"/>
              <w:textAlignment w:val="center"/>
              <w:rPr>
                <w:rFonts w:hint="eastAsia" w:ascii="仿宋_GB2312" w:eastAsia="仿宋_GB2312"/>
                <w:color w:val="000000"/>
                <w:sz w:val="20"/>
              </w:rPr>
            </w:pPr>
            <w:r>
              <w:rPr>
                <w:rFonts w:hint="eastAsia" w:ascii="仿宋_GB2312" w:eastAsia="仿宋_GB2312"/>
                <w:color w:val="000000"/>
                <w:sz w:val="20"/>
              </w:rPr>
              <w:t>2.无超员、违规载人、人货混装等行为；</w:t>
            </w:r>
          </w:p>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3.无抽烟、接打手持电话等妨碍安全驾驶的行为。</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县公安局交管中心副主任印凌华</w:t>
            </w:r>
            <w:r>
              <w:rPr>
                <w:rFonts w:hint="eastAsia" w:ascii="仿宋_GB2312" w:eastAsia="仿宋_GB2312"/>
                <w:color w:val="000000"/>
                <w:spacing w:val="-10"/>
                <w:sz w:val="20"/>
              </w:rPr>
              <w:t>；县农业农村局总农艺</w:t>
            </w:r>
            <w:r>
              <w:rPr>
                <w:rFonts w:hint="eastAsia" w:ascii="仿宋_GB2312" w:eastAsia="仿宋_GB2312"/>
                <w:color w:val="000000"/>
                <w:sz w:val="20"/>
              </w:rPr>
              <w:t>师糜翰</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遵守《农业机械安全监督管理条例》（田间作业农业机械）</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操作过程中：</w:t>
            </w:r>
          </w:p>
          <w:p>
            <w:pPr>
              <w:spacing w:line="280" w:lineRule="exact"/>
              <w:textAlignment w:val="center"/>
              <w:rPr>
                <w:rFonts w:hint="eastAsia" w:ascii="仿宋_GB2312" w:eastAsia="仿宋_GB2312"/>
                <w:color w:val="000000"/>
                <w:sz w:val="20"/>
              </w:rPr>
            </w:pPr>
            <w:r>
              <w:rPr>
                <w:rFonts w:hint="eastAsia" w:ascii="仿宋_GB2312" w:eastAsia="仿宋_GB2312"/>
                <w:color w:val="000000"/>
                <w:sz w:val="20"/>
              </w:rPr>
              <w:t>1.不得操作与本人操作证件规定不相符的农业机械；</w:t>
            </w:r>
          </w:p>
          <w:p>
            <w:pPr>
              <w:spacing w:line="280" w:lineRule="exact"/>
              <w:textAlignment w:val="center"/>
              <w:rPr>
                <w:rFonts w:hint="eastAsia" w:ascii="仿宋_GB2312" w:eastAsia="仿宋_GB2312"/>
                <w:color w:val="000000"/>
                <w:sz w:val="20"/>
              </w:rPr>
            </w:pPr>
            <w:r>
              <w:rPr>
                <w:rFonts w:hint="eastAsia" w:ascii="仿宋_GB2312" w:eastAsia="仿宋_GB2312"/>
                <w:color w:val="000000"/>
                <w:sz w:val="20"/>
              </w:rPr>
              <w:t>2.不得操作检验不合格、安全设施不全、机件失效的农业机械；</w:t>
            </w:r>
          </w:p>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3.禁止违反规定载人。</w:t>
            </w:r>
          </w:p>
        </w:tc>
        <w:tc>
          <w:tcPr>
            <w:tcW w:w="13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农机</w:t>
            </w:r>
          </w:p>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合作社</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安全管理</w:t>
            </w:r>
          </w:p>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机制</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农机合作社落实主体责任、制定安全规章，按要求配备安全管理员。</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隐患排查</w:t>
            </w:r>
          </w:p>
        </w:tc>
        <w:tc>
          <w:tcPr>
            <w:tcW w:w="38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1.常态化开展安全检查，及时排除农业机械安全隐患；</w:t>
            </w:r>
          </w:p>
          <w:p>
            <w:pPr>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2.机械维修、机具油料存放符合规范要求。</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eastAsia="方正小标宋_GBK" w:cs="Lucida Sans"/>
          <w:color w:val="000000"/>
          <w:sz w:val="44"/>
          <w:szCs w:val="44"/>
          <w:lang w:bidi="ar-SA"/>
        </w:rPr>
      </w:pPr>
      <w:r>
        <w:rPr>
          <w:rFonts w:eastAsia="方正小标宋_GBK"/>
          <w:color w:val="000000"/>
          <w:sz w:val="20"/>
        </w:rPr>
        <w:br w:type="page"/>
      </w:r>
      <w:r>
        <w:rPr>
          <w:rFonts w:hint="eastAsia" w:ascii="方正小标宋_GBK" w:eastAsia="方正小标宋_GBK"/>
          <w:color w:val="000000"/>
          <w:sz w:val="44"/>
          <w:szCs w:val="44"/>
        </w:rPr>
        <w:t>农产品加工企业生产安全责任链</w:t>
      </w:r>
    </w:p>
    <w:p>
      <w:pPr>
        <w:snapToGrid w:val="0"/>
        <w:spacing w:after="156" w:line="600" w:lineRule="exact"/>
        <w:rPr>
          <w:rFonts w:eastAsia="楷体_GB2312"/>
          <w:color w:val="000000"/>
          <w:sz w:val="44"/>
          <w:szCs w:val="44"/>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副链长：李德周</w:t>
      </w:r>
      <w:r>
        <w:rPr>
          <w:rFonts w:eastAsia="方正楷体简体"/>
          <w:color w:val="000000"/>
          <w:sz w:val="28"/>
          <w:szCs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46"/>
        <w:gridCol w:w="1024"/>
        <w:gridCol w:w="3900"/>
        <w:gridCol w:w="1449"/>
        <w:gridCol w:w="1136"/>
        <w:gridCol w:w="1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2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生产加工</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场所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安全设施</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设备</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1.配备干粉灭火器等消防设施器材，并每季度至少开展1次检测，发现隐患立即维修，确保有效；</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2.消防通道畅通、标识明显。</w:t>
            </w:r>
          </w:p>
        </w:tc>
        <w:tc>
          <w:tcPr>
            <w:tcW w:w="14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pacing w:val="-6"/>
                <w:sz w:val="20"/>
              </w:rPr>
              <w:t>县消防救援大队</w:t>
            </w:r>
            <w:r>
              <w:rPr>
                <w:rFonts w:hint="eastAsia" w:ascii="仿宋_GB2312" w:eastAsia="仿宋_GB2312"/>
                <w:color w:val="000000"/>
                <w:sz w:val="20"/>
              </w:rPr>
              <w:t>副大队长谭谷</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企业主要</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92"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电气线路</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生产加工场所电气线路无明接头、电气开关完好无损、落实防雷、防静电、防水等措施。</w:t>
            </w: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15"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仓储安全</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不存放有毒有害和易燃易爆物品。</w:t>
            </w: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操作过程</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遵守装卸载作业规程</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装卸载作业中：</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 xml:space="preserve">1.事前进行安全状况了解和评估;  </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2.仓内设有备用工具,正确佩戴个人防护用具；</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3.作业现场有安全员现场监管；</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4.作业现场有安全警示标示。</w:t>
            </w:r>
          </w:p>
        </w:tc>
        <w:tc>
          <w:tcPr>
            <w:tcW w:w="14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县农业农村局总农艺师糜翰</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遵守加工安全守则</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加工作业中：</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1.生产加工按要求穿好工作服、戴好安全帽；</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2.按照加工机械设备操作流程作业；</w:t>
            </w:r>
          </w:p>
          <w:p>
            <w:pPr>
              <w:widowControl/>
              <w:spacing w:line="300" w:lineRule="exact"/>
              <w:textAlignment w:val="center"/>
              <w:rPr>
                <w:rFonts w:hint="eastAsia" w:ascii="仿宋_GB2312" w:eastAsia="仿宋_GB2312"/>
                <w:color w:val="000000"/>
                <w:sz w:val="20"/>
              </w:rPr>
            </w:pPr>
            <w:r>
              <w:rPr>
                <w:rFonts w:hint="eastAsia" w:ascii="仿宋_GB2312" w:eastAsia="仿宋_GB2312"/>
                <w:color w:val="000000"/>
                <w:sz w:val="20"/>
              </w:rPr>
              <w:t>3.严格执行防触电作业管理和措施；</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4.严格执行动火作业分级审批制度，无擅自动火作业行为。</w:t>
            </w: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安全生产</w:t>
            </w:r>
          </w:p>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制度</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1.制定落实安全生产责任制；</w:t>
            </w:r>
          </w:p>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2.按要求制定应急预案并开展演练，按要求配备应急救援物资。</w:t>
            </w: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98"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操作人员</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日常安全培训正常。</w:t>
            </w: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240" w:lineRule="exact"/>
        <w:rPr>
          <w:rFonts w:ascii="仿宋_GB2312" w:hAnsi="仿宋_GB2312" w:cs="Lucida Sans"/>
          <w:color w:val="000000"/>
          <w:sz w:val="20"/>
          <w:lang w:bidi="ar-SA"/>
        </w:rPr>
      </w:pPr>
      <w:r>
        <w:rPr>
          <w:rFonts w:hint="eastAsia" w:ascii="仿宋_GB2312" w:hAnsi="仿宋_GB2312"/>
          <w:color w:val="000000"/>
          <w:sz w:val="20"/>
        </w:rPr>
        <w:t xml:space="preserve"> </w:t>
      </w:r>
    </w:p>
    <w:p>
      <w:pPr>
        <w:snapToGrid w:val="0"/>
        <w:spacing w:line="600" w:lineRule="exact"/>
        <w:jc w:val="center"/>
        <w:rPr>
          <w:rFonts w:hint="eastAsia" w:eastAsia="方正小标宋_GBK"/>
          <w:color w:val="000000"/>
          <w:sz w:val="44"/>
          <w:szCs w:val="44"/>
        </w:rPr>
      </w:pPr>
      <w:r>
        <w:rPr>
          <w:rFonts w:eastAsia="方正小标宋_GBK"/>
          <w:color w:val="000000"/>
          <w:sz w:val="44"/>
          <w:szCs w:val="44"/>
        </w:rPr>
        <w:t xml:space="preserve"> </w:t>
      </w:r>
    </w:p>
    <w:p>
      <w:pPr>
        <w:snapToGrid w:val="0"/>
        <w:spacing w:line="600" w:lineRule="exact"/>
        <w:jc w:val="center"/>
        <w:rPr>
          <w:rFonts w:eastAsia="方正小标宋_GBK"/>
          <w:color w:val="000000"/>
          <w:sz w:val="44"/>
          <w:szCs w:val="44"/>
        </w:rPr>
      </w:pPr>
      <w:r>
        <w:rPr>
          <w:rFonts w:eastAsia="方正小标宋_GBK"/>
          <w:color w:val="000000"/>
          <w:sz w:val="44"/>
          <w:szCs w:val="44"/>
        </w:rPr>
        <w:br w:type="page"/>
      </w:r>
      <w:r>
        <w:rPr>
          <w:rFonts w:hint="eastAsia" w:ascii="方正小标宋_GBK" w:eastAsia="方正小标宋_GBK"/>
          <w:color w:val="000000"/>
          <w:sz w:val="44"/>
          <w:szCs w:val="44"/>
        </w:rPr>
        <w:t>森林防火安全责任链</w:t>
      </w:r>
    </w:p>
    <w:p>
      <w:pPr>
        <w:snapToGrid w:val="0"/>
        <w:spacing w:after="156" w:line="600" w:lineRule="exact"/>
        <w:rPr>
          <w:rFonts w:eastAsia="楷体_GB2312"/>
          <w:color w:val="000000"/>
          <w:sz w:val="28"/>
          <w:szCs w:val="28"/>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副链长：黄海生</w:t>
      </w:r>
    </w:p>
    <w:tbl>
      <w:tblPr>
        <w:tblStyle w:val="4"/>
        <w:tblW w:w="9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56"/>
        <w:gridCol w:w="1252"/>
        <w:gridCol w:w="3186"/>
        <w:gridCol w:w="1738"/>
        <w:gridCol w:w="1376"/>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2"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宣传教育</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宣传教育</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1.森林高火险天气，每天开展宣传教育；其他时间多方式、全方位开展宣传教育；</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2.重点时段、重点区域按要求加大宣传频次。</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县林业局总工程师张进；县应急局</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副局长张丕党；县森林公安局副局长吴燕飞</w:t>
            </w:r>
          </w:p>
        </w:tc>
        <w:tc>
          <w:tcPr>
            <w:tcW w:w="13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乡镇人民政府分管负责人、国有林场和自然保护地管理机构主要负责人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42" w:hRule="atLeast"/>
          <w:jc w:val="center"/>
        </w:trPr>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监测预警</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高火险</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天气预警</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及时发布高火险天气预警信息。</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县气象局副局长</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杨保明</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严格执行领导带班和24小时值班制，确保火情信息上下畅通。</w:t>
            </w:r>
          </w:p>
        </w:tc>
        <w:tc>
          <w:tcPr>
            <w:tcW w:w="1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县林业局总工程师张进；县应急局副局长张丕党</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26"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巡查巡护</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1.森林火险等级为一级、二级时，每周巡查不少于2次，每次2小时以上；</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2.</w:t>
            </w:r>
            <w:r>
              <w:rPr>
                <w:rFonts w:hint="eastAsia" w:ascii="仿宋_GB2312" w:eastAsia="仿宋_GB2312"/>
                <w:color w:val="000000"/>
                <w:spacing w:val="-4"/>
                <w:sz w:val="20"/>
              </w:rPr>
              <w:t>森林火险等级为三级时，每天至少巡查1次，每天巡查时间不少于2小时；</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3.森林火险等级为四级、五级时，全天候轮班巡查巡护。</w:t>
            </w:r>
          </w:p>
        </w:tc>
        <w:tc>
          <w:tcPr>
            <w:tcW w:w="173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森林防火期野外火源管控</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农业</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生产用火</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在林地及距林地边缘30米范围内：</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1.森林高火险期内禁止一切野外用火行为；</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2.其他时期野外用火需经县级人民政府或者县级人民政府授权的单位批准，未经批准，任何单位和个人不得擅自野外用火。</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县农业农村局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总农艺师糜翰</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022"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林业</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生产用火</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在林地及距林地边缘30米范围内：</w:t>
            </w:r>
          </w:p>
          <w:p>
            <w:pPr>
              <w:widowControl/>
              <w:spacing w:line="290" w:lineRule="exact"/>
              <w:textAlignment w:val="center"/>
              <w:rPr>
                <w:rFonts w:hint="eastAsia" w:ascii="仿宋_GB2312" w:eastAsia="仿宋_GB2312"/>
                <w:color w:val="000000"/>
                <w:sz w:val="20"/>
              </w:rPr>
            </w:pPr>
            <w:r>
              <w:rPr>
                <w:rFonts w:hint="eastAsia" w:ascii="仿宋_GB2312" w:eastAsia="仿宋_GB2312"/>
                <w:color w:val="000000"/>
                <w:sz w:val="20"/>
              </w:rPr>
              <w:t>1.森林高火险期内禁止一切野外用火行为；</w:t>
            </w:r>
          </w:p>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2.其他时期野外用火需经县级人民政府或者县级人民政府授权的单位批准，未经批准，任何单位和个人不得擅自野外用火。</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w:t>
            </w:r>
          </w:p>
          <w:p>
            <w:pPr>
              <w:widowControl/>
              <w:spacing w:line="290" w:lineRule="exact"/>
              <w:jc w:val="center"/>
              <w:textAlignment w:val="center"/>
              <w:rPr>
                <w:rFonts w:hint="eastAsia" w:ascii="仿宋_GB2312" w:eastAsia="仿宋_GB2312" w:cs="Lucida Sans"/>
                <w:color w:val="000000"/>
                <w:sz w:val="20"/>
                <w:lang w:bidi="ar-SA"/>
              </w:rPr>
            </w:pP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51"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祭祀用火</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在林地及距林地边缘30米范围内，禁止野外用火。</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县民政局副局长</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李德军</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林区旅游、</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踏青</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在林地及距林地边缘30米范围内，严禁吸烟、野炊、烧烤、烤火取暖、使用火把照明、玩火。</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县文旅广体局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副局长胡业云</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rPr>
                <w:rFonts w:hint="eastAsia" w:ascii="仿宋_GB2312" w:eastAsia="仿宋_GB2312" w:cs="Lucida Sans"/>
                <w:color w:val="000000"/>
                <w:sz w:val="20"/>
                <w:lang w:bidi="ar-SA"/>
              </w:rPr>
            </w:pPr>
            <w:r>
              <w:rPr>
                <w:rFonts w:hint="eastAsia" w:ascii="仿宋_GB2312" w:eastAsia="仿宋_GB2312"/>
                <w:color w:val="000000"/>
                <w:sz w:val="20"/>
              </w:rPr>
              <w:t>森林防火期野外火源管控</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痴、呆、傻和老、幼等</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重点人群</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高火险期内，对重点人员管控到位。</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县林业局总工程师张进；县应急局副局长张丕党</w:t>
            </w:r>
          </w:p>
        </w:tc>
        <w:tc>
          <w:tcPr>
            <w:tcW w:w="13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乡镇人民政府分管负责人、国有林场和自然保护地管理机构主要负责人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违法</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野外用火</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rPr>
                <w:rFonts w:hint="eastAsia" w:ascii="仿宋_GB2312" w:eastAsia="仿宋_GB2312" w:cs="Lucida Sans"/>
                <w:color w:val="000000"/>
                <w:sz w:val="20"/>
                <w:lang w:bidi="ar-SA"/>
              </w:rPr>
            </w:pPr>
            <w:r>
              <w:rPr>
                <w:rFonts w:hint="eastAsia" w:ascii="仿宋_GB2312" w:eastAsia="仿宋_GB2312"/>
                <w:color w:val="000000"/>
                <w:sz w:val="20"/>
              </w:rPr>
              <w:t>从严从快打击违法野外用火行为。</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县林业局总工程师张进；县森林公安局副局长吴燕飞</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重点区域管控</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输配电线路途经区域</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线路架设、间距符合相关技术规范，无森林火灾安全隐患。</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县发展改革局</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副局长李枝柏</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国有林场、自然保护地</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建立完善森林防火责任制度，制定防火预案，组织防扑火队伍，配备必要的防火设施设备，无森林火灾安全隐患。</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林区、交通要道、铁路沿线、加油加气站周边、公墓、坟场等</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重点区域</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无森林火灾安全隐患。</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森林防火隔离带的建设与维护</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落实割灌除草开设隔离带专项行动要求，及时清理林下、林缘、道路两侧及重点区域周边杂草、灌木等可燃物。</w:t>
            </w:r>
          </w:p>
        </w:tc>
        <w:tc>
          <w:tcPr>
            <w:tcW w:w="1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县林业局总工程师张进；县应急局副局长张丕党</w:t>
            </w: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早期处置</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火情</w:t>
            </w:r>
          </w:p>
          <w:p>
            <w:pPr>
              <w:widowControl/>
              <w:spacing w:line="29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早期处置</w:t>
            </w:r>
          </w:p>
        </w:tc>
        <w:tc>
          <w:tcPr>
            <w:tcW w:w="318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科学制定火情早期处置措施，在确保人员安全的前提下打早、打小、打了。</w:t>
            </w:r>
          </w:p>
        </w:tc>
        <w:tc>
          <w:tcPr>
            <w:tcW w:w="173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eastAsia="方正小标宋_GBK" w:cs="Lucida Sans"/>
          <w:color w:val="000000"/>
          <w:sz w:val="44"/>
          <w:szCs w:val="44"/>
          <w:lang w:bidi="ar-SA"/>
        </w:rPr>
      </w:pPr>
      <w:r>
        <w:rPr>
          <w:rFonts w:eastAsia="方正小标宋_GBK"/>
          <w:color w:val="000000"/>
          <w:sz w:val="44"/>
          <w:szCs w:val="44"/>
        </w:rPr>
        <w:br w:type="page"/>
      </w:r>
      <w:r>
        <w:rPr>
          <w:rFonts w:hint="eastAsia" w:ascii="方正小标宋_GBK" w:eastAsia="方正小标宋_GBK"/>
          <w:color w:val="000000"/>
          <w:sz w:val="44"/>
          <w:szCs w:val="44"/>
        </w:rPr>
        <w:t>水利工程建设安全责任链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副链长：代益文</w:t>
      </w:r>
    </w:p>
    <w:tbl>
      <w:tblPr>
        <w:tblStyle w:val="4"/>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77"/>
        <w:gridCol w:w="962"/>
        <w:gridCol w:w="4359"/>
        <w:gridCol w:w="993"/>
        <w:gridCol w:w="1134"/>
        <w:gridCol w:w="1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13"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44"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企业资质</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施工企业、监理企业依法取得安全生产许可证。</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县水利局总工程师黄兵才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w:t>
            </w:r>
          </w:p>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各参建单位主要负责人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标后监管</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转包、违法分包、挂靠</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w:t>
            </w:r>
            <w:r>
              <w:rPr>
                <w:rFonts w:hint="eastAsia" w:ascii="仿宋_GB2312" w:eastAsia="仿宋_GB2312"/>
                <w:color w:val="000000"/>
                <w:spacing w:val="-4"/>
                <w:sz w:val="20"/>
              </w:rPr>
              <w:t>.施工单位（监理单位）项目经理（总监理工程师）及主要施工管理人员应与投标文件和合同一致；</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2.中标项目的项目经理、总监理工程师的执业资格证书原件交建设单位或行政监管部门留存，待工程验收合格后，持有关证明材料取回。</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关键岗位人员履约</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1.施工现场五大员人脸识别打卡；</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2.项目经理（总监理工程师）及主要施工管理人员公示制度，工程公开前，应在工地醒目位置公示项目部（监理部）任命书及任命书中相关人员照片、姓名、职务、电话号码，接受社会监督。</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从业人员</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安全培训</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pacing w:val="-8"/>
                <w:sz w:val="20"/>
                <w:lang w:bidi="ar-SA"/>
              </w:rPr>
            </w:pPr>
            <w:r>
              <w:rPr>
                <w:rFonts w:hint="eastAsia" w:ascii="仿宋_GB2312" w:eastAsia="仿宋_GB2312"/>
                <w:color w:val="000000"/>
                <w:sz w:val="20"/>
              </w:rPr>
              <w:t>1</w:t>
            </w:r>
            <w:r>
              <w:rPr>
                <w:rFonts w:hint="eastAsia" w:ascii="仿宋_GB2312" w:eastAsia="仿宋_GB2312"/>
                <w:color w:val="000000"/>
                <w:spacing w:val="-8"/>
                <w:sz w:val="20"/>
              </w:rPr>
              <w:t>.主要负责人、项目负责人、专职安全生产管理人员持证上岗；</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pacing w:val="-8"/>
                <w:sz w:val="20"/>
              </w:rPr>
              <w:t>2.施工单位主要负责人、项目负责人每年培训不得小于30学时，专职安全每年培训时间不得少于40学时，其他安全管理人员每年培训不得少于20学时。</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县水利局副局长 张建军</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项目管理</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项目日常管理</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1.根据工程施工现场情况和管理特点，全面开展危险源辨识与风险评价；</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2.每月组织开展事故隐患排查；</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3.对危险源进行登记，并对重大危险源和风险等级为重大的一般危险源建立专项档案，并按照职责分工实施监控治理；</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4.按要求制定防洪度汛等应急预案，并开展演练。</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各参建单位主要负责人、项目主要负责人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安全警示标志</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施工现场五牌一图齐全，公示重大危险源。</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临边、高处、井口、坑、沟、洞口、高边坡、用电设施、施工起重机械、爆破物存放处、有害气体存放处、有害液体存放处等有安全防护设施，满足安全距离要求，有警示标志。</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施工现场管理</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施工用电管理</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1.使用合格的、满足等级要求的电器产品；</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2.配电箱、开关箱及漏电保护开关的配置实行三级配电、两级保护，配电箱内电器设置按一机、一箱、一闸、一漏原则配置；</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3.施工线路架空敷设，高度不低于5m。</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边坡施工现场</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1.边坡开挖进行技术交底，有交底记录；</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2.坡高大于5m的边坡设置防护栏或防护网；</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3.防护栏高度不得低于2m。</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高空作业现场</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1.正确穿戴安全防护用品；</w:t>
            </w:r>
          </w:p>
          <w:p>
            <w:pPr>
              <w:widowControl/>
              <w:spacing w:line="240" w:lineRule="exact"/>
              <w:textAlignment w:val="center"/>
              <w:rPr>
                <w:rFonts w:hint="eastAsia" w:ascii="仿宋_GB2312" w:eastAsia="仿宋_GB2312"/>
                <w:color w:val="000000"/>
                <w:sz w:val="20"/>
              </w:rPr>
            </w:pPr>
            <w:r>
              <w:rPr>
                <w:rFonts w:hint="eastAsia" w:ascii="仿宋_GB2312" w:eastAsia="仿宋_GB2312"/>
                <w:color w:val="000000"/>
                <w:sz w:val="20"/>
              </w:rPr>
              <w:t>2.临空、临边作业设置安全网；</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3.安全网离工作面的最大高度不超过3m，水平投影宽度不小于2m。</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97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深基坑</w:t>
            </w:r>
          </w:p>
          <w:p>
            <w:pPr>
              <w:widowControl/>
              <w:spacing w:line="23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作业现场</w:t>
            </w:r>
          </w:p>
        </w:tc>
        <w:tc>
          <w:tcPr>
            <w:tcW w:w="4359" w:type="dxa"/>
            <w:tcBorders>
              <w:top w:val="single" w:color="auto" w:sz="4" w:space="0"/>
              <w:left w:val="single" w:color="auto" w:sz="4" w:space="0"/>
              <w:bottom w:val="single" w:color="auto" w:sz="4" w:space="0"/>
              <w:right w:val="single" w:color="auto" w:sz="4" w:space="0"/>
            </w:tcBorders>
            <w:noWrap w:val="0"/>
            <w:vAlign w:val="center"/>
          </w:tcPr>
          <w:p>
            <w:pPr>
              <w:widowControl/>
              <w:spacing w:line="23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基坑降排水设施良好，排水及时。</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600" w:lineRule="exact"/>
        <w:jc w:val="center"/>
        <w:rPr>
          <w:rFonts w:eastAsia="方正小标宋_GBK" w:cs="Lucida Sans"/>
          <w:color w:val="000000"/>
          <w:sz w:val="44"/>
          <w:szCs w:val="44"/>
          <w:lang w:bidi="ar-SA"/>
        </w:rPr>
      </w:pPr>
      <w:r>
        <w:rPr>
          <w:rFonts w:hint="eastAsia" w:ascii="仿宋_GB2312" w:hAnsi="仿宋_GB2312"/>
          <w:color w:val="000000"/>
          <w:sz w:val="20"/>
        </w:rPr>
        <w:br w:type="page"/>
      </w:r>
      <w:r>
        <w:rPr>
          <w:rFonts w:hint="eastAsia" w:ascii="方正小标宋_GBK" w:eastAsia="方正小标宋_GBK"/>
          <w:color w:val="000000"/>
          <w:sz w:val="44"/>
          <w:szCs w:val="44"/>
        </w:rPr>
        <w:t>水利工程运行安全责任链</w:t>
      </w:r>
    </w:p>
    <w:p>
      <w:pPr>
        <w:snapToGrid w:val="0"/>
        <w:spacing w:after="156" w:line="600" w:lineRule="exact"/>
        <w:jc w:val="center"/>
        <w:rPr>
          <w:rFonts w:eastAsia="楷体_GB2312"/>
          <w:color w:val="000000"/>
          <w:sz w:val="44"/>
          <w:szCs w:val="44"/>
        </w:rPr>
      </w:pPr>
      <w:r>
        <w:rPr>
          <w:rFonts w:hint="eastAsia" w:ascii="楷体_GB2312" w:eastAsia="楷体_GB2312"/>
          <w:color w:val="000000"/>
          <w:sz w:val="28"/>
          <w:szCs w:val="28"/>
        </w:rPr>
        <w:t>链长：王鸿鹏</w:t>
      </w:r>
      <w:r>
        <w:rPr>
          <w:rFonts w:eastAsia="楷体_GB2312"/>
          <w:color w:val="000000"/>
          <w:sz w:val="28"/>
          <w:szCs w:val="28"/>
        </w:rPr>
        <w:t xml:space="preserve">     </w:t>
      </w:r>
      <w:r>
        <w:rPr>
          <w:rFonts w:hint="eastAsia" w:eastAsia="楷体_GB2312"/>
          <w:color w:val="000000"/>
          <w:sz w:val="28"/>
          <w:szCs w:val="28"/>
        </w:rPr>
        <w:t xml:space="preserve">                           </w:t>
      </w:r>
      <w:r>
        <w:rPr>
          <w:rFonts w:eastAsia="楷体_GB2312"/>
          <w:color w:val="000000"/>
          <w:sz w:val="28"/>
          <w:szCs w:val="28"/>
        </w:rPr>
        <w:t xml:space="preserve"> </w:t>
      </w:r>
      <w:r>
        <w:rPr>
          <w:rFonts w:hint="eastAsia" w:ascii="楷体_GB2312" w:eastAsia="楷体_GB2312"/>
          <w:color w:val="000000"/>
          <w:sz w:val="28"/>
          <w:szCs w:val="28"/>
        </w:rPr>
        <w:t>副链长：代益文</w:t>
      </w:r>
      <w:r>
        <w:rPr>
          <w:rFonts w:eastAsia="方正楷体简体"/>
          <w:color w:val="000000"/>
          <w:sz w:val="28"/>
          <w:szCs w:val="28"/>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08"/>
        <w:gridCol w:w="962"/>
        <w:gridCol w:w="3869"/>
        <w:gridCol w:w="1257"/>
        <w:gridCol w:w="1225"/>
        <w:gridCol w:w="1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2"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日常管理</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基本条件</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1.相关岗位人员持证上岗；</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2.每年对员工开展安全教育培训不少于1次。</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县水利局副局长张建军</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乡镇人民政府分管负责人及站办所负责人</w:t>
            </w:r>
          </w:p>
        </w:tc>
        <w:tc>
          <w:tcPr>
            <w:tcW w:w="13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县级水利工程运行管理单位主要负责人，乡镇人民政府分管负责人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安全警示标志</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存在较大危险因素的作业场所或有关设备，安全警示标志齐全醒目。</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安全防护设施</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1.对工程设施设备维护保养，每年汛前至少1次；</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2.按要求配置安全防护设施和装置。</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遵守水利工程运行管理安全法规</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1.每季度至少开展1次全方位危险源辨识与风险评价（含汛前、汛后），并对危险源实施动态管理；</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2.每月开展1次安全隐患检查排查。</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工程设施</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坝体</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1.对三类坝体进行除险加固，消除安全隐患；</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2.大坝坝身未出现裂缝，无严重渗水漏水或出水浑浊等现象；</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3.坝体未出现流土、漏洞或管涌等情形。</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闸门等</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设施</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1.闸门主要承重件无裂缝，门体止水装置无老化或损坏渗漏等情形；</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2.闸门启闭过程中无异常振动或卡阻的情形；</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3.闸门螺杆式启闭机螺杆无明显变形、弯曲。</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泄水</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建筑物</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满足正常泄洪或行洪设施符合相关规定和要求。</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度汛安全</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安全度汛</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1.制定安全度汛应急处置预案并开展演练，按要求配置应急救援物资；</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2.制定水库调度规程与水库大坝安全管理应急预案并报批。</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县水利局副局长张建军；县应急局总工程师宋国</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水库调度</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落实防汛指挥部（办公室）的制度措施和调度令。</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信息共享</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与相关部门、属地建立泄洪、放水提前通知等信息共享机制。</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安全监测</w:t>
            </w:r>
          </w:p>
        </w:tc>
        <w:tc>
          <w:tcPr>
            <w:tcW w:w="38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1.按审批的调度规程合理调度运用；</w:t>
            </w:r>
          </w:p>
          <w:p>
            <w:pPr>
              <w:widowControl/>
              <w:spacing w:line="28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2.按规范开展巡视检查和安全监测，及时掌握大坝安全状态。</w:t>
            </w: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line="20" w:lineRule="exact"/>
        <w:rPr>
          <w:rFonts w:ascii="仿宋_GB2312" w:hAnsi="仿宋_GB2312" w:cs="Lucida Sans"/>
          <w:color w:val="000000"/>
          <w:szCs w:val="21"/>
          <w:lang w:bidi="ar-SA"/>
        </w:rPr>
      </w:pPr>
      <w:r>
        <w:rPr>
          <w:rFonts w:hint="eastAsia" w:ascii="仿宋_GB2312" w:hAnsi="仿宋_GB2312"/>
          <w:color w:val="000000"/>
        </w:rPr>
        <w:t xml:space="preserve"> </w:t>
      </w:r>
    </w:p>
    <w:p>
      <w:pPr>
        <w:spacing w:line="20" w:lineRule="exact"/>
        <w:rPr>
          <w:rFonts w:hint="eastAsia" w:eastAsia="方正书宋简体"/>
          <w:color w:val="000000"/>
        </w:rPr>
      </w:pPr>
      <w:r>
        <w:rPr>
          <w:rFonts w:eastAsia="方正书宋简体"/>
          <w:color w:val="000000"/>
        </w:rPr>
        <w:t xml:space="preserve"> </w:t>
      </w:r>
    </w:p>
    <w:p>
      <w:pPr>
        <w:snapToGrid w:val="0"/>
        <w:spacing w:line="600" w:lineRule="exact"/>
        <w:jc w:val="center"/>
        <w:rPr>
          <w:rFonts w:hint="eastAsia" w:ascii="方正小标宋_GBK" w:eastAsia="方正小标宋_GBK" w:cs="宋体"/>
          <w:color w:val="000000"/>
          <w:spacing w:val="-9"/>
          <w:sz w:val="44"/>
          <w:szCs w:val="44"/>
          <w:lang w:bidi="ar-SA"/>
        </w:rPr>
      </w:pPr>
      <w:r>
        <w:rPr>
          <w:rFonts w:hint="eastAsia" w:ascii="方正小标宋_GBK" w:eastAsia="方正小标宋_GBK" w:cs="宋体"/>
          <w:color w:val="000000"/>
          <w:spacing w:val="-9"/>
          <w:sz w:val="44"/>
          <w:szCs w:val="44"/>
          <w:lang w:bidi="ar-SA"/>
        </w:rPr>
        <w:t>竹木加工企业生产安全责任链</w:t>
      </w:r>
    </w:p>
    <w:p>
      <w:pPr>
        <w:snapToGrid w:val="0"/>
        <w:spacing w:line="600" w:lineRule="exact"/>
        <w:jc w:val="center"/>
        <w:rPr>
          <w:rFonts w:hint="eastAsia" w:ascii="宋体" w:hAnsi="宋体" w:eastAsia="楷体" w:cs="Lucida Sans"/>
          <w:color w:val="000000"/>
          <w:spacing w:val="-9"/>
          <w:sz w:val="44"/>
          <w:szCs w:val="44"/>
          <w:lang w:bidi="ar-SA"/>
        </w:rPr>
      </w:pPr>
      <w:r>
        <w:rPr>
          <w:rFonts w:hint="eastAsia" w:ascii="楷体" w:eastAsia="楷体"/>
          <w:color w:val="000000"/>
          <w:spacing w:val="-1"/>
          <w:sz w:val="28"/>
          <w:szCs w:val="28"/>
        </w:rPr>
        <w:t>链长：王鸿鹏                           副</w:t>
      </w:r>
      <w:r>
        <w:rPr>
          <w:rFonts w:hint="eastAsia" w:ascii="楷体" w:eastAsia="楷体"/>
          <w:color w:val="000000"/>
          <w:spacing w:val="-3"/>
          <w:sz w:val="28"/>
          <w:szCs w:val="28"/>
        </w:rPr>
        <w:t>链长：黄海生</w:t>
      </w:r>
    </w:p>
    <w:tbl>
      <w:tblPr>
        <w:tblStyle w:val="4"/>
        <w:tblW w:w="98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19"/>
        <w:gridCol w:w="4056"/>
        <w:gridCol w:w="1276"/>
        <w:gridCol w:w="1275"/>
        <w:gridCol w:w="112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关键环节</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关键因素</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管控标准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行业责任</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属地责任</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textAlignment w:val="center"/>
              <w:rPr>
                <w:rFonts w:hint="eastAsia" w:ascii="黑体" w:eastAsia="黑体"/>
                <w:color w:val="000000"/>
                <w:sz w:val="20"/>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37"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生产加工 场所</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安全设施 设备</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1.按技术要求配备灭火器和室外消防水源；</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2.配备粉尘收集装置避免燃爆及失火的隐患；</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3.加工厂要实行功能分区.危险作业要设置防护。每季度至少开展1次检测，发现隐患立即维修，定期保养；</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4.确保消防通道畅通、警示标识明显。</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县林业局总工程师张进；县消防救援大队副大队长谭谷</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乡镇人民政府分管负责人及</w:t>
            </w:r>
            <w:r>
              <w:rPr>
                <w:rFonts w:hint="eastAsia" w:ascii="仿宋_GB2312" w:eastAsia="仿宋_GB2312"/>
                <w:color w:val="000000"/>
                <w:spacing w:val="-8"/>
                <w:sz w:val="20"/>
              </w:rPr>
              <w:t>站办所负责人</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Cs w:val="21"/>
                <w:lang w:bidi="ar-SA"/>
              </w:rPr>
            </w:pPr>
            <w:r>
              <w:rPr>
                <w:rFonts w:hint="eastAsia" w:ascii="仿宋_GB2312" w:eastAsia="仿宋_GB2312"/>
                <w:color w:val="000000"/>
                <w:spacing w:val="-14"/>
                <w:sz w:val="20"/>
              </w:rPr>
              <w:t>竹木加工企业</w:t>
            </w:r>
            <w:r>
              <w:rPr>
                <w:rFonts w:hint="eastAsia" w:ascii="仿宋_GB2312" w:eastAsia="仿宋_GB2312"/>
                <w:color w:val="000000"/>
                <w:sz w:val="20"/>
              </w:rPr>
              <w:t>主要负责人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电气线路</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生产加工场所电气线路无明接头、禁止裸 漏，电气开关完好无损，落实防雷、防静电、防水等措施。</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仓储安全</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仓储要具备耐火性，不存放易燃易爆物品堆垛要符合限高要求并设置安全警示牌、 应急疏散指示标识。</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操作过程</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遵守装卸 载作业规 程</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装卸载作业中：</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1.事前进行安全设备检查和评估，是否符合作业条件;</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 xml:space="preserve">2.场内设有备用工具，正确佩戴个人防护用具 </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3.作业现场有安全员现场监管；</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4.作业现场有安全警示标识。</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县林业局</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总工程师张进</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6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加工 安全守则</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加工作业中；</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1.生产加工按要求穿好工作服、戴好安全帽；</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2.按照加工机械设备操作流程作业；</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3.严格执行防触电作业管理和措施；</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4.严格执行动火作业分级审批制度，无擅自动火作业行为。</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508"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日常管理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安全生产 制度</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1.严格按照各项规章制度抓落实，坚持制度上墙、隐患上墙；</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2.按要求制定应急预案并开展演练，按要求配备应急救援物资；</w:t>
            </w:r>
          </w:p>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3.严格采购渠道，严禁非法采购。</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操作人员</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落实持证上岗，加强安全常识、理论学习等培训制度，不达标不上岗。</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安全常识 宣传</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_GB2312" w:eastAsia="仿宋_GB2312"/>
                <w:color w:val="000000"/>
                <w:sz w:val="20"/>
              </w:rPr>
            </w:pPr>
            <w:r>
              <w:rPr>
                <w:rFonts w:hint="eastAsia" w:ascii="仿宋_GB2312" w:eastAsia="仿宋_GB2312"/>
                <w:color w:val="000000"/>
                <w:sz w:val="20"/>
              </w:rPr>
              <w:t>利用传单、媒体、广播宣传，集中培训定期开展安全讲座、经验交流。</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napToGrid w:val="0"/>
        <w:spacing w:line="600" w:lineRule="exact"/>
        <w:jc w:val="center"/>
        <w:rPr>
          <w:rFonts w:hint="eastAsia" w:eastAsia="方正小标宋_GBK" w:cs="Lucida Sans"/>
          <w:color w:val="000000"/>
          <w:sz w:val="44"/>
          <w:szCs w:val="44"/>
          <w:lang w:bidi="ar-SA"/>
        </w:rPr>
      </w:pPr>
      <w:r>
        <w:rPr>
          <w:rFonts w:eastAsia="方正小标宋_GBK"/>
          <w:color w:val="000000"/>
          <w:sz w:val="44"/>
          <w:szCs w:val="44"/>
        </w:rPr>
        <w:t xml:space="preserve"> </w:t>
      </w:r>
    </w:p>
    <w:p>
      <w:pPr>
        <w:snapToGrid w:val="0"/>
        <w:spacing w:line="600" w:lineRule="exact"/>
        <w:jc w:val="center"/>
        <w:rPr>
          <w:rFonts w:eastAsia="方正小标宋_GBK"/>
          <w:color w:val="000000"/>
          <w:sz w:val="44"/>
          <w:szCs w:val="44"/>
        </w:rPr>
      </w:pPr>
      <w:r>
        <w:rPr>
          <w:rFonts w:eastAsia="方正小标宋_GBK"/>
          <w:color w:val="000000"/>
          <w:sz w:val="44"/>
          <w:szCs w:val="44"/>
        </w:rPr>
        <w:t xml:space="preserve"> </w:t>
      </w:r>
    </w:p>
    <w:p>
      <w:pPr>
        <w:snapToGrid w:val="0"/>
        <w:spacing w:line="600" w:lineRule="exact"/>
        <w:jc w:val="center"/>
        <w:rPr>
          <w:rFonts w:eastAsia="方正小标宋_GBK"/>
          <w:color w:val="000000"/>
          <w:sz w:val="44"/>
          <w:szCs w:val="44"/>
        </w:rPr>
      </w:pPr>
      <w:r>
        <w:rPr>
          <w:rFonts w:hint="eastAsia" w:ascii="方正小标宋_GBK" w:eastAsia="方正小标宋_GBK"/>
          <w:color w:val="000000"/>
          <w:sz w:val="44"/>
          <w:szCs w:val="44"/>
        </w:rPr>
        <w:t>地质灾害防治安全责任链</w:t>
      </w:r>
    </w:p>
    <w:p>
      <w:pPr>
        <w:widowControl/>
        <w:spacing w:after="156" w:line="600" w:lineRule="exact"/>
        <w:jc w:val="center"/>
        <w:textAlignment w:val="center"/>
        <w:rPr>
          <w:rFonts w:hint="eastAsia" w:ascii="楷体" w:eastAsia="楷体"/>
          <w:color w:val="000000"/>
          <w:szCs w:val="21"/>
        </w:rPr>
      </w:pPr>
      <w:r>
        <w:rPr>
          <w:rFonts w:hint="eastAsia" w:ascii="楷体" w:eastAsia="楷体"/>
          <w:color w:val="000000"/>
          <w:sz w:val="28"/>
          <w:szCs w:val="28"/>
        </w:rPr>
        <w:t xml:space="preserve">链长：县政府分管副县长                      副链长：唐兵  </w:t>
      </w:r>
      <w:r>
        <w:rPr>
          <w:rFonts w:hint="eastAsia" w:ascii="楷体" w:eastAsia="楷体"/>
          <w:color w:val="000000"/>
        </w:rPr>
        <w:t xml:space="preserve">  </w:t>
      </w:r>
    </w:p>
    <w:tbl>
      <w:tblPr>
        <w:tblStyle w:val="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087"/>
        <w:gridCol w:w="1034"/>
        <w:gridCol w:w="2838"/>
        <w:gridCol w:w="1857"/>
        <w:gridCol w:w="1505"/>
        <w:gridCol w:w="1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62"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关键环节</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关键因素</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管控标准</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行业责任</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属地责任</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黑体" w:eastAsia="黑体" w:cs="Lucida Sans"/>
                <w:color w:val="000000"/>
                <w:sz w:val="20"/>
                <w:lang w:bidi="ar-SA"/>
              </w:rPr>
            </w:pPr>
            <w:r>
              <w:rPr>
                <w:rFonts w:hint="eastAsia" w:ascii="黑体" w:eastAsia="黑体"/>
                <w:color w:val="000000"/>
                <w:sz w:val="20"/>
              </w:rPr>
              <w:t>主体责任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调查评价</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隐患调查</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1.按规定开展地质灾害调查评价与隐患排查；</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2.确定地质灾害隐患点（户），并建立隐患点（户）台账。</w:t>
            </w:r>
          </w:p>
        </w:tc>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县自然资源副局长李治平</w:t>
            </w:r>
            <w:r>
              <w:rPr>
                <w:rFonts w:hint="eastAsia" w:ascii="仿宋_GB2312" w:eastAsia="仿宋_GB2312"/>
                <w:color w:val="000000"/>
                <w:spacing w:val="-4"/>
                <w:sz w:val="20"/>
              </w:rPr>
              <w:t>；隐患点所在行业部门分管负责人</w:t>
            </w:r>
          </w:p>
        </w:tc>
        <w:tc>
          <w:tcPr>
            <w:tcW w:w="15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eastAsia="仿宋_GB2312"/>
                <w:color w:val="000000"/>
                <w:spacing w:val="-8"/>
                <w:sz w:val="20"/>
              </w:rPr>
            </w:pPr>
            <w:r>
              <w:rPr>
                <w:rFonts w:hint="eastAsia" w:ascii="仿宋_GB2312" w:eastAsia="仿宋_GB2312"/>
                <w:color w:val="000000"/>
                <w:sz w:val="20"/>
              </w:rPr>
              <w:t>乡镇人民政府分</w:t>
            </w:r>
            <w:r>
              <w:rPr>
                <w:rFonts w:hint="eastAsia" w:ascii="仿宋_GB2312" w:eastAsia="仿宋_GB2312"/>
                <w:color w:val="000000"/>
                <w:spacing w:val="-8"/>
                <w:sz w:val="20"/>
              </w:rPr>
              <w:t>管负责人及</w:t>
            </w:r>
          </w:p>
          <w:p>
            <w:pPr>
              <w:widowControl/>
              <w:spacing w:line="300" w:lineRule="exact"/>
              <w:jc w:val="center"/>
              <w:textAlignment w:val="center"/>
              <w:rPr>
                <w:rFonts w:hint="eastAsia" w:ascii="仿宋_GB2312" w:eastAsia="仿宋_GB2312"/>
                <w:color w:val="000000"/>
                <w:sz w:val="20"/>
              </w:rPr>
            </w:pPr>
            <w:r>
              <w:rPr>
                <w:rFonts w:hint="eastAsia" w:ascii="仿宋_GB2312" w:eastAsia="仿宋_GB2312"/>
                <w:color w:val="000000"/>
                <w:spacing w:val="-8"/>
                <w:sz w:val="20"/>
              </w:rPr>
              <w:t>站办所</w:t>
            </w:r>
            <w:r>
              <w:rPr>
                <w:rFonts w:hint="eastAsia" w:ascii="仿宋_GB2312" w:eastAsia="仿宋_GB2312"/>
                <w:color w:val="000000"/>
                <w:sz w:val="20"/>
              </w:rPr>
              <w:t>负责人</w:t>
            </w:r>
          </w:p>
          <w:p>
            <w:pPr>
              <w:widowControl/>
              <w:spacing w:line="240" w:lineRule="exact"/>
              <w:jc w:val="center"/>
              <w:textAlignment w:val="center"/>
              <w:rPr>
                <w:rFonts w:hint="eastAsia" w:ascii="仿宋_GB2312" w:eastAsia="仿宋_GB2312" w:cs="Lucida Sans"/>
                <w:color w:val="000000"/>
                <w:sz w:val="20"/>
                <w:lang w:bidi="ar-SA"/>
              </w:rPr>
            </w:pPr>
          </w:p>
        </w:tc>
        <w:tc>
          <w:tcPr>
            <w:tcW w:w="13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村（社区）</w:t>
            </w:r>
          </w:p>
          <w:p>
            <w:pPr>
              <w:widowControl/>
              <w:spacing w:line="280" w:lineRule="exact"/>
              <w:jc w:val="center"/>
              <w:textAlignment w:val="center"/>
              <w:rPr>
                <w:rFonts w:hint="eastAsia" w:ascii="仿宋_GB2312" w:eastAsia="仿宋_GB2312"/>
                <w:color w:val="000000"/>
                <w:sz w:val="20"/>
              </w:rPr>
            </w:pPr>
            <w:r>
              <w:rPr>
                <w:rFonts w:hint="eastAsia" w:ascii="仿宋_GB2312" w:eastAsia="仿宋_GB2312"/>
                <w:color w:val="000000"/>
                <w:sz w:val="20"/>
              </w:rPr>
              <w:t>居民委员会</w:t>
            </w:r>
          </w:p>
          <w:p>
            <w:pPr>
              <w:widowControl/>
              <w:spacing w:line="28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风险管控</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1.发放“两卡”，制定“预案”；</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2.设立警示标牌，明确相关责任人和监测员。</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监测预警</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隐患监测</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1.按规定开展隐患点（户）的日常监测或专业监测工作；</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2.记录、管理监测数据，建立监测台账。</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预报预警</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1.按规定开展地质灾害气象风险预报预警工作；</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2.及时发布各类风险预警短信。</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县自然资源副局长李治平；县气象局副局长杨保明</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汛期巡查</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雨中</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三查</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1.按规定组织开展汛期“雨前排查、雨中巡查和雨后复查”；</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w:t>
            </w:r>
            <w:r>
              <w:rPr>
                <w:rFonts w:hint="eastAsia" w:ascii="仿宋_GB2312" w:eastAsia="仿宋_GB2312"/>
                <w:color w:val="000000"/>
                <w:spacing w:val="-8"/>
                <w:sz w:val="20"/>
              </w:rPr>
              <w:t>及时发现灾险情，建立巡查台账。</w:t>
            </w:r>
          </w:p>
        </w:tc>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县自然资源副局长李治平；</w:t>
            </w:r>
            <w:r>
              <w:rPr>
                <w:rFonts w:hint="eastAsia" w:ascii="仿宋_GB2312" w:eastAsia="仿宋_GB2312"/>
                <w:color w:val="000000"/>
                <w:spacing w:val="-4"/>
                <w:sz w:val="20"/>
              </w:rPr>
              <w:t>隐患点所在行业部门分管负责人</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灾险情调查</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对巡查中发现的灾险情按规定组织开展应急调查。</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值班值守</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值班制度</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1.建立汛期地质灾害值班制度；</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2.公布值班领导、值班人员及值班电话并建立值班台账。</w:t>
            </w:r>
          </w:p>
        </w:tc>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县自然资源副局长李治平</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灾险情</w:t>
            </w:r>
          </w:p>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报告</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1.接到重要地质灾害灾情或险情报告时，认真做好记录，提出处理意见；</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2.并将情况及时、准确上报当地政府及上级自然资源部门。</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应急管理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应急预案</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1.编制各级地质灾害应急预案，并每3年进行1次修订；</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w:t>
            </w:r>
            <w:r>
              <w:rPr>
                <w:rFonts w:hint="eastAsia" w:ascii="仿宋_GB2312" w:eastAsia="仿宋_GB2312"/>
                <w:color w:val="000000"/>
                <w:spacing w:val="-6"/>
                <w:sz w:val="20"/>
              </w:rPr>
              <w:t>按规定开展地质灾害应急演练。</w:t>
            </w:r>
          </w:p>
        </w:tc>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县自然资源副局长李治平；县应急局副局长邓风翔</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应急物资</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1.按应急预案要求配置应急救援设备设施；</w:t>
            </w:r>
          </w:p>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2.每季度进行救援设备设施维护保养。</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2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eastAsia="仿宋_GB2312" w:cs="Lucida Sans"/>
                <w:color w:val="000000"/>
                <w:sz w:val="20"/>
                <w:lang w:bidi="ar-SA"/>
              </w:rPr>
            </w:pPr>
            <w:r>
              <w:rPr>
                <w:rFonts w:hint="eastAsia" w:ascii="仿宋_GB2312" w:eastAsia="仿宋_GB2312"/>
                <w:color w:val="000000"/>
                <w:sz w:val="20"/>
              </w:rPr>
              <w:t>应急处置</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_GB2312" w:eastAsia="仿宋_GB2312" w:cs="Lucida Sans"/>
                <w:color w:val="000000"/>
                <w:sz w:val="20"/>
                <w:lang w:bidi="ar-SA"/>
              </w:rPr>
            </w:pPr>
            <w:r>
              <w:rPr>
                <w:rFonts w:hint="eastAsia" w:ascii="仿宋_GB2312" w:eastAsia="仿宋_GB2312"/>
                <w:color w:val="000000"/>
                <w:sz w:val="20"/>
              </w:rPr>
              <w:t>及时、科学、有效开展应急处置和抢险救援。</w:t>
            </w: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Lucida Sans">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方正书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C1DD6"/>
    <w:multiLevelType w:val="multilevel"/>
    <w:tmpl w:val="348C1DD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05B11FC"/>
    <w:multiLevelType w:val="multilevel"/>
    <w:tmpl w:val="405B11FC"/>
    <w:lvl w:ilvl="0" w:tentative="0">
      <w:start w:val="35"/>
      <w:numFmt w:val="decimal"/>
      <w:suff w:val="nothing"/>
      <w:lvlText w:val="%1"/>
      <w:lvlJc w:val="left"/>
      <w:pPr>
        <w:tabs>
          <w:tab w:val="left" w:pos="0"/>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35"/>
      <w:lvl w:ilvl="0" w:tentative="1">
        <w:start w:val="35"/>
        <w:numFmt w:val="decimal"/>
        <w:suff w:val="nothing"/>
        <w:lvlText w:val="%1"/>
        <w:lvlJc w:val="left"/>
        <w:pPr>
          <w:tabs>
            <w:tab w:val="left" w:pos="0"/>
          </w:tabs>
          <w:ind w:left="425" w:hanging="425"/>
        </w:pPr>
        <w:rPr>
          <w:rFonts w:hint="default" w:ascii="Times New Roman" w:hAnsi="Times New Roman"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0"/>
    <w:lvlOverride w:ilvl="0">
      <w:startOverride w:val="1"/>
      <w:lvl w:ilvl="0" w:tentative="1">
        <w:start w:val="1"/>
        <w:numFmt w:val="decimal"/>
        <w:lvlText w:val="%1."/>
        <w:lvlJc w:val="left"/>
        <w:pPr>
          <w:tabs>
            <w:tab w:val="left" w:pos="312"/>
          </w:tabs>
          <w:ind w:left="0" w:firstLine="0"/>
        </w:pPr>
        <w:rPr>
          <w:rFonts w:hint="default" w:ascii="Times New Roman" w:hAnsi="Times New Roman"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DM3MDg4YjAzZDg5ODU0MDZiY2Q1NzIxZWUxNzgifQ=="/>
  </w:docVars>
  <w:rsids>
    <w:rsidRoot w:val="05C562C6"/>
    <w:rsid w:val="05C5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sz w:val="21"/>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Normal (Web)"/>
    <w:uiPriority w:val="0"/>
    <w:pPr>
      <w:widowControl w:val="0"/>
      <w:spacing w:before="100" w:beforeAutospacing="1" w:after="100" w:afterAutospacing="1"/>
      <w:jc w:val="left"/>
    </w:pPr>
    <w:rPr>
      <w:rFonts w:ascii="Calibri" w:hAnsi="Calibri" w:eastAsia="宋体" w:cs="Times New Roman"/>
      <w:kern w:val="0"/>
      <w:sz w:val="24"/>
      <w:szCs w:val="22"/>
      <w:lang w:val="en-US" w:eastAsia="zh-CN" w:bidi="ar-SA"/>
    </w:rPr>
  </w:style>
  <w:style w:type="paragraph" w:customStyle="1" w:styleId="6">
    <w:name w:val="正文-公1"/>
    <w:basedOn w:val="1"/>
    <w:uiPriority w:val="0"/>
    <w:rPr>
      <w:rFonts w:cs="Lucida Sans"/>
      <w:kern w:val="2"/>
      <w:szCs w:val="21"/>
      <w:lang w:bidi="ar-SA"/>
    </w:rPr>
  </w:style>
  <w:style w:type="paragraph" w:customStyle="1" w:styleId="7">
    <w:name w:val="Table Text"/>
    <w:basedOn w:val="1"/>
    <w:uiPriority w:val="0"/>
    <w:rPr>
      <w:rFonts w:ascii="宋体" w:cs="宋体"/>
      <w:kern w:val="2"/>
      <w:sz w:val="2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2024-07-18T02:31:00Z</dcterms:created>
  <dc:creator>sunny</dc:creator>
  <cp:lastModifiedBy>sunny</cp:lastModifiedBy>
  <dcterms:modified xsi:type="dcterms:W3CDTF">2024-07-18T02:34:29Z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981FBF0A79D042CBA4EA35C5EAE7AE2D_11</vt:lpwstr>
  </property>
</Properties>
</file>