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2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大标宋简体" w:hAnsi="宋体" w:eastAsia="方正大标宋简体"/>
          <w:color w:val="FF0000"/>
          <w:w w:val="45"/>
          <w:sz w:val="140"/>
          <w:szCs w:val="48"/>
          <w:lang w:eastAsia="zh-CN"/>
        </w:rPr>
      </w:pPr>
    </w:p>
    <w:p w14:paraId="5125B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大标宋简体" w:hAnsi="宋体" w:eastAsia="方正大标宋简体"/>
          <w:color w:val="FF0000"/>
          <w:w w:val="45"/>
          <w:sz w:val="140"/>
          <w:szCs w:val="48"/>
          <w:lang w:eastAsia="zh-CN"/>
        </w:rPr>
      </w:pPr>
    </w:p>
    <w:p w14:paraId="71EC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大标宋简体" w:hAnsi="宋体" w:eastAsia="方正大标宋简体"/>
          <w:color w:val="FF0000"/>
          <w:w w:val="45"/>
          <w:sz w:val="140"/>
          <w:szCs w:val="48"/>
          <w:lang w:eastAsia="zh-CN"/>
        </w:rPr>
      </w:pPr>
    </w:p>
    <w:p w14:paraId="4B79093C">
      <w:pPr>
        <w:jc w:val="distribute"/>
        <w:rPr>
          <w:rFonts w:hint="eastAsia" w:ascii="方正大标宋简体" w:hAnsi="宋体" w:eastAsia="方正大标宋简体"/>
          <w:color w:val="C00000"/>
          <w:w w:val="45"/>
          <w:sz w:val="160"/>
          <w:szCs w:val="160"/>
          <w:lang w:val="en-US" w:eastAsia="zh-CN"/>
        </w:rPr>
      </w:pPr>
      <w:r>
        <w:rPr>
          <w:rFonts w:hint="eastAsia" w:ascii="方正大标宋简体" w:hAnsi="宋体" w:eastAsia="方正大标宋简体"/>
          <w:color w:val="C00000"/>
          <w:w w:val="45"/>
          <w:sz w:val="160"/>
          <w:szCs w:val="160"/>
          <w:lang w:val="en-US" w:eastAsia="zh-CN"/>
        </w:rPr>
        <w:t>沅陵县文化旅游广电体育局</w:t>
      </w:r>
    </w:p>
    <w:p w14:paraId="697C9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80" w:firstLineChars="200"/>
        <w:jc w:val="center"/>
        <w:textAlignment w:val="auto"/>
        <w:rPr>
          <w:rFonts w:hint="eastAsia" w:ascii="楷体_GB2312" w:hAnsi="楷体_GB2312" w:eastAsia="楷体_GB2312" w:cs="楷体_GB2312"/>
          <w:color w:val="FF0000"/>
          <w:sz w:val="32"/>
          <w:szCs w:val="32"/>
          <w:lang w:eastAsia="zh-CN"/>
        </w:rPr>
      </w:pPr>
      <w:r>
        <w:rPr>
          <w:color w:val="FF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323215</wp:posOffset>
                </wp:positionV>
                <wp:extent cx="5760085" cy="635"/>
                <wp:effectExtent l="0" t="13970" r="1206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19505" y="2636520"/>
                          <a:ext cx="576008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.15pt;margin-top:25.45pt;height:0.05pt;width:453.55pt;z-index:251659264;mso-width-relative:page;mso-height-relative:page;" filled="f" stroked="t" coordsize="21600,21600" o:gfxdata="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SWfH9YAAAAHAQAADwAAAAAAAAABACAAAAAiAAAAZHJzL2Rvd25yZXYueG1s&#10;UEsBAhQAFAAAAAgAh07iQHj6oqv6AQAAygMAAA4AAAAAAAAAAQAgAAAAJQEAAGRycy9lMm9Eb2Mu&#10;eG1sUEsFBgAAAAAGAAYAWQEAAJEFAAAAAA==&#10;">
                <v:fill on="f" focussize="0,0"/>
                <v:stroke weight="2.25pt" color="#C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0BCD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29C0C18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关于胡家溪土家民俗文化风情古寨</w:t>
      </w:r>
    </w:p>
    <w:p w14:paraId="6FC6C3C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景区问题整改的通知</w:t>
      </w:r>
    </w:p>
    <w:p w14:paraId="4057022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84B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沅陵县辰发文化旅游有限公司：</w:t>
      </w:r>
    </w:p>
    <w:p w14:paraId="5EC43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近期文旅广体行业冬季安全生产与维稳检查，发现贵司运营的胡家溪景区存安全隐患。我局依“三管三必须”原则，作为行业主管部门，现发整改通知，望严格执行。</w:t>
      </w:r>
    </w:p>
    <w:p w14:paraId="3FDE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一、问题详情</w:t>
      </w:r>
    </w:p>
    <w:p w14:paraId="06A0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1.游乐场吊桥：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钢绳紧固件锈蚀，损坏桥板未及时更换。</w:t>
      </w:r>
    </w:p>
    <w:p w14:paraId="55EBE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2.游乐设施记录：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4 - 8月景区游乐设施检查保养记录缺失。</w:t>
      </w:r>
    </w:p>
    <w:p w14:paraId="530A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3.消防用水：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景区消防栓用水与居民生活用水共用蓄水池，消防用水难保障。</w:t>
      </w:r>
    </w:p>
    <w:p w14:paraId="0889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4.演艺舞台：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舞台屋顶瓦片维修不到位，下滑严重，有坠落伤人风险。</w:t>
      </w:r>
    </w:p>
    <w:p w14:paraId="464F0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二、整改要求</w:t>
      </w:r>
    </w:p>
    <w:p w14:paraId="7AE82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请贵司务必重视，充分认识安全生产重要性，迅速全面整改。于2025年1月10日前完成，并将整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改情况详报我局。以严谨高效态度，杜绝安全事故，确保景区合规运营。</w:t>
      </w:r>
    </w:p>
    <w:p w14:paraId="52A46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6D3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80F3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0F5A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EBE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沅陵县文化旅游广电体育局</w:t>
      </w:r>
    </w:p>
    <w:p w14:paraId="5332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2024年12月31日</w:t>
      </w:r>
    </w:p>
    <w:p w14:paraId="5B783EBF">
      <w:pPr>
        <w:spacing w:beforeLines="0" w:afterLines="0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77BA1C9">
      <w:pPr>
        <w:spacing w:beforeLines="0" w:afterLines="0"/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701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mY2OTNmODNkNWU1NjM0MjIzMDgxOGQ1NGUwMmYifQ=="/>
  </w:docVars>
  <w:rsids>
    <w:rsidRoot w:val="278D1E5F"/>
    <w:rsid w:val="0A9135B3"/>
    <w:rsid w:val="0C450096"/>
    <w:rsid w:val="0DCE553E"/>
    <w:rsid w:val="0DE4457D"/>
    <w:rsid w:val="140434C0"/>
    <w:rsid w:val="1A474BB4"/>
    <w:rsid w:val="1B933F91"/>
    <w:rsid w:val="23AA0FFB"/>
    <w:rsid w:val="278D1E5F"/>
    <w:rsid w:val="28151F82"/>
    <w:rsid w:val="283755B5"/>
    <w:rsid w:val="298B6327"/>
    <w:rsid w:val="339A34F0"/>
    <w:rsid w:val="375601E0"/>
    <w:rsid w:val="406E5603"/>
    <w:rsid w:val="4356153B"/>
    <w:rsid w:val="45F7178D"/>
    <w:rsid w:val="46B90536"/>
    <w:rsid w:val="4B223C97"/>
    <w:rsid w:val="554F31DB"/>
    <w:rsid w:val="568F6884"/>
    <w:rsid w:val="56B271B2"/>
    <w:rsid w:val="573F06C9"/>
    <w:rsid w:val="596D1123"/>
    <w:rsid w:val="5A676E94"/>
    <w:rsid w:val="5D4B5F64"/>
    <w:rsid w:val="5F142C4A"/>
    <w:rsid w:val="633B3AE6"/>
    <w:rsid w:val="63C74BDC"/>
    <w:rsid w:val="6CE15405"/>
    <w:rsid w:val="77541682"/>
    <w:rsid w:val="7CF006EF"/>
    <w:rsid w:val="7DB12111"/>
    <w:rsid w:val="7E24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356</Characters>
  <Lines>0</Lines>
  <Paragraphs>0</Paragraphs>
  <TotalTime>52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2023-02-21T00:51:00Z</dcterms:created>
  <dc:creator>Administrator</dc:creator>
  <cp:lastModifiedBy>Administrator</cp:lastModifiedBy>
  <cp:lastPrinted>2024-12-31T08:06:05Z</cp:lastPrinted>
  <dcterms:modified xsi:type="dcterms:W3CDTF">2024-12-31T08:06:13Z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EBADBE8538D3447782D31C30538495B7_13</vt:lpwstr>
  </property>
  <property fmtid="{D5CDD505-2E9C-101B-9397-08002B2CF9AE}" pid="4" name="KSOTemplateDocerSaveRecord">
    <vt:lpwstr>eyJoZGlkIjoiZTNlNzIzOTY0NzBjYjQ1MjIwNDA4NjE1ZTQ3MDJhNjQifQ==</vt:lpwstr>
  </property>
</Properties>
</file>