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沅陵县城市管理和综合执局政府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jc4OGZkMDI5NjExZWUyNTU5NWIzMzk1YTlkNjI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5EB04F92"/>
    <w:rsid w:val="6B0F4B0C"/>
    <w:rsid w:val="722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2023-12-19T01:34:18Z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E4FE2F6DACC54B63BB928E1FFA9515ED_13</vt:lpwstr>
  </property>
</Properties>
</file>