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  <w:t>附件：</w:t>
      </w:r>
    </w:p>
    <w:tbl>
      <w:tblPr>
        <w:tblStyle w:val="3"/>
        <w:tblW w:w="102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3210"/>
        <w:gridCol w:w="2310"/>
        <w:gridCol w:w="286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23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36"/>
                <w:szCs w:val="36"/>
                <w:lang w:val="en-US" w:eastAsia="zh-CN"/>
              </w:rPr>
              <w:t>沅陵县2024年设施农业因灾恢复性建设项目安排表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项目额度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沅陵县白合蔬菜种植农民专业合作社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凉水井镇百合村合二组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恢复建设大跨度钢架棚10600㎡，鸡舍钢架棚750㎡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沅陵县波莉水果种植有限公司（琳淑阳草莓基地）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凉水井镇百合村合二组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恢复建设大跨度钢架棚4400㎡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沅陵县凉水井镇王家岭村股份经济合作社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凉水井镇王家岭村民主组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恢复建设养鸡轻钢钢架棚1000㎡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沅陵县凉水井镇王家岭村养鸡专业合作社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凉水井镇王家岭村周家组产业园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恢复建设钢架大棚5000㎡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沅陵县凉水井镇刘家坝村股份经济合作社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凉水井镇刘家坝村刘一，刘二组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恢复建设轻钢钢架棚2500㎡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沅陵县广达特色种植专业合作社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凉水井镇凉水井村凉一、凉二组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恢复建设火龙果大跨度钢架棚11200㎡，单体钢架棚2500㎡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沅陵县鑫达牲猪养殖专业合作社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凉水井镇文昌阁村周家组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恢复建设砖土结构养殖棚1500㎡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沅陵县凉水井镇工业新村经济合作社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凉水井镇工业新村圳头组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恢复建设钢架棚6000㎡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沅陵县凉水井镇徐家村经济合作社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凉水井镇徐家村蒙溪组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恢复建设农田水利灌溉设施水管5.2公里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沅陵县胜鑫牛肉养殖专业合作社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凉水井镇桐油坪村长望塘组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恢复建设牛棚钢架棚300㎡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沅陵县五强溪花草坪养鸡专业合作社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五强溪镇蒋家溪村中院村组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1、建设832平方钢架顶鸡场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2、修复砖木结构养殖舍（库房）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沅陵县五强溪镇牛狮坪葡萄种植专业合作社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五强溪镇牛狮坪村云盘头组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1、水泥架大棚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2、12000㎡遮雨棚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3、其他农业产业基础设施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沅陵县明溪口镇袁耳坪村经济合作社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袁耳坪村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20㎡钢构冻库瓦面等其他配套设施建设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沅陵县东水溪核桃种植专业合作社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东水溪村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恢复畜禽舍钢架棚垮塌200㎡钢架大棚等其他配套设施建设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沅陵果兴高山水果专业种植合作社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铁路坪村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恢复150㎡的冻库屋顶及80㎡选果棚等 其他配套设施建设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沅陵县正源茶叶种植专业合作社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火场土家族乡桃坪界村李家坪组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1、建设钢架大棚650m2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2、修复农机房330m2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3、包括其它主要建设设施等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沅陵县满全迎宾黑猪养殖合作社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火场土家族乡杨公潭村汾水溪组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1、建设钢架大棚554m2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2、修复农机房240m2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3、包括其它主要建设设施等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沅陵县苗乡楼农业开发有限公司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二酉苗族乡清水坪村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建设钢架大棚2000㎡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(养殖场)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二酉苗族乡庙坪村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建设1800㎡养殖栏舍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沅陵县二酉苗族乡四方溪村经济合作社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二酉苗族乡四方溪村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建设钢架大棚2000㎡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沅陵县五丰生态种养专业合作社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二酉苗族乡施溪村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1、建设375㎡钢架大棚2、修复250㎡农机厂房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沅陵县众泽种养专业合作社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二酉苗族乡洪树坪村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建设200㎡钢架大棚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沅陵县溪地坪油茶种植专业合作社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二酉苗族乡溪地坪村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建设260㎡钢架大棚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沅陵金欣农业科技开发有限公司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肖家桥乡大坪村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750平方米猪舍建设及其它。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沅陵县肖家桥乡全家坪村经济合作社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肖家桥乡全家坪村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1000平方米钢架大棚建设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沅陵县安要生态种养专业合作社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盘古乡红岩村浸水溪组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新建钢架大棚200m2；修复钢架大棚680m2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沅陵县隆发种养专业合作社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深溪口隆兴村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1、建设钢架大棚1000m</w:t>
            </w:r>
            <w:r>
              <w:rPr>
                <w:rStyle w:val="8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湖南新欣生态农牧发展有限公司生猪养殖场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深溪口卢家湾村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修建猪养殖场库房300㎡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沅陵县玉芳茶叶种植合作社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北溶乡碣滩村村碧溪组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修复茶叶加工厂房120M²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沅陵县碣滩村女儿坪茶叶种植专业合作社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北溶乡洞上坪村杨家洞组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修复茶叶加工厂房120M²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沅陵县北溶乡董山溪村经济合作社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北溶乡董山溪村董山溪组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修复农产品加工厂房150M²，设备维修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邓正风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北溶乡董山溪村田坪组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修复260M²钢结构养殖大棚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沅陵县皇妃农林开发有限公司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清浪乡洞庭溪村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2个库房共计300平方米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沅陵县大溪生态养猪专业合作社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清浪乡皇公坪村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1503平方米联体钢架大棚；500平方米养殖舍；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怀化鹏霖企业管理有限公司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清浪乡水田村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鱼塘养殖增氧机15台，鱼塘阀门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沅陵幺妹生态农业开发有限公司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借母溪乡借母溪村符家老组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建设4600㎡联体钢架大棚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沅陵县借母溪乡竹坪村经济合作社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借母溪乡竹坪村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修复600㎡钢构棚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沅陵县寨溪坪蔬菜种植专业合作社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借母溪乡寨溪坪村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修复养殖场200㎡钢构棚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沅陵县众志养殖合作社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沅陵县沅陵镇栗坡村村上栗坡组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1、肉牛养殖场屋面维修300m</w:t>
            </w:r>
            <w:r>
              <w:rPr>
                <w:rStyle w:val="9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沅陵县坝塘养殖有限公司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沅陵县沅陵镇黔中郡村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1.鸡舍维修1500m2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沅陵县沅陵镇黔中郡村集体经济合作社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沅陵县沅陵镇黔中郡村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修复设施大棚4个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沅陵县马底驿乡文昌坪村经济合作社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马底驿乡文昌坪村六组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1、建设钢架大棚350平方米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沅陵县和盛獭兔养殖专业合作社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马底驿乡榨坪村村坡底下组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1、建设钢架大棚1200平方米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沅陵县金云獭兔养殖专业合作社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马底驿乡王家村猛池坪组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1、建设钢架大棚2500平方米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沅陵县马底驿乡牧马溪村经济合作社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马底驿乡牧马溪村组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1、建设钢架大棚1000平方米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沅陵县马底驿乡颜家村经济合作社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马底驿乡颜家村组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1、单体钢架大棚1000平方米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沅陵县天湖茶业开发有限公司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马底驿乡毛坪村组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1、建设钢架大棚2700平方米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沅陵县绿源茶叶种植专业合作社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马底驿乡毛坪村舒茶组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1、建设钢架大棚1000平方米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沅陵县马底驿乡添隆富水果种植专业合作社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马底驿乡洞头村组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1、附属设施恢复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沅陵县大金坪家禽养殖专业合作社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杜家坪乡大金坪村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1、建设畜舍钢架牛棚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沅陵县柳林茶叶种植专业合作社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杜家坪乡柳林村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1、茶厂钢架厂房倒塌（310平方）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沅陵县大合坪乡马鞍潭村集体经济合作社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大合坪乡马鞍潭村叶家坪组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1、恢复建设钢架大棚1000m</w:t>
            </w:r>
            <w:r>
              <w:rPr>
                <w:rStyle w:val="9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沅陵县康民盛土特产有限公司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大合坪乡大合坪村新家洲组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、建设钢架大棚1200m2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2、修复、增加加工设备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3、建无尘车间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4.增设污水处理系统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沅陵县大合坪乡茶溪村集体经济合作社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大合坪乡茶溪村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1、修复堆放茶叶的屋顶30m</w:t>
            </w:r>
            <w:r>
              <w:rPr>
                <w:rStyle w:val="9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沅陵县宏和黄桃种植专业合作社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沅陵镇凤凰山社区麻子溪土城界组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1厂区办公区重建面积1000㎡2、存放货物棚200㎡、3、基地饮水水管爆裂2000米(人工铺管、材料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沅陵县沅陵镇黄草尾社区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黄草尾社区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1、蔬菜大棚修复2、蓄水池维修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沅陵县岩罗九哥种养专业合作社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沅陵镇岩板铺村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羊肚菌大棚修复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龚锡武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沅陵镇鹿溪口村龚家湾组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猪场钢架棚修复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沅陵镇白岩界村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养猪场钢架棚修复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沅陵镇岩罗村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养牛场钢架棚修复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沅陵镇蓝溪口村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养鸡场钢架棚修复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湖南柒星农牧有限公司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楠木铺乡高坪村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1、建设联体钢架大棚1550平方、2、修复猪舍1400平方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沅陵县楠木铺乡楠木铺村经济合作社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楠木铺村吉家组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修复建设390平方联体钢架养殖大棚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沅陵县塔园生猪养殖场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七甲坪镇万羊山村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修复建设猪棚5栋，共计2000平方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沅陵众发蔬菜种植合作社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七甲坪镇七甲坪社区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修复建设单体钢架大棚垮塌11个，4500平方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沅陵县亚峰种养合作社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七甲坪镇蚕忙村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修复建设1009㎡养鸡场厂房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沅陵县田保姆农机服务专业合作社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七甲坪镇拖舟村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1、修复建设单体钢架大棚500平方。2、修复烘干机损坏、修复设备线路受损、维修一台收割机、一台插秧机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沅陵县万羊山农林开发有限公司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七甲坪镇万羊山村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建设修复1个茶场制作房，钢架结构，场地895平方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沅陵县振远养鸡场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七甲坪镇伍家社区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修复建设990㎡/连体钢架养殖大棚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沅陵县七甲坪镇提茶坪村炸山养殖场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七甲坪镇提茶坪村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修复建设联体钢架大棚垮塌18个，500㎡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沅陵湘墨生泰农业专业合作社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筲箕湾镇舒溪坪村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羊肚菌新建栽培大棚（150亩），100000m2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怀化沅丰农业科技有限公司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筲箕湾镇杨溪桥村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羊肚菌新建栽培大棚（8.6亩），5733m2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筲箕湾镇野柘村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单体钢架大棚新建5000㎡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沅陵县先周种养殖场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筲箕湾镇杨溪桥村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烘干厂房维修80㎡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颜克松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荔溪乡桐车坪村杨明溪组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修复钢架大棚6000m2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沅陵县辰秀农业开发有限公司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荔溪乡坳坪村官底组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修复仓库储存设900m2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沅陵县泸潭坪农机专业合作社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荔溪乡幸福村上长坡组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修复仓库储存设备损，700m2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沅陵县官庄镇清捷河村经济合作社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官庄镇清捷河村老屋组龙坪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1、建设产业园钢架构棚屋500平方米。2、中药材罗汉果产业园棚架平整50亩。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沅陵县关口溪村金陵黄牛养殖专业合作社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官庄镇关口溪村鸡公溪组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1、建设钢架大棚750m</w:t>
            </w:r>
            <w:r>
              <w:rPr>
                <w:rStyle w:val="9"/>
                <w:lang w:val="en-US" w:eastAsia="zh-CN" w:bidi="ar"/>
              </w:rPr>
              <w:t>22、、修复农机房300m2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沅陵县舒家溪茶叶种植专业合作社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官庄镇舒家溪村上竹湾组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1、建设钢架大棚1000m</w:t>
            </w:r>
            <w:r>
              <w:rPr>
                <w:rStyle w:val="9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湖南湘庄米业有限公司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官庄镇官庄村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仓库共600平方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沅陵县辰州荞韵食品有限公司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官庄镇黄土铺村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建设钢架大棚1500平方米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沅陵县长乐茶厂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官庄镇宁乡铺村老屋坪组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建设生产车间大棚800m</w:t>
            </w:r>
            <w:r>
              <w:rPr>
                <w:rStyle w:val="9"/>
                <w:lang w:val="en-US" w:eastAsia="zh-CN" w:bidi="ar"/>
              </w:rPr>
              <w:t>2、</w:t>
            </w:r>
            <w:r>
              <w:rPr>
                <w:rStyle w:val="10"/>
                <w:lang w:val="en-US" w:eastAsia="zh-CN" w:bidi="ar"/>
              </w:rPr>
              <w:t>建设储备仓库钢架大棚500m2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沅陵县山妹子农业发展有限公司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官庄镇老街村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1、建设钢架大棚800m</w:t>
            </w:r>
            <w:r>
              <w:rPr>
                <w:rStyle w:val="9"/>
                <w:lang w:val="en-US" w:eastAsia="zh-CN" w:bidi="ar"/>
              </w:rPr>
              <w:t>22、修复净化车间300m2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沅陵县金溪家庭农场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官庄镇界亭驿村金竹溪组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建设钢架大棚5亩2. 物资仓库恢复100平方3. 恢复水肥一体化灌溉及水泵配电。4. 恢复农资农机具体存放场所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沅陵高瑞生态种养专业合作社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官庄镇叶家山村王家组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恢复钢架棚大棚180平方米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沅陵县竹家园水产养殖专业合作社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陈家滩乡驮子口村赵家庄组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1、建设钢架大棚1200m</w:t>
            </w:r>
            <w:r>
              <w:rPr>
                <w:rStyle w:val="9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沅陵县源水生生态种养合作社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陈家滩乡驮子口村源头沟组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1、建设钢架大棚180m</w:t>
            </w:r>
            <w:r>
              <w:rPr>
                <w:rStyle w:val="9"/>
                <w:lang w:val="en-US" w:eastAsia="zh-CN" w:bidi="ar"/>
              </w:rPr>
              <w:t>2</w:t>
            </w:r>
            <w:r>
              <w:rPr>
                <w:rStyle w:val="10"/>
                <w:lang w:val="en-US" w:eastAsia="zh-CN" w:bidi="ar"/>
              </w:rPr>
              <w:t>。2、建设简易鸡舍90m2。3、建设屋顶500m2。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沅陵县麻溪铺镇马家村股份经济合作社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麻溪铺镇马家村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1、建设竹架大棚100亩。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湖南省沅陵碣滩茶业有限公司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麻溪铺镇马家村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1、200mmPE管800米62000元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2、110mmPE管1300米52000元3、50mmPE管800米36100元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500.00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华文宋体" w:hAnsi="华文宋体" w:eastAsia="华文宋体" w:cs="华文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839" w:bottom="1440" w:left="839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mY2YTAyMjQyZjRlOTcwYjZhZGM1ZTU5YTYwYjMifQ=="/>
  </w:docVars>
  <w:rsids>
    <w:rsidRoot w:val="2AC04F2F"/>
    <w:rsid w:val="23F421F6"/>
    <w:rsid w:val="2AC04F2F"/>
    <w:rsid w:val="3BEE2248"/>
    <w:rsid w:val="3CE1061B"/>
    <w:rsid w:val="42B77B66"/>
    <w:rsid w:val="42D21A19"/>
    <w:rsid w:val="4BA50B47"/>
    <w:rsid w:val="646F163C"/>
    <w:rsid w:val="65907388"/>
    <w:rsid w:val="6F56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spacing w:line="340" w:lineRule="exact"/>
    </w:pPr>
  </w:style>
  <w:style w:type="character" w:customStyle="1" w:styleId="5">
    <w:name w:val="NormalCharacter"/>
    <w:semiHidden/>
    <w:qFormat/>
    <w:uiPriority w:val="0"/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8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  <w:vertAlign w:val="superscript"/>
    </w:rPr>
  </w:style>
  <w:style w:type="character" w:customStyle="1" w:styleId="9">
    <w:name w:val="font8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0">
    <w:name w:val="font6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3859</Words>
  <Characters>4610</Characters>
  <Lines>0</Lines>
  <Paragraphs>0</Paragraphs>
  <TotalTime>2</TotalTime>
  <ScaleCrop>false</ScaleCrop>
  <LinksUpToDate>false</LinksUpToDate>
  <CharactersWithSpaces>4788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2023-01-10T11:44:00Z</dcterms:created>
  <dc:creator>覃堂明</dc:creator>
  <cp:lastModifiedBy>人生如茶</cp:lastModifiedBy>
  <dcterms:modified xsi:type="dcterms:W3CDTF">2024-06-17T03:01:20Z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6A9E9DB89FFF4112941A0463F55D7DE2</vt:lpwstr>
  </property>
</Properties>
</file>