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D4A1A">
      <w:pPr>
        <w:pStyle w:val="3"/>
        <w:spacing w:before="76" w:beforeAutospacing="0" w:line="420" w:lineRule="atLeast"/>
        <w:rPr>
          <w:rFonts w:hint="eastAsia"/>
        </w:rPr>
      </w:pPr>
      <w:r>
        <w:rPr>
          <w:rFonts w:hint="eastAsia"/>
          <w:color w:val="000000"/>
          <w:lang w:bidi="ar"/>
        </w:rPr>
        <w:t>附件二 供应商资格声明(格式)</w:t>
      </w:r>
    </w:p>
    <w:p w14:paraId="1A8D310C">
      <w:pPr>
        <w:widowControl/>
        <w:spacing w:before="468" w:after="100" w:afterAutospacing="1" w:line="360" w:lineRule="atLeast"/>
        <w:ind w:left="76"/>
        <w:jc w:val="center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供应商资格声明(格式)</w:t>
      </w:r>
    </w:p>
    <w:p w14:paraId="3A5D5B14">
      <w:pPr>
        <w:widowControl/>
        <w:spacing w:before="76" w:after="100" w:afterAutospacing="1" w:line="420" w:lineRule="atLeast"/>
        <w:ind w:left="76" w:firstLine="242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致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          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(采购人、采购代理机构)：</w:t>
      </w:r>
    </w:p>
    <w:p w14:paraId="0A0BC0A9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按照《中华人民共和国政府采购法》及实施条例和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       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(项目名称)邀请公告的规定，我单位郑重声明如下：</w:t>
      </w:r>
    </w:p>
    <w:p w14:paraId="46C709EA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       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，全称为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      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，统一社会信用代码为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          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，法定代表人（</w:t>
      </w:r>
      <w:r>
        <w:rPr>
          <w:rFonts w:hint="eastAsia" w:ascii="宋体" w:hAnsi="宋体" w:cs="宋体"/>
          <w:color w:val="000000"/>
          <w:spacing w:val="-2"/>
          <w:kern w:val="0"/>
          <w:sz w:val="24"/>
          <w:lang w:bidi="ar"/>
        </w:rPr>
        <w:t>单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位</w:t>
      </w:r>
      <w:r>
        <w:rPr>
          <w:rFonts w:hint="eastAsia" w:ascii="宋体" w:hAnsi="宋体" w:cs="宋体"/>
          <w:color w:val="000000"/>
          <w:spacing w:val="-2"/>
          <w:kern w:val="0"/>
          <w:sz w:val="24"/>
          <w:lang w:bidi="ar"/>
        </w:rPr>
        <w:t>负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责人</w:t>
      </w:r>
      <w:r>
        <w:rPr>
          <w:rFonts w:hint="eastAsia" w:ascii="宋体" w:hAnsi="宋体" w:cs="宋体"/>
          <w:color w:val="000000"/>
          <w:spacing w:val="-2"/>
          <w:kern w:val="0"/>
          <w:sz w:val="24"/>
          <w:lang w:bidi="ar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为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       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，具有独立承担民事责任的能力。</w:t>
      </w:r>
    </w:p>
    <w:p w14:paraId="0BDDEB5F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二、我单位具有良好的商业信誉和健全的财务会计制度。</w:t>
      </w:r>
    </w:p>
    <w:p w14:paraId="1954D53E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三、我单位依法进行纳税和社会保险申报并实际履行了义务。</w:t>
      </w:r>
    </w:p>
    <w:p w14:paraId="3BDB4724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四、我单位具有履行本项目采购合同所必需的设备和专业技术能力，并具有履行合同的良好记录。</w:t>
      </w:r>
    </w:p>
    <w:p w14:paraId="0BCCC883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 w14:paraId="1CE7676C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供应商在参加政府采购活动前3年内因违法经营被禁止在一定期限内参加政府采购活动，期限届满的，可以参加政府采购活动。</w:t>
      </w:r>
    </w:p>
    <w:p w14:paraId="24C365FE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六、我单位具备法律、行政法规规定的其他条件。</w:t>
      </w:r>
    </w:p>
    <w:p w14:paraId="314CCFA4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七、与我单位存在“单位负责人为同一人或者存在直接控股、管理关系”的其他单位信息如下（如无，填写“无”）：</w:t>
      </w:r>
    </w:p>
    <w:p w14:paraId="25E11159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1、与我单位的法定代表人（单位负责人）为同一人的其他单位如下：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      </w:t>
      </w:r>
    </w:p>
    <w:p w14:paraId="0AB7E76B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2、我单位直接控股的其他单位如下：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             </w:t>
      </w:r>
    </w:p>
    <w:p w14:paraId="35677DF9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3、与我单位存在管理关系的其他单位如下：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             </w:t>
      </w:r>
    </w:p>
    <w:p w14:paraId="0D078883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八、我单位不属于为本项目提供整体设计、规范编制或者项目管理、监理、检测等服务的供应商。</w:t>
      </w:r>
    </w:p>
    <w:p w14:paraId="2B221152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九、我单位无以下不良信用记录情形：</w:t>
      </w:r>
    </w:p>
    <w:p w14:paraId="6BD2A272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1、在“信用中国”网站被列入失信被执行人和重大税收违法案件当事人名单；</w:t>
      </w:r>
    </w:p>
    <w:p w14:paraId="5328888B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2、在“中国政府采购网”网站被列入政府采购严重违法失信行为记录名单；</w:t>
      </w:r>
    </w:p>
    <w:p w14:paraId="26F3E94F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3、不符合《政府采购法》第二十二条规定的条件。</w:t>
      </w:r>
    </w:p>
    <w:p w14:paraId="580B13B8">
      <w:pPr>
        <w:widowControl/>
        <w:spacing w:before="76" w:after="100" w:afterAutospacing="1" w:line="420" w:lineRule="atLeast"/>
        <w:ind w:left="76" w:firstLine="42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我单位保证上述声明的事项都是真实的，如有虚假，我单位愿意承担相应的法律责任，并承担因此所造成的一切损失。</w:t>
      </w:r>
    </w:p>
    <w:p w14:paraId="0065A7C0">
      <w:pPr>
        <w:widowControl/>
        <w:spacing w:before="76" w:after="100" w:afterAutospacing="1" w:line="420" w:lineRule="atLeast"/>
        <w:ind w:left="76" w:firstLine="242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注：第三条“良好的商业信誉”是指供应商经营状况良好，无本承诺函第九条情形。</w:t>
      </w:r>
    </w:p>
    <w:p w14:paraId="686D7C7B">
      <w:pPr>
        <w:widowControl/>
        <w:spacing w:before="76" w:after="100" w:afterAutospacing="1" w:line="420" w:lineRule="atLeast"/>
        <w:ind w:left="76" w:firstLine="242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 </w:t>
      </w:r>
    </w:p>
    <w:p w14:paraId="21983B4B">
      <w:pPr>
        <w:widowControl/>
        <w:spacing w:before="76" w:after="100" w:afterAutospacing="1" w:line="420" w:lineRule="atLeast"/>
        <w:ind w:left="76" w:firstLine="242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供应商名称（盖单位公章）：</w:t>
      </w:r>
    </w:p>
    <w:p w14:paraId="778AF397">
      <w:pPr>
        <w:widowControl/>
        <w:spacing w:before="76" w:after="100" w:afterAutospacing="1" w:line="420" w:lineRule="atLeast"/>
        <w:ind w:left="76" w:firstLine="242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pacing w:val="-2"/>
          <w:kern w:val="0"/>
          <w:sz w:val="24"/>
          <w:lang w:bidi="ar"/>
        </w:rPr>
        <w:t>法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定</w:t>
      </w:r>
      <w:r>
        <w:rPr>
          <w:rFonts w:hint="eastAsia" w:ascii="宋体" w:hAnsi="宋体" w:cs="宋体"/>
          <w:color w:val="000000"/>
          <w:spacing w:val="-2"/>
          <w:kern w:val="0"/>
          <w:sz w:val="24"/>
          <w:lang w:bidi="ar"/>
        </w:rPr>
        <w:t>代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表</w:t>
      </w:r>
      <w:r>
        <w:rPr>
          <w:rFonts w:hint="eastAsia" w:ascii="宋体" w:hAnsi="宋体" w:cs="宋体"/>
          <w:color w:val="000000"/>
          <w:spacing w:val="-2"/>
          <w:kern w:val="0"/>
          <w:sz w:val="24"/>
          <w:lang w:bidi="ar"/>
        </w:rPr>
        <w:t>人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（</w:t>
      </w:r>
      <w:r>
        <w:rPr>
          <w:rFonts w:hint="eastAsia" w:ascii="宋体" w:hAnsi="宋体" w:cs="宋体"/>
          <w:color w:val="000000"/>
          <w:spacing w:val="-2"/>
          <w:kern w:val="0"/>
          <w:sz w:val="24"/>
          <w:lang w:bidi="ar"/>
        </w:rPr>
        <w:t>单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位</w:t>
      </w:r>
      <w:r>
        <w:rPr>
          <w:rFonts w:hint="eastAsia" w:ascii="宋体" w:hAnsi="宋体" w:cs="宋体"/>
          <w:color w:val="000000"/>
          <w:spacing w:val="-2"/>
          <w:kern w:val="0"/>
          <w:sz w:val="24"/>
          <w:lang w:bidi="ar"/>
        </w:rPr>
        <w:t>负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责人</w:t>
      </w:r>
      <w:r>
        <w:rPr>
          <w:rFonts w:hint="eastAsia" w:ascii="宋体" w:hAnsi="宋体" w:cs="宋体"/>
          <w:color w:val="000000"/>
          <w:spacing w:val="-2"/>
          <w:kern w:val="0"/>
          <w:sz w:val="24"/>
          <w:lang w:bidi="ar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或委托代理人：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     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（签字或印章）</w:t>
      </w:r>
    </w:p>
    <w:p w14:paraId="5B0E5534">
      <w:pPr>
        <w:widowControl/>
        <w:spacing w:before="76" w:after="100" w:afterAutospacing="1" w:line="420" w:lineRule="atLeast"/>
        <w:ind w:left="76" w:firstLine="242"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日期：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     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  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日</w:t>
      </w:r>
    </w:p>
    <w:p w14:paraId="2CD6FF26">
      <w:pPr>
        <w:rPr>
          <w:rFonts w:hint="eastAsia" w:ascii="宋体" w:hAnsi="宋体" w:cs="宋体"/>
        </w:rPr>
      </w:pPr>
    </w:p>
    <w:p w14:paraId="239F2086">
      <w:pPr>
        <w:widowControl/>
        <w:adjustRightInd w:val="0"/>
        <w:snapToGrid w:val="0"/>
        <w:spacing w:before="152" w:after="100" w:afterAutospacing="1"/>
        <w:jc w:val="left"/>
        <w:rPr>
          <w:rFonts w:hint="eastAsia" w:ascii="宋体" w:hAnsi="宋体" w:cs="宋体"/>
        </w:rPr>
      </w:pPr>
    </w:p>
    <w:p w14:paraId="71B1F0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10EA0"/>
    <w:rsid w:val="32F73C6E"/>
    <w:rsid w:val="782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855</Characters>
  <Lines>0</Lines>
  <Paragraphs>0</Paragraphs>
  <TotalTime>4</TotalTime>
  <ScaleCrop>false</ScaleCrop>
  <LinksUpToDate>false</LinksUpToDate>
  <CharactersWithSpaces>999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2025-03-21T04:06:00Z</dcterms:created>
  <dc:creator>XL</dc:creator>
  <cp:lastModifiedBy>蹦蹦兔</cp:lastModifiedBy>
  <cp:lastPrinted>2025-06-16T01:18:36Z</cp:lastPrinted>
  <dcterms:modified xsi:type="dcterms:W3CDTF">2025-06-16T01:21:56Z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eyJoZGlkIjoiMjhmNzcyYzg0YjVmNWM0ZWFmZDA4OWE1YmZkMWJjZDIiLCJ1c2VySWQiOiIyNjU2MzgzMzkifQ==</vt:lpwstr>
  </property>
  <property fmtid="{D5CDD505-2E9C-101B-9397-08002B2CF9AE}" pid="4" name="ICV">
    <vt:lpwstr>7DE3F13C6239476F91609FCFF7809278_12</vt:lpwstr>
  </property>
</Properties>
</file>