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EC91">
      <w:pPr>
        <w:pStyle w:val="3"/>
        <w:rPr>
          <w:rFonts w:ascii="方正小标宋_GBK" w:hAnsi="方正小标宋_GBK" w:cs="方正小标宋_GBK"/>
          <w:sz w:val="44"/>
          <w:szCs w:val="44"/>
          <w:shd w:val="clear" w:color="auto" w:fill="FFFFFF"/>
        </w:rPr>
      </w:pPr>
      <w:r>
        <w:rPr>
          <w:rFonts w:hint="eastAsia"/>
          <w:shd w:val="clear" w:color="auto" w:fill="FFFFFF"/>
        </w:rPr>
        <w:t>附件4</w:t>
      </w:r>
    </w:p>
    <w:p w14:paraId="25D07050">
      <w:pPr>
        <w:pStyle w:val="3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沅陵县仙门国有林场</w:t>
      </w:r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4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年</w:t>
      </w:r>
    </w:p>
    <w:p w14:paraId="3FB83037">
      <w:pPr>
        <w:pStyle w:val="3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部门整体支出绩效自评报告</w:t>
      </w:r>
    </w:p>
    <w:p w14:paraId="0D978EBC">
      <w:pPr>
        <w:pStyle w:val="3"/>
        <w:rPr>
          <w:rFonts w:ascii="仿宋_GB2312" w:eastAsia="仿宋_GB2312" w:cs="仿宋_GB2312"/>
        </w:rPr>
      </w:pPr>
    </w:p>
    <w:p w14:paraId="2580A4D1">
      <w:pPr>
        <w:pStyle w:val="3"/>
        <w:ind w:firstLine="643"/>
        <w:rPr>
          <w:rFonts w:cs="标准粗黑" w:asciiTheme="majorEastAsia" w:hAnsiTheme="majorEastAsia" w:eastAsiaTheme="majorEastAsia"/>
          <w:b/>
          <w:szCs w:val="32"/>
        </w:rPr>
      </w:pPr>
      <w:r>
        <w:rPr>
          <w:rFonts w:hint="eastAsia" w:cs="标准粗黑" w:asciiTheme="majorEastAsia" w:hAnsiTheme="majorEastAsia" w:eastAsiaTheme="majorEastAsia"/>
          <w:b/>
          <w:szCs w:val="32"/>
          <w:shd w:val="clear" w:color="auto" w:fill="FFFFFF"/>
        </w:rPr>
        <w:t>一、部门、单位基本情况</w:t>
      </w:r>
    </w:p>
    <w:p w14:paraId="40BD04BA">
      <w:pPr>
        <w:pStyle w:val="3"/>
        <w:rPr>
          <w:rFonts w:cs="楷体_GB2312" w:asciiTheme="majorEastAsia" w:hAnsiTheme="majorEastAsia" w:eastAsiaTheme="majorEastAsia"/>
          <w:szCs w:val="32"/>
          <w:shd w:val="clear" w:color="auto" w:fill="FFFFFF"/>
        </w:rPr>
      </w:pPr>
      <w:r>
        <w:rPr>
          <w:rFonts w:cs="楷体_GB2312" w:asciiTheme="majorEastAsia" w:hAnsiTheme="majorEastAsia" w:eastAsiaTheme="majorEastAsia"/>
          <w:szCs w:val="32"/>
          <w:shd w:val="clear" w:color="auto" w:fill="FFFFFF"/>
        </w:rPr>
        <w:t>（一）机构设置情况</w:t>
      </w:r>
    </w:p>
    <w:p w14:paraId="0A984F70">
      <w:pPr>
        <w:pStyle w:val="3"/>
        <w:rPr>
          <w:rFonts w:cs="仿宋_GB2312" w:asciiTheme="majorEastAsia" w:hAnsiTheme="majorEastAsia" w:eastAsiaTheme="majorEastAsia"/>
          <w:szCs w:val="32"/>
          <w:shd w:val="clear" w:color="auto" w:fill="FFFFFF"/>
        </w:rPr>
      </w:pPr>
      <w:r>
        <w:rPr>
          <w:rFonts w:hint="eastAsia" w:cs="仿宋_GB2312" w:asciiTheme="majorEastAsia" w:hAnsiTheme="majorEastAsia" w:eastAsiaTheme="majorEastAsia"/>
          <w:kern w:val="0"/>
          <w:szCs w:val="32"/>
          <w:shd w:val="clear" w:color="auto" w:fill="FFFFFF"/>
        </w:rPr>
        <w:t>本部门</w:t>
      </w:r>
      <w:r>
        <w:rPr>
          <w:rFonts w:hint="eastAsia" w:cs="宋体" w:asciiTheme="majorEastAsia" w:hAnsiTheme="majorEastAsia" w:eastAsiaTheme="majorEastAsia"/>
          <w:kern w:val="0"/>
          <w:szCs w:val="32"/>
          <w:shd w:val="clear" w:color="auto" w:fill="FFFFFF"/>
        </w:rPr>
        <w:t>由机关</w:t>
      </w:r>
      <w:r>
        <w:rPr>
          <w:rFonts w:hint="eastAsia" w:cs="___WRD_EMBED_SUB_46" w:asciiTheme="majorEastAsia" w:hAnsiTheme="majorEastAsia" w:eastAsiaTheme="majorEastAsia"/>
          <w:kern w:val="0"/>
          <w:szCs w:val="32"/>
          <w:shd w:val="clear" w:color="auto" w:fill="FFFFFF"/>
        </w:rPr>
        <w:t>本级</w:t>
      </w:r>
      <w:r>
        <w:rPr>
          <w:rFonts w:hint="eastAsia" w:cs="仿宋_GB2312" w:asciiTheme="majorEastAsia" w:hAnsiTheme="majorEastAsia" w:eastAsiaTheme="majorEastAsia"/>
          <w:kern w:val="0"/>
          <w:szCs w:val="32"/>
          <w:shd w:val="clear" w:color="auto" w:fill="FFFFFF"/>
        </w:rPr>
        <w:t>1</w:t>
      </w:r>
      <w:r>
        <w:rPr>
          <w:rFonts w:hint="eastAsia" w:cs="宋体" w:asciiTheme="majorEastAsia" w:hAnsiTheme="majorEastAsia" w:eastAsiaTheme="majorEastAsia"/>
          <w:kern w:val="0"/>
          <w:szCs w:val="32"/>
          <w:shd w:val="clear" w:color="auto" w:fill="FFFFFF"/>
        </w:rPr>
        <w:t>个全额拨款事</w:t>
      </w:r>
      <w:r>
        <w:rPr>
          <w:rFonts w:hint="eastAsia" w:cs="___WRD_EMBED_SUB_46" w:asciiTheme="majorEastAsia" w:hAnsiTheme="majorEastAsia" w:eastAsiaTheme="majorEastAsia"/>
          <w:kern w:val="0"/>
          <w:szCs w:val="32"/>
          <w:shd w:val="clear" w:color="auto" w:fill="FFFFFF"/>
        </w:rPr>
        <w:t>业</w:t>
      </w:r>
      <w:r>
        <w:rPr>
          <w:rFonts w:hint="eastAsia" w:cs="宋体" w:asciiTheme="majorEastAsia" w:hAnsiTheme="majorEastAsia" w:eastAsiaTheme="majorEastAsia"/>
          <w:kern w:val="0"/>
          <w:szCs w:val="32"/>
          <w:shd w:val="clear" w:color="auto" w:fill="FFFFFF"/>
        </w:rPr>
        <w:t>单位组</w:t>
      </w:r>
      <w:r>
        <w:rPr>
          <w:rFonts w:hint="eastAsia" w:cs="___WRD_EMBED_SUB_46" w:asciiTheme="majorEastAsia" w:hAnsiTheme="majorEastAsia" w:eastAsiaTheme="majorEastAsia"/>
          <w:kern w:val="0"/>
          <w:szCs w:val="32"/>
          <w:shd w:val="clear" w:color="auto" w:fill="FFFFFF"/>
        </w:rPr>
        <w:t>成</w:t>
      </w:r>
      <w:r>
        <w:rPr>
          <w:rFonts w:hint="eastAsia" w:cs="仿宋_GB2312" w:asciiTheme="majorEastAsia" w:hAnsiTheme="majorEastAsia" w:eastAsiaTheme="majorEastAsia"/>
          <w:szCs w:val="32"/>
          <w:shd w:val="clear" w:color="auto" w:fill="FFFFFF"/>
        </w:rPr>
        <w:t>，设</w:t>
      </w:r>
      <w:r>
        <w:rPr>
          <w:rFonts w:hint="eastAsia" w:cs="宋体" w:asciiTheme="majorEastAsia" w:hAnsiTheme="majorEastAsia" w:eastAsiaTheme="majorEastAsia"/>
          <w:szCs w:val="32"/>
          <w:shd w:val="clear" w:color="auto" w:fill="FFFFFF"/>
        </w:rPr>
        <w:t>办公室</w:t>
      </w:r>
      <w:r>
        <w:rPr>
          <w:rFonts w:hint="eastAsia" w:cs="仿宋_GB2312" w:asciiTheme="majorEastAsia" w:hAnsiTheme="majorEastAsia" w:eastAsiaTheme="majorEastAsia"/>
          <w:szCs w:val="32"/>
          <w:shd w:val="clear" w:color="auto" w:fill="FFFFFF"/>
        </w:rPr>
        <w:t>、</w:t>
      </w:r>
      <w:r>
        <w:rPr>
          <w:rFonts w:hint="eastAsia" w:cs="宋体" w:asciiTheme="majorEastAsia" w:hAnsiTheme="majorEastAsia" w:eastAsiaTheme="majorEastAsia"/>
          <w:szCs w:val="32"/>
          <w:shd w:val="clear" w:color="auto" w:fill="FFFFFF"/>
        </w:rPr>
        <w:t>计财股</w:t>
      </w:r>
      <w:r>
        <w:rPr>
          <w:rFonts w:hint="eastAsia" w:cs="仿宋_GB2312" w:asciiTheme="majorEastAsia" w:hAnsiTheme="majorEastAsia" w:eastAsiaTheme="majorEastAsia"/>
          <w:szCs w:val="32"/>
          <w:shd w:val="clear" w:color="auto" w:fill="FFFFFF"/>
        </w:rPr>
        <w:t>、资</w:t>
      </w:r>
      <w:r>
        <w:rPr>
          <w:rFonts w:hint="eastAsia" w:cs="宋体" w:asciiTheme="majorEastAsia" w:hAnsiTheme="majorEastAsia" w:eastAsiaTheme="majorEastAsia"/>
          <w:szCs w:val="32"/>
          <w:shd w:val="clear" w:color="auto" w:fill="FFFFFF"/>
        </w:rPr>
        <w:t>源股</w:t>
      </w:r>
      <w:r>
        <w:rPr>
          <w:rFonts w:hint="eastAsia" w:cs="仿宋_GB2312" w:asciiTheme="majorEastAsia" w:hAnsiTheme="majorEastAsia" w:eastAsiaTheme="majorEastAsia"/>
          <w:szCs w:val="32"/>
          <w:shd w:val="clear" w:color="auto" w:fill="FFFFFF"/>
        </w:rPr>
        <w:t>、</w:t>
      </w:r>
      <w:r>
        <w:rPr>
          <w:rFonts w:hint="eastAsia" w:cs="宋体" w:asciiTheme="majorEastAsia" w:hAnsiTheme="majorEastAsia" w:eastAsiaTheme="majorEastAsia"/>
          <w:szCs w:val="32"/>
          <w:shd w:val="clear" w:color="auto" w:fill="FFFFFF"/>
        </w:rPr>
        <w:t>造林股</w:t>
      </w:r>
      <w:r>
        <w:rPr>
          <w:rFonts w:hint="eastAsia" w:cs="仿宋_GB2312" w:asciiTheme="majorEastAsia" w:hAnsiTheme="majorEastAsia" w:eastAsiaTheme="majorEastAsia"/>
          <w:szCs w:val="32"/>
          <w:shd w:val="clear" w:color="auto" w:fill="FFFFFF"/>
        </w:rPr>
        <w:t>四</w:t>
      </w:r>
      <w:r>
        <w:rPr>
          <w:rFonts w:hint="eastAsia" w:cs="宋体" w:asciiTheme="majorEastAsia" w:hAnsiTheme="majorEastAsia" w:eastAsiaTheme="majorEastAsia"/>
          <w:szCs w:val="32"/>
          <w:shd w:val="clear" w:color="auto" w:fill="FFFFFF"/>
        </w:rPr>
        <w:t>个股室</w:t>
      </w:r>
      <w:r>
        <w:rPr>
          <w:rFonts w:hint="eastAsia" w:cs="仿宋_GB2312" w:asciiTheme="majorEastAsia" w:hAnsiTheme="majorEastAsia" w:eastAsiaTheme="majorEastAsia"/>
          <w:szCs w:val="32"/>
          <w:shd w:val="clear" w:color="auto" w:fill="FFFFFF"/>
        </w:rPr>
        <w:t>。</w:t>
      </w:r>
    </w:p>
    <w:p w14:paraId="65D420CC">
      <w:pPr>
        <w:pStyle w:val="3"/>
        <w:rPr>
          <w:rFonts w:cs="楷体_GB2312" w:asciiTheme="majorEastAsia" w:hAnsiTheme="majorEastAsia" w:eastAsiaTheme="majorEastAsia"/>
          <w:szCs w:val="32"/>
          <w:shd w:val="clear" w:color="auto" w:fill="FFFFFF"/>
        </w:rPr>
      </w:pPr>
      <w:r>
        <w:rPr>
          <w:rFonts w:cs="楷体_GB2312" w:asciiTheme="majorEastAsia" w:hAnsiTheme="majorEastAsia" w:eastAsiaTheme="majorEastAsia"/>
          <w:szCs w:val="32"/>
          <w:shd w:val="clear" w:color="auto" w:fill="FFFFFF"/>
        </w:rPr>
        <w:t>（二）人员编制情况</w:t>
      </w:r>
    </w:p>
    <w:p w14:paraId="2887DFBD">
      <w:pPr>
        <w:pStyle w:val="3"/>
        <w:rPr>
          <w:rFonts w:cs="楷体_GB2312" w:asciiTheme="majorEastAsia" w:hAnsiTheme="majorEastAsia" w:eastAsiaTheme="majorEastAsia"/>
          <w:szCs w:val="32"/>
        </w:rPr>
      </w:pPr>
      <w:r>
        <w:rPr>
          <w:rFonts w:hint="eastAsia" w:cs="宋体" w:asciiTheme="majorEastAsia" w:hAnsiTheme="majorEastAsia" w:eastAsiaTheme="majorEastAsia"/>
          <w:kern w:val="0"/>
          <w:szCs w:val="32"/>
        </w:rPr>
        <w:t>沅陵县仙</w:t>
      </w:r>
      <w:r>
        <w:rPr>
          <w:rFonts w:hint="eastAsia" w:cs="___WRD_EMBED_SUB_46" w:asciiTheme="majorEastAsia" w:hAnsiTheme="majorEastAsia" w:eastAsiaTheme="majorEastAsia"/>
          <w:kern w:val="0"/>
          <w:szCs w:val="32"/>
        </w:rPr>
        <w:t>门</w:t>
      </w:r>
      <w:r>
        <w:rPr>
          <w:rFonts w:hint="eastAsia" w:cs="宋体" w:asciiTheme="majorEastAsia" w:hAnsiTheme="majorEastAsia" w:eastAsiaTheme="majorEastAsia"/>
          <w:kern w:val="0"/>
          <w:szCs w:val="32"/>
        </w:rPr>
        <w:t>林场</w:t>
      </w:r>
      <w:r>
        <w:rPr>
          <w:rFonts w:hint="eastAsia" w:cs="___WRD_EMBED_SUB_46" w:asciiTheme="majorEastAsia" w:hAnsiTheme="majorEastAsia" w:eastAsiaTheme="majorEastAsia"/>
          <w:kern w:val="0"/>
          <w:szCs w:val="32"/>
        </w:rPr>
        <w:t>现</w:t>
      </w:r>
      <w:r>
        <w:rPr>
          <w:rFonts w:hint="eastAsia" w:cs="宋体" w:asciiTheme="majorEastAsia" w:hAnsiTheme="majorEastAsia" w:eastAsiaTheme="majorEastAsia"/>
          <w:kern w:val="0"/>
          <w:szCs w:val="32"/>
        </w:rPr>
        <w:t>有编</w:t>
      </w:r>
      <w:r>
        <w:rPr>
          <w:rFonts w:hint="eastAsia" w:cs="宋体" w:asciiTheme="majorEastAsia" w:hAnsiTheme="majorEastAsia" w:eastAsiaTheme="majorEastAsia"/>
          <w:szCs w:val="32"/>
        </w:rPr>
        <w:t>制32</w:t>
      </w:r>
      <w:r>
        <w:rPr>
          <w:rFonts w:hint="eastAsia" w:cs="宋体" w:asciiTheme="majorEastAsia" w:hAnsiTheme="majorEastAsia" w:eastAsiaTheme="majorEastAsia"/>
          <w:kern w:val="0"/>
          <w:szCs w:val="32"/>
        </w:rPr>
        <w:t>人</w:t>
      </w:r>
      <w:r>
        <w:rPr>
          <w:rFonts w:hint="eastAsia" w:cs="___WRD_EMBED_SUB_46" w:asciiTheme="majorEastAsia" w:hAnsiTheme="majorEastAsia" w:eastAsiaTheme="majorEastAsia"/>
          <w:kern w:val="0"/>
          <w:szCs w:val="32"/>
        </w:rPr>
        <w:t>，实</w:t>
      </w:r>
      <w:r>
        <w:rPr>
          <w:rFonts w:hint="eastAsia" w:cs="宋体" w:asciiTheme="majorEastAsia" w:hAnsiTheme="majorEastAsia" w:eastAsiaTheme="majorEastAsia"/>
          <w:kern w:val="0"/>
          <w:szCs w:val="32"/>
        </w:rPr>
        <w:t>有在岗工作人员</w:t>
      </w:r>
      <w:r>
        <w:rPr>
          <w:rFonts w:hint="eastAsia" w:asciiTheme="majorEastAsia" w:hAnsiTheme="majorEastAsia" w:eastAsiaTheme="majorEastAsia"/>
          <w:kern w:val="0"/>
          <w:szCs w:val="32"/>
        </w:rPr>
        <w:t>1</w:t>
      </w:r>
      <w:r>
        <w:rPr>
          <w:rFonts w:hint="eastAsia" w:cs="宋体" w:asciiTheme="majorEastAsia" w:hAnsiTheme="majorEastAsia" w:eastAsiaTheme="majorEastAsia"/>
          <w:szCs w:val="32"/>
        </w:rPr>
        <w:t>0</w:t>
      </w:r>
      <w:r>
        <w:rPr>
          <w:rFonts w:hint="eastAsia" w:cs="宋体" w:asciiTheme="majorEastAsia" w:hAnsiTheme="majorEastAsia" w:eastAsiaTheme="majorEastAsia"/>
          <w:kern w:val="0"/>
          <w:szCs w:val="32"/>
        </w:rPr>
        <w:t>人</w:t>
      </w:r>
      <w:r>
        <w:rPr>
          <w:rFonts w:hint="eastAsia" w:cs="___WRD_EMBED_SUB_46" w:asciiTheme="majorEastAsia" w:hAnsiTheme="majorEastAsia" w:eastAsiaTheme="majorEastAsia"/>
          <w:kern w:val="0"/>
          <w:szCs w:val="32"/>
        </w:rPr>
        <w:t>，</w:t>
      </w:r>
      <w:r>
        <w:rPr>
          <w:rFonts w:hint="eastAsia" w:cs="宋体" w:asciiTheme="majorEastAsia" w:hAnsiTheme="majorEastAsia" w:eastAsiaTheme="majorEastAsia"/>
          <w:kern w:val="0"/>
          <w:szCs w:val="32"/>
        </w:rPr>
        <w:t>退休人员</w:t>
      </w:r>
      <w:r>
        <w:rPr>
          <w:rFonts w:hint="eastAsia" w:cs="宋体" w:asciiTheme="majorEastAsia" w:hAnsiTheme="majorEastAsia" w:eastAsiaTheme="majorEastAsia"/>
          <w:szCs w:val="32"/>
        </w:rPr>
        <w:t>64</w:t>
      </w:r>
      <w:r>
        <w:rPr>
          <w:rFonts w:hint="eastAsia" w:cs="宋体" w:asciiTheme="majorEastAsia" w:hAnsiTheme="majorEastAsia" w:eastAsiaTheme="majorEastAsia"/>
          <w:kern w:val="0"/>
          <w:szCs w:val="32"/>
        </w:rPr>
        <w:t>人</w:t>
      </w:r>
      <w:r>
        <w:rPr>
          <w:rFonts w:hint="eastAsia" w:cs="___WRD_EMBED_SUB_46" w:asciiTheme="majorEastAsia" w:hAnsiTheme="majorEastAsia" w:eastAsiaTheme="majorEastAsia"/>
          <w:kern w:val="0"/>
          <w:szCs w:val="32"/>
        </w:rPr>
        <w:t>。</w:t>
      </w:r>
    </w:p>
    <w:p w14:paraId="33EDD82F">
      <w:pPr>
        <w:pStyle w:val="3"/>
        <w:rPr>
          <w:rFonts w:cs="楷体_GB2312" w:asciiTheme="majorEastAsia" w:hAnsiTheme="majorEastAsia" w:eastAsiaTheme="majorEastAsia"/>
          <w:szCs w:val="32"/>
          <w:shd w:val="clear" w:color="auto" w:fill="FFFFFF"/>
        </w:rPr>
      </w:pPr>
      <w:r>
        <w:rPr>
          <w:rFonts w:cs="楷体_GB2312" w:asciiTheme="majorEastAsia" w:hAnsiTheme="majorEastAsia" w:eastAsiaTheme="majorEastAsia"/>
          <w:szCs w:val="32"/>
          <w:shd w:val="clear" w:color="auto" w:fill="FFFFFF"/>
        </w:rPr>
        <w:t>（三）主要职能职责</w:t>
      </w:r>
    </w:p>
    <w:p w14:paraId="3450ADF0">
      <w:pPr>
        <w:pStyle w:val="3"/>
        <w:rPr>
          <w:rFonts w:asciiTheme="majorEastAsia" w:hAnsiTheme="majorEastAsia" w:eastAsiaTheme="majorEastAsia"/>
          <w:kern w:val="0"/>
          <w:szCs w:val="32"/>
        </w:rPr>
      </w:pPr>
      <w:r>
        <w:rPr>
          <w:rFonts w:hint="eastAsia" w:asciiTheme="majorEastAsia" w:hAnsiTheme="majorEastAsia" w:eastAsiaTheme="majorEastAsia"/>
          <w:kern w:val="0"/>
          <w:szCs w:val="32"/>
        </w:rPr>
        <w:t>本部门主要职责</w:t>
      </w:r>
      <w:r>
        <w:rPr>
          <w:rFonts w:hint="eastAsia" w:cs="宋体" w:asciiTheme="majorEastAsia" w:hAnsiTheme="majorEastAsia" w:eastAsiaTheme="majorEastAsia"/>
          <w:kern w:val="0"/>
          <w:szCs w:val="32"/>
        </w:rPr>
        <w:t>是：</w:t>
      </w:r>
    </w:p>
    <w:p w14:paraId="5CD019A8">
      <w:pPr>
        <w:pStyle w:val="3"/>
        <w:rPr>
          <w:rFonts w:asciiTheme="majorEastAsia" w:hAnsiTheme="majorEastAsia" w:eastAsiaTheme="majorEastAsia"/>
          <w:szCs w:val="32"/>
        </w:rPr>
      </w:pPr>
      <w:r>
        <w:rPr>
          <w:rFonts w:hint="eastAsia" w:asciiTheme="majorEastAsia" w:hAnsiTheme="majorEastAsia" w:eastAsiaTheme="majorEastAsia"/>
          <w:szCs w:val="32"/>
        </w:rPr>
        <w:t>(</w:t>
      </w:r>
      <w:r>
        <w:rPr>
          <w:rFonts w:hint="eastAsia" w:cs="宋体" w:asciiTheme="majorEastAsia" w:hAnsiTheme="majorEastAsia" w:eastAsiaTheme="majorEastAsia"/>
          <w:szCs w:val="32"/>
        </w:rPr>
        <w:t>一</w:t>
      </w:r>
      <w:r>
        <w:rPr>
          <w:rFonts w:hint="eastAsia" w:asciiTheme="majorEastAsia" w:hAnsiTheme="majorEastAsia" w:eastAsiaTheme="majorEastAsia"/>
          <w:szCs w:val="32"/>
        </w:rPr>
        <w:t>)</w:t>
      </w:r>
      <w:r>
        <w:rPr>
          <w:rFonts w:hint="eastAsia" w:cs="宋体" w:asciiTheme="majorEastAsia" w:hAnsiTheme="majorEastAsia" w:eastAsiaTheme="majorEastAsia"/>
          <w:szCs w:val="32"/>
        </w:rPr>
        <w:t>贯彻</w:t>
      </w:r>
      <w:r>
        <w:rPr>
          <w:rFonts w:hint="eastAsia" w:cs="___WRD_EMBED_SUB_46" w:asciiTheme="majorEastAsia" w:hAnsiTheme="majorEastAsia" w:eastAsiaTheme="majorEastAsia"/>
          <w:szCs w:val="32"/>
        </w:rPr>
        <w:t>执行</w:t>
      </w:r>
      <w:r>
        <w:rPr>
          <w:rFonts w:hint="eastAsia" w:cs="宋体" w:asciiTheme="majorEastAsia" w:hAnsiTheme="majorEastAsia" w:eastAsiaTheme="majorEastAsia"/>
          <w:szCs w:val="32"/>
        </w:rPr>
        <w:t>国家有关法律</w:t>
      </w:r>
      <w:r>
        <w:rPr>
          <w:rFonts w:hint="eastAsia" w:cs="___WRD_EMBED_SUB_46" w:asciiTheme="majorEastAsia" w:hAnsiTheme="majorEastAsia" w:eastAsiaTheme="majorEastAsia"/>
          <w:szCs w:val="32"/>
        </w:rPr>
        <w:t>、</w:t>
      </w:r>
      <w:r>
        <w:rPr>
          <w:rFonts w:hint="eastAsia" w:cs="宋体" w:asciiTheme="majorEastAsia" w:hAnsiTheme="majorEastAsia" w:eastAsiaTheme="majorEastAsia"/>
          <w:szCs w:val="32"/>
        </w:rPr>
        <w:t>法</w:t>
      </w:r>
      <w:r>
        <w:rPr>
          <w:rFonts w:hint="eastAsia" w:cs="___WRD_EMBED_SUB_46" w:asciiTheme="majorEastAsia" w:hAnsiTheme="majorEastAsia" w:eastAsiaTheme="majorEastAsia"/>
          <w:szCs w:val="32"/>
        </w:rPr>
        <w:t>规和</w:t>
      </w:r>
      <w:r>
        <w:rPr>
          <w:rFonts w:hint="eastAsia" w:cs="宋体" w:asciiTheme="majorEastAsia" w:hAnsiTheme="majorEastAsia" w:eastAsiaTheme="majorEastAsia"/>
          <w:szCs w:val="32"/>
        </w:rPr>
        <w:t>政策</w:t>
      </w:r>
      <w:r>
        <w:rPr>
          <w:rFonts w:hint="eastAsia" w:cs="___WRD_EMBED_SUB_46" w:asciiTheme="majorEastAsia" w:hAnsiTheme="majorEastAsia" w:eastAsiaTheme="majorEastAsia"/>
          <w:szCs w:val="32"/>
        </w:rPr>
        <w:t>，</w:t>
      </w:r>
      <w:r>
        <w:rPr>
          <w:rFonts w:hint="eastAsia" w:cs="宋体" w:asciiTheme="majorEastAsia" w:hAnsiTheme="majorEastAsia" w:eastAsiaTheme="majorEastAsia"/>
          <w:szCs w:val="32"/>
        </w:rPr>
        <w:t>开</w:t>
      </w:r>
      <w:r>
        <w:rPr>
          <w:rFonts w:hint="eastAsia" w:cs="___WRD_EMBED_SUB_46" w:asciiTheme="majorEastAsia" w:hAnsiTheme="majorEastAsia" w:eastAsiaTheme="majorEastAsia"/>
          <w:szCs w:val="32"/>
        </w:rPr>
        <w:t>展</w:t>
      </w:r>
      <w:r>
        <w:rPr>
          <w:rFonts w:hint="eastAsia" w:cs="宋体" w:asciiTheme="majorEastAsia" w:hAnsiTheme="majorEastAsia" w:eastAsiaTheme="majorEastAsia"/>
          <w:szCs w:val="32"/>
        </w:rPr>
        <w:t>保护</w:t>
      </w:r>
      <w:r>
        <w:rPr>
          <w:rFonts w:hint="eastAsia" w:cs="___WRD_EMBED_SUB_46" w:asciiTheme="majorEastAsia" w:hAnsiTheme="majorEastAsia" w:eastAsiaTheme="majorEastAsia"/>
          <w:szCs w:val="32"/>
        </w:rPr>
        <w:t>自</w:t>
      </w:r>
      <w:r>
        <w:rPr>
          <w:rFonts w:hint="eastAsia" w:cs="宋体" w:asciiTheme="majorEastAsia" w:hAnsiTheme="majorEastAsia" w:eastAsiaTheme="majorEastAsia"/>
          <w:szCs w:val="32"/>
        </w:rPr>
        <w:t>然</w:t>
      </w:r>
      <w:r>
        <w:rPr>
          <w:rFonts w:hint="eastAsia" w:cs="___WRD_EMBED_SUB_46" w:asciiTheme="majorEastAsia" w:hAnsiTheme="majorEastAsia" w:eastAsiaTheme="majorEastAsia"/>
          <w:szCs w:val="32"/>
        </w:rPr>
        <w:t>资</w:t>
      </w:r>
      <w:r>
        <w:rPr>
          <w:rFonts w:hint="eastAsia" w:cs="宋体" w:asciiTheme="majorEastAsia" w:hAnsiTheme="majorEastAsia" w:eastAsiaTheme="majorEastAsia"/>
          <w:szCs w:val="32"/>
        </w:rPr>
        <w:t>源</w:t>
      </w:r>
      <w:r>
        <w:rPr>
          <w:rFonts w:hint="eastAsia" w:cs="___WRD_EMBED_SUB_46" w:asciiTheme="majorEastAsia" w:hAnsiTheme="majorEastAsia" w:eastAsiaTheme="majorEastAsia"/>
          <w:szCs w:val="32"/>
        </w:rPr>
        <w:t>的</w:t>
      </w:r>
      <w:r>
        <w:rPr>
          <w:rFonts w:hint="eastAsia" w:cs="宋体" w:asciiTheme="majorEastAsia" w:hAnsiTheme="majorEastAsia" w:eastAsiaTheme="majorEastAsia"/>
          <w:szCs w:val="32"/>
        </w:rPr>
        <w:t>宣传教育工作</w:t>
      </w:r>
      <w:r>
        <w:rPr>
          <w:rFonts w:hint="eastAsia" w:cs="___WRD_EMBED_SUB_46" w:asciiTheme="majorEastAsia" w:hAnsiTheme="majorEastAsia" w:eastAsiaTheme="majorEastAsia"/>
          <w:szCs w:val="32"/>
        </w:rPr>
        <w:t>。</w:t>
      </w:r>
    </w:p>
    <w:p w14:paraId="72808345">
      <w:pPr>
        <w:pStyle w:val="3"/>
        <w:rPr>
          <w:rFonts w:asciiTheme="majorEastAsia" w:hAnsiTheme="majorEastAsia" w:eastAsiaTheme="majorEastAsia"/>
          <w:szCs w:val="32"/>
        </w:rPr>
      </w:pPr>
      <w:r>
        <w:rPr>
          <w:rFonts w:hint="eastAsia" w:cs="宋体" w:asciiTheme="majorEastAsia" w:hAnsiTheme="majorEastAsia" w:eastAsiaTheme="majorEastAsia"/>
          <w:szCs w:val="32"/>
        </w:rPr>
        <w:t>（二）编制国有林场</w:t>
      </w:r>
      <w:r>
        <w:rPr>
          <w:rFonts w:hint="eastAsia" w:cs="___WRD_EMBED_SUB_46" w:asciiTheme="majorEastAsia" w:hAnsiTheme="majorEastAsia" w:eastAsiaTheme="majorEastAsia"/>
          <w:szCs w:val="32"/>
        </w:rPr>
        <w:t>发展规划。</w:t>
      </w:r>
      <w:r>
        <w:rPr>
          <w:rFonts w:hint="eastAsia" w:cs="宋体" w:asciiTheme="majorEastAsia" w:hAnsiTheme="majorEastAsia" w:eastAsiaTheme="majorEastAsia"/>
          <w:szCs w:val="32"/>
        </w:rPr>
        <w:t>组织调查森林</w:t>
      </w:r>
      <w:r>
        <w:rPr>
          <w:rFonts w:hint="eastAsia" w:cs="___WRD_EMBED_SUB_46" w:asciiTheme="majorEastAsia" w:hAnsiTheme="majorEastAsia" w:eastAsiaTheme="majorEastAsia"/>
          <w:szCs w:val="32"/>
        </w:rPr>
        <w:t>资</w:t>
      </w:r>
      <w:r>
        <w:rPr>
          <w:rFonts w:hint="eastAsia" w:cs="宋体" w:asciiTheme="majorEastAsia" w:hAnsiTheme="majorEastAsia" w:eastAsiaTheme="majorEastAsia"/>
          <w:szCs w:val="32"/>
        </w:rPr>
        <w:t>源消长动态</w:t>
      </w:r>
      <w:r>
        <w:rPr>
          <w:rFonts w:hint="eastAsia" w:cs="___WRD_EMBED_SUB_46" w:asciiTheme="majorEastAsia" w:hAnsiTheme="majorEastAsia" w:eastAsiaTheme="majorEastAsia"/>
          <w:szCs w:val="32"/>
        </w:rPr>
        <w:t>情况，</w:t>
      </w:r>
      <w:r>
        <w:rPr>
          <w:rFonts w:hint="eastAsia" w:cs="宋体" w:asciiTheme="majorEastAsia" w:hAnsiTheme="majorEastAsia" w:eastAsiaTheme="majorEastAsia"/>
          <w:szCs w:val="32"/>
        </w:rPr>
        <w:t>编制国有林场森林采伐</w:t>
      </w:r>
      <w:r>
        <w:rPr>
          <w:rFonts w:hint="eastAsia" w:cs="___WRD_EMBED_SUB_46" w:asciiTheme="majorEastAsia" w:hAnsiTheme="majorEastAsia" w:eastAsiaTheme="majorEastAsia"/>
          <w:szCs w:val="32"/>
        </w:rPr>
        <w:t>、</w:t>
      </w:r>
      <w:r>
        <w:rPr>
          <w:rFonts w:hint="eastAsia" w:cs="宋体" w:asciiTheme="majorEastAsia" w:hAnsiTheme="majorEastAsia" w:eastAsiaTheme="majorEastAsia"/>
          <w:szCs w:val="32"/>
        </w:rPr>
        <w:t>造林绿化</w:t>
      </w:r>
      <w:r>
        <w:rPr>
          <w:rFonts w:hint="eastAsia" w:cs="___WRD_EMBED_SUB_46" w:asciiTheme="majorEastAsia" w:hAnsiTheme="majorEastAsia" w:eastAsiaTheme="majorEastAsia"/>
          <w:szCs w:val="32"/>
        </w:rPr>
        <w:t>、</w:t>
      </w:r>
      <w:r>
        <w:rPr>
          <w:rFonts w:hint="eastAsia" w:cs="宋体" w:asciiTheme="majorEastAsia" w:hAnsiTheme="majorEastAsia" w:eastAsiaTheme="majorEastAsia"/>
          <w:szCs w:val="32"/>
        </w:rPr>
        <w:t>抚育作</w:t>
      </w:r>
      <w:r>
        <w:rPr>
          <w:rFonts w:hint="eastAsia" w:asciiTheme="majorEastAsia" w:hAnsiTheme="majorEastAsia" w:eastAsiaTheme="majorEastAsia"/>
          <w:szCs w:val="32"/>
        </w:rPr>
        <w:t>业设</w:t>
      </w:r>
      <w:r>
        <w:rPr>
          <w:rFonts w:hint="eastAsia" w:cs="宋体" w:asciiTheme="majorEastAsia" w:hAnsiTheme="majorEastAsia" w:eastAsiaTheme="majorEastAsia"/>
          <w:szCs w:val="32"/>
        </w:rPr>
        <w:t>计</w:t>
      </w:r>
      <w:r>
        <w:rPr>
          <w:rFonts w:hint="eastAsia" w:cs="___WRD_EMBED_SUB_46" w:asciiTheme="majorEastAsia" w:hAnsiTheme="majorEastAsia" w:eastAsiaTheme="majorEastAsia"/>
          <w:szCs w:val="32"/>
        </w:rPr>
        <w:t>，</w:t>
      </w:r>
      <w:r>
        <w:rPr>
          <w:rFonts w:hint="eastAsia" w:cs="宋体" w:asciiTheme="majorEastAsia" w:hAnsiTheme="majorEastAsia" w:eastAsiaTheme="majorEastAsia"/>
          <w:szCs w:val="32"/>
        </w:rPr>
        <w:t>编制</w:t>
      </w:r>
      <w:r>
        <w:rPr>
          <w:rFonts w:hint="eastAsia" w:cs="___WRD_EMBED_SUB_46" w:asciiTheme="majorEastAsia" w:hAnsiTheme="majorEastAsia" w:eastAsiaTheme="majorEastAsia"/>
          <w:szCs w:val="32"/>
        </w:rPr>
        <w:t>并实</w:t>
      </w:r>
      <w:r>
        <w:rPr>
          <w:rFonts w:hint="eastAsia" w:cs="宋体" w:asciiTheme="majorEastAsia" w:hAnsiTheme="majorEastAsia" w:eastAsiaTheme="majorEastAsia"/>
          <w:szCs w:val="32"/>
        </w:rPr>
        <w:t>施国有林场森林经营</w:t>
      </w:r>
      <w:r>
        <w:rPr>
          <w:rFonts w:hint="eastAsia" w:cs="___WRD_EMBED_SUB_46" w:asciiTheme="majorEastAsia" w:hAnsiTheme="majorEastAsia" w:eastAsiaTheme="majorEastAsia"/>
          <w:szCs w:val="32"/>
        </w:rPr>
        <w:t>方</w:t>
      </w:r>
      <w:r>
        <w:rPr>
          <w:rFonts w:hint="eastAsia" w:cs="宋体" w:asciiTheme="majorEastAsia" w:hAnsiTheme="majorEastAsia" w:eastAsiaTheme="majorEastAsia"/>
          <w:szCs w:val="32"/>
        </w:rPr>
        <w:t>案</w:t>
      </w:r>
      <w:r>
        <w:rPr>
          <w:rFonts w:hint="eastAsia" w:cs="___WRD_EMBED_SUB_46" w:asciiTheme="majorEastAsia" w:hAnsiTheme="majorEastAsia" w:eastAsiaTheme="majorEastAsia"/>
          <w:szCs w:val="32"/>
        </w:rPr>
        <w:t>。</w:t>
      </w:r>
    </w:p>
    <w:p w14:paraId="3432CF9F">
      <w:pPr>
        <w:pStyle w:val="3"/>
        <w:rPr>
          <w:rFonts w:asciiTheme="majorEastAsia" w:hAnsiTheme="majorEastAsia" w:eastAsiaTheme="majorEastAsia"/>
          <w:szCs w:val="32"/>
        </w:rPr>
      </w:pPr>
      <w:r>
        <w:rPr>
          <w:rFonts w:hint="eastAsia" w:cs="宋体" w:asciiTheme="majorEastAsia" w:hAnsiTheme="majorEastAsia" w:eastAsiaTheme="majorEastAsia"/>
          <w:szCs w:val="32"/>
        </w:rPr>
        <w:t>（三）积极培育</w:t>
      </w:r>
      <w:r>
        <w:rPr>
          <w:rFonts w:hint="eastAsia" w:cs="___WRD_EMBED_SUB_46" w:asciiTheme="majorEastAsia" w:hAnsiTheme="majorEastAsia" w:eastAsiaTheme="majorEastAsia"/>
          <w:szCs w:val="32"/>
        </w:rPr>
        <w:t>资</w:t>
      </w:r>
      <w:r>
        <w:rPr>
          <w:rFonts w:hint="eastAsia" w:cs="宋体" w:asciiTheme="majorEastAsia" w:hAnsiTheme="majorEastAsia" w:eastAsiaTheme="majorEastAsia"/>
          <w:szCs w:val="32"/>
        </w:rPr>
        <w:t>源</w:t>
      </w:r>
      <w:r>
        <w:rPr>
          <w:rFonts w:hint="eastAsia" w:cs="___WRD_EMBED_SUB_46" w:asciiTheme="majorEastAsia" w:hAnsiTheme="majorEastAsia" w:eastAsiaTheme="majorEastAsia"/>
          <w:szCs w:val="32"/>
        </w:rPr>
        <w:t>。</w:t>
      </w:r>
      <w:r>
        <w:rPr>
          <w:rFonts w:hint="eastAsia" w:cs="宋体" w:asciiTheme="majorEastAsia" w:hAnsiTheme="majorEastAsia" w:eastAsiaTheme="majorEastAsia"/>
          <w:szCs w:val="32"/>
        </w:rPr>
        <w:t>开</w:t>
      </w:r>
      <w:r>
        <w:rPr>
          <w:rFonts w:hint="eastAsia" w:cs="___WRD_EMBED_SUB_46" w:asciiTheme="majorEastAsia" w:hAnsiTheme="majorEastAsia" w:eastAsiaTheme="majorEastAsia"/>
          <w:szCs w:val="32"/>
        </w:rPr>
        <w:t>展</w:t>
      </w:r>
      <w:r>
        <w:rPr>
          <w:rFonts w:hint="eastAsia" w:cs="宋体" w:asciiTheme="majorEastAsia" w:hAnsiTheme="majorEastAsia" w:eastAsiaTheme="majorEastAsia"/>
          <w:szCs w:val="32"/>
        </w:rPr>
        <w:t>育苗</w:t>
      </w:r>
      <w:r>
        <w:rPr>
          <w:rFonts w:hint="eastAsia" w:cs="___WRD_EMBED_SUB_46" w:asciiTheme="majorEastAsia" w:hAnsiTheme="majorEastAsia" w:eastAsiaTheme="majorEastAsia"/>
          <w:szCs w:val="32"/>
        </w:rPr>
        <w:t>、</w:t>
      </w:r>
      <w:r>
        <w:rPr>
          <w:rFonts w:hint="eastAsia" w:cs="宋体" w:asciiTheme="majorEastAsia" w:hAnsiTheme="majorEastAsia" w:eastAsiaTheme="majorEastAsia"/>
          <w:szCs w:val="32"/>
        </w:rPr>
        <w:t>造林绿化</w:t>
      </w:r>
      <w:r>
        <w:rPr>
          <w:rFonts w:hint="eastAsia" w:cs="___WRD_EMBED_SUB_46" w:asciiTheme="majorEastAsia" w:hAnsiTheme="majorEastAsia" w:eastAsiaTheme="majorEastAsia"/>
          <w:szCs w:val="32"/>
        </w:rPr>
        <w:t>、</w:t>
      </w:r>
      <w:r>
        <w:rPr>
          <w:rFonts w:hint="eastAsia" w:cs="宋体" w:asciiTheme="majorEastAsia" w:hAnsiTheme="majorEastAsia" w:eastAsiaTheme="majorEastAsia"/>
          <w:szCs w:val="32"/>
        </w:rPr>
        <w:t>抚育改造</w:t>
      </w:r>
      <w:r>
        <w:rPr>
          <w:rFonts w:hint="eastAsia" w:cs="___WRD_EMBED_SUB_46" w:asciiTheme="majorEastAsia" w:hAnsiTheme="majorEastAsia" w:eastAsiaTheme="majorEastAsia"/>
          <w:szCs w:val="32"/>
        </w:rPr>
        <w:t>、</w:t>
      </w:r>
      <w:r>
        <w:rPr>
          <w:rFonts w:hint="eastAsia" w:cs="宋体" w:asciiTheme="majorEastAsia" w:hAnsiTheme="majorEastAsia" w:eastAsiaTheme="majorEastAsia"/>
          <w:szCs w:val="32"/>
        </w:rPr>
        <w:t>义务植树</w:t>
      </w:r>
      <w:r>
        <w:rPr>
          <w:rFonts w:hint="eastAsia" w:cs="___WRD_EMBED_SUB_46" w:asciiTheme="majorEastAsia" w:hAnsiTheme="majorEastAsia" w:eastAsiaTheme="majorEastAsia"/>
          <w:szCs w:val="32"/>
        </w:rPr>
        <w:t>和</w:t>
      </w:r>
      <w:r>
        <w:rPr>
          <w:rFonts w:hint="eastAsia" w:cs="宋体" w:asciiTheme="majorEastAsia" w:hAnsiTheme="majorEastAsia" w:eastAsiaTheme="majorEastAsia"/>
          <w:szCs w:val="32"/>
        </w:rPr>
        <w:t>科技推广</w:t>
      </w:r>
      <w:r>
        <w:rPr>
          <w:rFonts w:hint="eastAsia" w:cs="___WRD_EMBED_SUB_46" w:asciiTheme="majorEastAsia" w:hAnsiTheme="majorEastAsia" w:eastAsiaTheme="majorEastAsia"/>
          <w:szCs w:val="32"/>
        </w:rPr>
        <w:t>，</w:t>
      </w:r>
      <w:r>
        <w:rPr>
          <w:rFonts w:hint="eastAsia" w:cs="宋体" w:asciiTheme="majorEastAsia" w:hAnsiTheme="majorEastAsia" w:eastAsiaTheme="majorEastAsia"/>
          <w:szCs w:val="32"/>
        </w:rPr>
        <w:t>增加后备</w:t>
      </w:r>
      <w:r>
        <w:rPr>
          <w:rFonts w:hint="eastAsia" w:cs="___WRD_EMBED_SUB_46" w:asciiTheme="majorEastAsia" w:hAnsiTheme="majorEastAsia" w:eastAsiaTheme="majorEastAsia"/>
          <w:szCs w:val="32"/>
        </w:rPr>
        <w:t>资</w:t>
      </w:r>
      <w:r>
        <w:rPr>
          <w:rFonts w:hint="eastAsia" w:cs="宋体" w:asciiTheme="majorEastAsia" w:hAnsiTheme="majorEastAsia" w:eastAsiaTheme="majorEastAsia"/>
          <w:szCs w:val="32"/>
        </w:rPr>
        <w:t>源</w:t>
      </w:r>
      <w:r>
        <w:rPr>
          <w:rFonts w:hint="eastAsia" w:cs="___WRD_EMBED_SUB_46" w:asciiTheme="majorEastAsia" w:hAnsiTheme="majorEastAsia" w:eastAsiaTheme="majorEastAsia"/>
          <w:szCs w:val="32"/>
        </w:rPr>
        <w:t>。</w:t>
      </w:r>
    </w:p>
    <w:p w14:paraId="7024BD9C">
      <w:pPr>
        <w:pStyle w:val="3"/>
        <w:rPr>
          <w:rFonts w:asciiTheme="majorEastAsia" w:hAnsiTheme="majorEastAsia" w:eastAsiaTheme="majorEastAsia"/>
          <w:szCs w:val="32"/>
        </w:rPr>
      </w:pPr>
      <w:r>
        <w:rPr>
          <w:rFonts w:hint="eastAsia" w:cs="宋体" w:asciiTheme="majorEastAsia" w:hAnsiTheme="majorEastAsia" w:eastAsiaTheme="majorEastAsia"/>
          <w:szCs w:val="32"/>
        </w:rPr>
        <w:t>（</w:t>
      </w:r>
      <w:r>
        <w:rPr>
          <w:rFonts w:hint="eastAsia" w:cs="___WRD_EMBED_SUB_46" w:asciiTheme="majorEastAsia" w:hAnsiTheme="majorEastAsia" w:eastAsiaTheme="majorEastAsia"/>
          <w:szCs w:val="32"/>
        </w:rPr>
        <w:t>四</w:t>
      </w:r>
      <w:r>
        <w:rPr>
          <w:rFonts w:hint="eastAsia" w:cs="宋体" w:asciiTheme="majorEastAsia" w:hAnsiTheme="majorEastAsia" w:eastAsiaTheme="majorEastAsia"/>
          <w:szCs w:val="32"/>
        </w:rPr>
        <w:t>）依法保护</w:t>
      </w:r>
      <w:r>
        <w:rPr>
          <w:rFonts w:hint="eastAsia" w:cs="___WRD_EMBED_SUB_46" w:asciiTheme="majorEastAsia" w:hAnsiTheme="majorEastAsia" w:eastAsiaTheme="majorEastAsia"/>
          <w:szCs w:val="32"/>
        </w:rPr>
        <w:t>资</w:t>
      </w:r>
      <w:r>
        <w:rPr>
          <w:rFonts w:hint="eastAsia" w:cs="宋体" w:asciiTheme="majorEastAsia" w:hAnsiTheme="majorEastAsia" w:eastAsiaTheme="majorEastAsia"/>
          <w:szCs w:val="32"/>
        </w:rPr>
        <w:t>源</w:t>
      </w:r>
      <w:r>
        <w:rPr>
          <w:rFonts w:hint="eastAsia" w:cs="___WRD_EMBED_SUB_46" w:asciiTheme="majorEastAsia" w:hAnsiTheme="majorEastAsia" w:eastAsiaTheme="majorEastAsia"/>
          <w:szCs w:val="32"/>
        </w:rPr>
        <w:t>。</w:t>
      </w:r>
      <w:r>
        <w:rPr>
          <w:rFonts w:hint="eastAsia" w:cs="宋体" w:asciiTheme="majorEastAsia" w:hAnsiTheme="majorEastAsia" w:eastAsiaTheme="majorEastAsia"/>
          <w:szCs w:val="32"/>
        </w:rPr>
        <w:t>切</w:t>
      </w:r>
      <w:r>
        <w:rPr>
          <w:rFonts w:hint="eastAsia" w:cs="___WRD_EMBED_SUB_46" w:asciiTheme="majorEastAsia" w:hAnsiTheme="majorEastAsia" w:eastAsiaTheme="majorEastAsia"/>
          <w:szCs w:val="32"/>
        </w:rPr>
        <w:t>实</w:t>
      </w:r>
      <w:r>
        <w:rPr>
          <w:rFonts w:hint="eastAsia" w:cs="宋体" w:asciiTheme="majorEastAsia" w:hAnsiTheme="majorEastAsia" w:eastAsiaTheme="majorEastAsia"/>
          <w:szCs w:val="32"/>
        </w:rPr>
        <w:t>开</w:t>
      </w:r>
      <w:r>
        <w:rPr>
          <w:rFonts w:hint="eastAsia" w:cs="___WRD_EMBED_SUB_46" w:asciiTheme="majorEastAsia" w:hAnsiTheme="majorEastAsia" w:eastAsiaTheme="majorEastAsia"/>
          <w:szCs w:val="32"/>
        </w:rPr>
        <w:t>展</w:t>
      </w:r>
      <w:r>
        <w:rPr>
          <w:rFonts w:hint="eastAsia" w:cs="宋体" w:asciiTheme="majorEastAsia" w:hAnsiTheme="majorEastAsia" w:eastAsiaTheme="majorEastAsia"/>
          <w:szCs w:val="32"/>
        </w:rPr>
        <w:t>护林防火</w:t>
      </w:r>
      <w:r>
        <w:rPr>
          <w:rFonts w:hint="eastAsia" w:cs="___WRD_EMBED_SUB_46" w:asciiTheme="majorEastAsia" w:hAnsiTheme="majorEastAsia" w:eastAsiaTheme="majorEastAsia"/>
          <w:szCs w:val="32"/>
        </w:rPr>
        <w:t>，</w:t>
      </w:r>
      <w:r>
        <w:rPr>
          <w:rFonts w:hint="eastAsia" w:cs="宋体" w:asciiTheme="majorEastAsia" w:hAnsiTheme="majorEastAsia" w:eastAsiaTheme="majorEastAsia"/>
          <w:szCs w:val="32"/>
        </w:rPr>
        <w:t>打击破坏森林</w:t>
      </w:r>
      <w:r>
        <w:rPr>
          <w:rFonts w:hint="eastAsia" w:cs="___WRD_EMBED_SUB_46" w:asciiTheme="majorEastAsia" w:hAnsiTheme="majorEastAsia" w:eastAsiaTheme="majorEastAsia"/>
          <w:szCs w:val="32"/>
        </w:rPr>
        <w:t>资</w:t>
      </w:r>
      <w:r>
        <w:rPr>
          <w:rFonts w:hint="eastAsia" w:cs="宋体" w:asciiTheme="majorEastAsia" w:hAnsiTheme="majorEastAsia" w:eastAsiaTheme="majorEastAsia"/>
          <w:szCs w:val="32"/>
        </w:rPr>
        <w:t>源</w:t>
      </w:r>
      <w:r>
        <w:rPr>
          <w:rFonts w:hint="eastAsia" w:cs="___WRD_EMBED_SUB_46" w:asciiTheme="majorEastAsia" w:hAnsiTheme="majorEastAsia" w:eastAsiaTheme="majorEastAsia"/>
          <w:szCs w:val="32"/>
        </w:rPr>
        <w:t>的</w:t>
      </w:r>
      <w:r>
        <w:rPr>
          <w:rFonts w:hint="eastAsia" w:cs="宋体" w:asciiTheme="majorEastAsia" w:hAnsiTheme="majorEastAsia" w:eastAsiaTheme="majorEastAsia"/>
          <w:szCs w:val="32"/>
        </w:rPr>
        <w:t>违法犯罪</w:t>
      </w:r>
      <w:r>
        <w:rPr>
          <w:rFonts w:hint="eastAsia" w:cs="___WRD_EMBED_SUB_46" w:asciiTheme="majorEastAsia" w:hAnsiTheme="majorEastAsia" w:eastAsiaTheme="majorEastAsia"/>
          <w:szCs w:val="32"/>
        </w:rPr>
        <w:t>行为，</w:t>
      </w:r>
      <w:r>
        <w:rPr>
          <w:rFonts w:hint="eastAsia" w:cs="宋体" w:asciiTheme="majorEastAsia" w:hAnsiTheme="majorEastAsia" w:eastAsiaTheme="majorEastAsia"/>
          <w:szCs w:val="32"/>
        </w:rPr>
        <w:t>开</w:t>
      </w:r>
      <w:r>
        <w:rPr>
          <w:rFonts w:hint="eastAsia" w:cs="___WRD_EMBED_SUB_46" w:asciiTheme="majorEastAsia" w:hAnsiTheme="majorEastAsia" w:eastAsiaTheme="majorEastAsia"/>
          <w:szCs w:val="32"/>
        </w:rPr>
        <w:t>展</w:t>
      </w:r>
      <w:r>
        <w:rPr>
          <w:rFonts w:hint="eastAsia" w:cs="宋体" w:asciiTheme="majorEastAsia" w:hAnsiTheme="majorEastAsia" w:eastAsiaTheme="majorEastAsia"/>
          <w:szCs w:val="32"/>
        </w:rPr>
        <w:t>森林病虫害防治</w:t>
      </w:r>
      <w:r>
        <w:rPr>
          <w:rFonts w:hint="eastAsia" w:cs="___WRD_EMBED_SUB_46" w:asciiTheme="majorEastAsia" w:hAnsiTheme="majorEastAsia" w:eastAsiaTheme="majorEastAsia"/>
          <w:szCs w:val="32"/>
        </w:rPr>
        <w:t>，</w:t>
      </w:r>
      <w:r>
        <w:rPr>
          <w:rFonts w:hint="eastAsia" w:cs="宋体" w:asciiTheme="majorEastAsia" w:hAnsiTheme="majorEastAsia" w:eastAsiaTheme="majorEastAsia"/>
          <w:szCs w:val="32"/>
        </w:rPr>
        <w:t>维护生态安全</w:t>
      </w:r>
      <w:r>
        <w:rPr>
          <w:rFonts w:hint="eastAsia" w:cs="___WRD_EMBED_SUB_46" w:asciiTheme="majorEastAsia" w:hAnsiTheme="majorEastAsia" w:eastAsiaTheme="majorEastAsia"/>
          <w:szCs w:val="32"/>
        </w:rPr>
        <w:t>，</w:t>
      </w:r>
      <w:r>
        <w:rPr>
          <w:rFonts w:hint="eastAsia" w:cs="宋体" w:asciiTheme="majorEastAsia" w:hAnsiTheme="majorEastAsia" w:eastAsiaTheme="majorEastAsia"/>
          <w:szCs w:val="32"/>
        </w:rPr>
        <w:t>调处山林争议纠纷</w:t>
      </w:r>
      <w:r>
        <w:rPr>
          <w:rFonts w:hint="eastAsia" w:cs="___WRD_EMBED_SUB_46" w:asciiTheme="majorEastAsia" w:hAnsiTheme="majorEastAsia" w:eastAsiaTheme="majorEastAsia"/>
          <w:szCs w:val="32"/>
        </w:rPr>
        <w:t>，</w:t>
      </w:r>
      <w:r>
        <w:rPr>
          <w:rFonts w:hint="eastAsia" w:cs="宋体" w:asciiTheme="majorEastAsia" w:hAnsiTheme="majorEastAsia" w:eastAsiaTheme="majorEastAsia"/>
          <w:szCs w:val="32"/>
        </w:rPr>
        <w:t>维护林区稳</w:t>
      </w:r>
      <w:r>
        <w:rPr>
          <w:rFonts w:hint="eastAsia" w:cs="___WRD_EMBED_SUB_46" w:asciiTheme="majorEastAsia" w:hAnsiTheme="majorEastAsia" w:eastAsiaTheme="majorEastAsia"/>
          <w:szCs w:val="32"/>
        </w:rPr>
        <w:t>定。</w:t>
      </w:r>
    </w:p>
    <w:p w14:paraId="53A20DE9">
      <w:pPr>
        <w:pStyle w:val="3"/>
        <w:rPr>
          <w:rFonts w:asciiTheme="majorEastAsia" w:hAnsiTheme="majorEastAsia" w:eastAsiaTheme="majorEastAsia"/>
          <w:szCs w:val="32"/>
        </w:rPr>
      </w:pPr>
      <w:r>
        <w:rPr>
          <w:rFonts w:hint="eastAsia" w:cs="宋体" w:asciiTheme="majorEastAsia" w:hAnsiTheme="majorEastAsia" w:eastAsiaTheme="majorEastAsia"/>
          <w:szCs w:val="32"/>
        </w:rPr>
        <w:t>（五）指导检查国有林场生</w:t>
      </w:r>
      <w:r>
        <w:rPr>
          <w:rFonts w:hint="eastAsia" w:cs="___WRD_EMBED_SUB_46" w:asciiTheme="majorEastAsia" w:hAnsiTheme="majorEastAsia" w:eastAsiaTheme="majorEastAsia"/>
          <w:szCs w:val="32"/>
        </w:rPr>
        <w:t>产</w:t>
      </w:r>
      <w:r>
        <w:rPr>
          <w:rFonts w:hint="eastAsia" w:cs="宋体" w:asciiTheme="majorEastAsia" w:hAnsiTheme="majorEastAsia" w:eastAsiaTheme="majorEastAsia"/>
          <w:szCs w:val="32"/>
        </w:rPr>
        <w:t>经营活动</w:t>
      </w:r>
      <w:r>
        <w:rPr>
          <w:rFonts w:hint="eastAsia" w:cs="___WRD_EMBED_SUB_46" w:asciiTheme="majorEastAsia" w:hAnsiTheme="majorEastAsia" w:eastAsiaTheme="majorEastAsia"/>
          <w:szCs w:val="32"/>
        </w:rPr>
        <w:t>。</w:t>
      </w:r>
    </w:p>
    <w:p w14:paraId="07119B66">
      <w:pPr>
        <w:pStyle w:val="3"/>
        <w:rPr>
          <w:rFonts w:cs="楷体_GB2312" w:asciiTheme="majorEastAsia" w:hAnsiTheme="majorEastAsia" w:eastAsiaTheme="majorEastAsia"/>
          <w:szCs w:val="32"/>
        </w:rPr>
      </w:pPr>
      <w:r>
        <w:rPr>
          <w:rFonts w:hint="eastAsia" w:cs="宋体" w:asciiTheme="majorEastAsia" w:hAnsiTheme="majorEastAsia" w:eastAsiaTheme="majorEastAsia"/>
          <w:szCs w:val="32"/>
        </w:rPr>
        <w:t>（六）法律</w:t>
      </w:r>
      <w:r>
        <w:rPr>
          <w:rFonts w:hint="eastAsia" w:cs="___WRD_EMBED_SUB_46" w:asciiTheme="majorEastAsia" w:hAnsiTheme="majorEastAsia" w:eastAsiaTheme="majorEastAsia"/>
          <w:szCs w:val="32"/>
        </w:rPr>
        <w:t>、</w:t>
      </w:r>
      <w:r>
        <w:rPr>
          <w:rFonts w:hint="eastAsia" w:cs="宋体" w:asciiTheme="majorEastAsia" w:hAnsiTheme="majorEastAsia" w:eastAsiaTheme="majorEastAsia"/>
          <w:szCs w:val="32"/>
        </w:rPr>
        <w:t>法</w:t>
      </w:r>
      <w:r>
        <w:rPr>
          <w:rFonts w:hint="eastAsia" w:cs="___WRD_EMBED_SUB_46" w:asciiTheme="majorEastAsia" w:hAnsiTheme="majorEastAsia" w:eastAsiaTheme="majorEastAsia"/>
          <w:szCs w:val="32"/>
        </w:rPr>
        <w:t>规规定的其</w:t>
      </w:r>
      <w:r>
        <w:rPr>
          <w:rFonts w:hint="eastAsia" w:cs="宋体" w:asciiTheme="majorEastAsia" w:hAnsiTheme="majorEastAsia" w:eastAsiaTheme="majorEastAsia"/>
          <w:szCs w:val="32"/>
        </w:rPr>
        <w:t>他</w:t>
      </w:r>
      <w:r>
        <w:rPr>
          <w:rFonts w:hint="eastAsia" w:cs="___WRD_EMBED_SUB_46" w:asciiTheme="majorEastAsia" w:hAnsiTheme="majorEastAsia" w:eastAsiaTheme="majorEastAsia"/>
          <w:szCs w:val="32"/>
        </w:rPr>
        <w:t>职</w:t>
      </w:r>
      <w:r>
        <w:rPr>
          <w:rFonts w:hint="eastAsia" w:cs="宋体" w:asciiTheme="majorEastAsia" w:hAnsiTheme="majorEastAsia" w:eastAsiaTheme="majorEastAsia"/>
          <w:szCs w:val="32"/>
        </w:rPr>
        <w:t>能</w:t>
      </w:r>
      <w:r>
        <w:rPr>
          <w:rFonts w:hint="eastAsia" w:cs="___WRD_EMBED_SUB_46" w:asciiTheme="majorEastAsia" w:hAnsiTheme="majorEastAsia" w:eastAsiaTheme="majorEastAsia"/>
          <w:szCs w:val="32"/>
        </w:rPr>
        <w:t>。</w:t>
      </w:r>
    </w:p>
    <w:p w14:paraId="3B55ABA8">
      <w:pPr>
        <w:pStyle w:val="3"/>
        <w:rPr>
          <w:rFonts w:cs="楷体_GB2312" w:asciiTheme="majorEastAsia" w:hAnsiTheme="majorEastAsia" w:eastAsiaTheme="majorEastAsia"/>
          <w:szCs w:val="32"/>
          <w:shd w:val="clear" w:color="auto" w:fill="FFFFFF"/>
        </w:rPr>
      </w:pPr>
      <w:r>
        <w:rPr>
          <w:rFonts w:cs="楷体_GB2312" w:asciiTheme="majorEastAsia" w:hAnsiTheme="majorEastAsia" w:eastAsiaTheme="majorEastAsia"/>
          <w:szCs w:val="32"/>
          <w:shd w:val="clear" w:color="auto" w:fill="FFFFFF"/>
        </w:rPr>
        <w:t>（四）绩效目标设定情况</w:t>
      </w:r>
    </w:p>
    <w:p w14:paraId="01B1B211">
      <w:pPr>
        <w:pStyle w:val="3"/>
        <w:rPr>
          <w:rFonts w:cs="楷体_GB2312" w:asciiTheme="majorEastAsia" w:hAnsiTheme="majorEastAsia" w:eastAsiaTheme="majorEastAsia"/>
          <w:szCs w:val="32"/>
        </w:rPr>
      </w:pPr>
      <w:r>
        <w:rPr>
          <w:rFonts w:hint="eastAsia" w:cs="楷体_GB2312" w:asciiTheme="majorEastAsia" w:hAnsiTheme="majorEastAsia" w:eastAsiaTheme="majorEastAsia"/>
          <w:szCs w:val="32"/>
        </w:rPr>
        <w:t>一、</w:t>
      </w:r>
      <w:r>
        <w:rPr>
          <w:rFonts w:hint="eastAsia" w:cs="宋体" w:asciiTheme="majorEastAsia" w:hAnsiTheme="majorEastAsia" w:eastAsiaTheme="majorEastAsia"/>
          <w:szCs w:val="32"/>
        </w:rPr>
        <w:t>依法治林</w:t>
      </w:r>
      <w:r>
        <w:rPr>
          <w:rFonts w:hint="eastAsia" w:cs="___WRD_EMBED_SUB_39" w:asciiTheme="majorEastAsia" w:hAnsiTheme="majorEastAsia" w:eastAsiaTheme="majorEastAsia"/>
          <w:szCs w:val="32"/>
        </w:rPr>
        <w:t>、</w:t>
      </w:r>
      <w:r>
        <w:rPr>
          <w:rFonts w:hint="eastAsia" w:cs="宋体" w:asciiTheme="majorEastAsia" w:hAnsiTheme="majorEastAsia" w:eastAsiaTheme="majorEastAsia"/>
          <w:szCs w:val="32"/>
        </w:rPr>
        <w:t>科学营林，不断提升</w:t>
      </w:r>
      <w:r>
        <w:rPr>
          <w:rFonts w:hint="eastAsia" w:cs="___WRD_EMBED_SUB_39" w:asciiTheme="majorEastAsia" w:hAnsiTheme="majorEastAsia" w:eastAsiaTheme="majorEastAsia"/>
          <w:szCs w:val="32"/>
        </w:rPr>
        <w:t>管</w:t>
      </w:r>
      <w:r>
        <w:rPr>
          <w:rFonts w:hint="eastAsia" w:cs="宋体" w:asciiTheme="majorEastAsia" w:hAnsiTheme="majorEastAsia" w:eastAsiaTheme="majorEastAsia"/>
          <w:szCs w:val="32"/>
        </w:rPr>
        <w:t>林护林水平</w:t>
      </w:r>
    </w:p>
    <w:p w14:paraId="2D936DD5">
      <w:pPr>
        <w:pStyle w:val="3"/>
        <w:rPr>
          <w:rFonts w:cs="楷体_GB2312" w:asciiTheme="majorEastAsia" w:hAnsiTheme="majorEastAsia" w:eastAsiaTheme="majorEastAsia"/>
          <w:szCs w:val="32"/>
        </w:rPr>
      </w:pPr>
      <w:r>
        <w:rPr>
          <w:rFonts w:hint="eastAsia" w:cs="楷体_GB2312" w:asciiTheme="majorEastAsia" w:hAnsiTheme="majorEastAsia" w:eastAsiaTheme="majorEastAsia"/>
          <w:szCs w:val="32"/>
        </w:rPr>
        <w:t>二、</w:t>
      </w:r>
      <w:r>
        <w:rPr>
          <w:rFonts w:hint="eastAsia" w:cs="宋体" w:asciiTheme="majorEastAsia" w:hAnsiTheme="majorEastAsia" w:eastAsiaTheme="majorEastAsia"/>
          <w:szCs w:val="32"/>
        </w:rPr>
        <w:t>不断提升林场的</w:t>
      </w:r>
      <w:r>
        <w:rPr>
          <w:rFonts w:hint="eastAsia" w:cs="___WRD_EMBED_SUB_39" w:asciiTheme="majorEastAsia" w:hAnsiTheme="majorEastAsia" w:eastAsiaTheme="majorEastAsia"/>
          <w:szCs w:val="32"/>
        </w:rPr>
        <w:t>综合效</w:t>
      </w:r>
      <w:r>
        <w:rPr>
          <w:rFonts w:hint="eastAsia" w:cs="宋体" w:asciiTheme="majorEastAsia" w:hAnsiTheme="majorEastAsia" w:eastAsiaTheme="majorEastAsia"/>
          <w:szCs w:val="32"/>
        </w:rPr>
        <w:t>益</w:t>
      </w:r>
      <w:r>
        <w:rPr>
          <w:rFonts w:hint="eastAsia" w:cs="___WRD_EMBED_SUB_39" w:asciiTheme="majorEastAsia" w:hAnsiTheme="majorEastAsia" w:eastAsiaTheme="majorEastAsia"/>
          <w:szCs w:val="32"/>
        </w:rPr>
        <w:t>和</w:t>
      </w:r>
      <w:r>
        <w:rPr>
          <w:rFonts w:hint="eastAsia" w:cs="宋体" w:asciiTheme="majorEastAsia" w:hAnsiTheme="majorEastAsia" w:eastAsiaTheme="majorEastAsia"/>
          <w:szCs w:val="32"/>
        </w:rPr>
        <w:t>整</w:t>
      </w:r>
      <w:r>
        <w:rPr>
          <w:rFonts w:hint="eastAsia" w:cs="___WRD_EMBED_SUB_39" w:asciiTheme="majorEastAsia" w:hAnsiTheme="majorEastAsia" w:eastAsiaTheme="majorEastAsia"/>
          <w:szCs w:val="32"/>
        </w:rPr>
        <w:t>体</w:t>
      </w:r>
      <w:r>
        <w:rPr>
          <w:rFonts w:hint="eastAsia" w:cs="宋体" w:asciiTheme="majorEastAsia" w:hAnsiTheme="majorEastAsia" w:eastAsiaTheme="majorEastAsia"/>
          <w:szCs w:val="32"/>
        </w:rPr>
        <w:t>形象</w:t>
      </w:r>
    </w:p>
    <w:p w14:paraId="5A9CF407">
      <w:pPr>
        <w:pStyle w:val="3"/>
        <w:rPr>
          <w:rFonts w:cs="楷体_GB2312" w:asciiTheme="majorEastAsia" w:hAnsiTheme="majorEastAsia" w:eastAsiaTheme="majorEastAsia"/>
          <w:szCs w:val="32"/>
        </w:rPr>
      </w:pPr>
      <w:r>
        <w:rPr>
          <w:rFonts w:hint="eastAsia" w:cs="楷体_GB2312" w:asciiTheme="majorEastAsia" w:hAnsiTheme="majorEastAsia" w:eastAsiaTheme="majorEastAsia"/>
          <w:szCs w:val="32"/>
        </w:rPr>
        <w:t>三、</w:t>
      </w:r>
      <w:r>
        <w:rPr>
          <w:rFonts w:hint="eastAsia" w:cs="宋体" w:asciiTheme="majorEastAsia" w:hAnsiTheme="majorEastAsia" w:eastAsiaTheme="majorEastAsia"/>
          <w:szCs w:val="32"/>
        </w:rPr>
        <w:t>夯实脱贫攻坚成果，持续做好后续工作</w:t>
      </w:r>
    </w:p>
    <w:p w14:paraId="6D3D6430">
      <w:pPr>
        <w:pStyle w:val="3"/>
        <w:rPr>
          <w:rFonts w:cs="楷体_GB2312" w:asciiTheme="majorEastAsia" w:hAnsiTheme="majorEastAsia" w:eastAsiaTheme="majorEastAsia"/>
          <w:szCs w:val="32"/>
        </w:rPr>
      </w:pPr>
      <w:r>
        <w:rPr>
          <w:rFonts w:hint="eastAsia" w:cs="楷体_GB2312" w:asciiTheme="majorEastAsia" w:hAnsiTheme="majorEastAsia" w:eastAsiaTheme="majorEastAsia"/>
          <w:szCs w:val="32"/>
        </w:rPr>
        <w:t>四、</w:t>
      </w:r>
      <w:r>
        <w:rPr>
          <w:rFonts w:hint="eastAsia" w:cs="宋体" w:asciiTheme="majorEastAsia" w:hAnsiTheme="majorEastAsia" w:eastAsiaTheme="majorEastAsia"/>
          <w:szCs w:val="32"/>
        </w:rPr>
        <w:t>内增素质，外树形象，努力建</w:t>
      </w:r>
      <w:r>
        <w:rPr>
          <w:rFonts w:hint="eastAsia" w:cs="___WRD_EMBED_SUB_39" w:asciiTheme="majorEastAsia" w:hAnsiTheme="majorEastAsia" w:eastAsiaTheme="majorEastAsia"/>
          <w:szCs w:val="32"/>
        </w:rPr>
        <w:t>设</w:t>
      </w:r>
      <w:r>
        <w:rPr>
          <w:rFonts w:hint="eastAsia" w:cs="宋体" w:asciiTheme="majorEastAsia" w:hAnsiTheme="majorEastAsia" w:eastAsiaTheme="majorEastAsia"/>
          <w:szCs w:val="32"/>
        </w:rPr>
        <w:t>现代化示范国有林场</w:t>
      </w:r>
    </w:p>
    <w:p w14:paraId="0B76525C">
      <w:pPr>
        <w:pStyle w:val="3"/>
        <w:rPr>
          <w:rFonts w:cs="楷体_GB2312" w:asciiTheme="majorEastAsia" w:hAnsiTheme="majorEastAsia" w:eastAsiaTheme="majorEastAsia"/>
          <w:szCs w:val="32"/>
        </w:rPr>
      </w:pPr>
      <w:r>
        <w:rPr>
          <w:rFonts w:hint="eastAsia" w:cs="宋体" w:asciiTheme="majorEastAsia" w:hAnsiTheme="majorEastAsia" w:eastAsiaTheme="majorEastAsia"/>
          <w:szCs w:val="32"/>
        </w:rPr>
        <w:t>五</w:t>
      </w:r>
      <w:r>
        <w:rPr>
          <w:rFonts w:hint="eastAsia" w:cs="___WRD_EMBED_SUB_39" w:asciiTheme="majorEastAsia" w:hAnsiTheme="majorEastAsia" w:eastAsiaTheme="majorEastAsia"/>
          <w:szCs w:val="32"/>
        </w:rPr>
        <w:t>、</w:t>
      </w:r>
      <w:r>
        <w:rPr>
          <w:rFonts w:hint="eastAsia" w:cs="宋体" w:asciiTheme="majorEastAsia" w:hAnsiTheme="majorEastAsia" w:eastAsiaTheme="majorEastAsia"/>
          <w:szCs w:val="32"/>
        </w:rPr>
        <w:t>加强</w:t>
      </w:r>
      <w:r>
        <w:rPr>
          <w:rFonts w:hint="eastAsia" w:cs="___WRD_EMBED_SUB_39" w:asciiTheme="majorEastAsia" w:hAnsiTheme="majorEastAsia" w:eastAsiaTheme="majorEastAsia"/>
          <w:szCs w:val="32"/>
        </w:rPr>
        <w:t>管理</w:t>
      </w:r>
      <w:r>
        <w:rPr>
          <w:rFonts w:hint="eastAsia" w:cs="宋体" w:asciiTheme="majorEastAsia" w:hAnsiTheme="majorEastAsia" w:eastAsiaTheme="majorEastAsia"/>
          <w:szCs w:val="32"/>
        </w:rPr>
        <w:t>，提高</w:t>
      </w:r>
      <w:r>
        <w:rPr>
          <w:rFonts w:hint="eastAsia" w:cs="___WRD_EMBED_SUB_39" w:asciiTheme="majorEastAsia" w:hAnsiTheme="majorEastAsia" w:eastAsiaTheme="majorEastAsia"/>
          <w:szCs w:val="32"/>
        </w:rPr>
        <w:t>效能</w:t>
      </w:r>
      <w:r>
        <w:rPr>
          <w:rFonts w:hint="eastAsia" w:cs="宋体" w:asciiTheme="majorEastAsia" w:hAnsiTheme="majorEastAsia" w:eastAsiaTheme="majorEastAsia"/>
          <w:szCs w:val="32"/>
        </w:rPr>
        <w:t>，充</w:t>
      </w:r>
      <w:r>
        <w:rPr>
          <w:rFonts w:hint="eastAsia" w:cs="___WRD_EMBED_SUB_39" w:asciiTheme="majorEastAsia" w:hAnsiTheme="majorEastAsia" w:eastAsiaTheme="majorEastAsia"/>
          <w:szCs w:val="32"/>
        </w:rPr>
        <w:t>分</w:t>
      </w:r>
      <w:r>
        <w:rPr>
          <w:rFonts w:hint="eastAsia" w:cs="宋体" w:asciiTheme="majorEastAsia" w:hAnsiTheme="majorEastAsia" w:eastAsiaTheme="majorEastAsia"/>
          <w:szCs w:val="32"/>
        </w:rPr>
        <w:t>调动</w:t>
      </w:r>
      <w:r>
        <w:rPr>
          <w:rFonts w:hint="eastAsia" w:cs="___WRD_EMBED_SUB_39" w:asciiTheme="majorEastAsia" w:hAnsiTheme="majorEastAsia" w:eastAsiaTheme="majorEastAsia"/>
          <w:szCs w:val="32"/>
        </w:rPr>
        <w:t>职</w:t>
      </w:r>
      <w:r>
        <w:rPr>
          <w:rFonts w:hint="eastAsia" w:cs="宋体" w:asciiTheme="majorEastAsia" w:hAnsiTheme="majorEastAsia" w:eastAsiaTheme="majorEastAsia"/>
          <w:szCs w:val="32"/>
        </w:rPr>
        <w:t>工的工作积极性</w:t>
      </w:r>
    </w:p>
    <w:p w14:paraId="6FC6A80D">
      <w:pPr>
        <w:pStyle w:val="3"/>
        <w:ind w:firstLine="643"/>
        <w:rPr>
          <w:rFonts w:cs="标准粗黑" w:asciiTheme="majorEastAsia" w:hAnsiTheme="majorEastAsia" w:eastAsiaTheme="majorEastAsia"/>
          <w:b/>
          <w:kern w:val="0"/>
          <w:szCs w:val="32"/>
          <w:shd w:val="clear" w:color="auto" w:fill="FFFFFF"/>
        </w:rPr>
      </w:pPr>
      <w:r>
        <w:rPr>
          <w:rFonts w:hint="eastAsia" w:cs="标准粗黑" w:asciiTheme="majorEastAsia" w:hAnsiTheme="majorEastAsia" w:eastAsiaTheme="majorEastAsia"/>
          <w:b/>
          <w:kern w:val="0"/>
          <w:szCs w:val="32"/>
          <w:shd w:val="clear" w:color="auto" w:fill="FFFFFF"/>
        </w:rPr>
        <w:t>二、部门整体支出管理及使用情况</w:t>
      </w:r>
    </w:p>
    <w:p w14:paraId="25652919">
      <w:pPr>
        <w:pStyle w:val="3"/>
        <w:rPr>
          <w:rFonts w:cs="楷体_GB2312" w:asciiTheme="majorEastAsia" w:hAnsiTheme="majorEastAsia" w:eastAsiaTheme="majorEastAsia"/>
          <w:szCs w:val="32"/>
          <w:shd w:val="clear" w:color="auto" w:fill="FFFFFF"/>
        </w:rPr>
      </w:pPr>
      <w:r>
        <w:rPr>
          <w:rFonts w:cs="楷体_GB2312" w:asciiTheme="majorEastAsia" w:hAnsiTheme="majorEastAsia" w:eastAsiaTheme="majorEastAsia"/>
          <w:szCs w:val="32"/>
          <w:shd w:val="clear" w:color="auto" w:fill="FFFFFF"/>
        </w:rPr>
        <w:t>（一）</w:t>
      </w:r>
      <w:r>
        <w:rPr>
          <w:rFonts w:hint="eastAsia" w:cs="楷体_GB2312" w:asciiTheme="majorEastAsia" w:hAnsiTheme="majorEastAsia" w:eastAsiaTheme="majorEastAsia"/>
          <w:szCs w:val="32"/>
          <w:shd w:val="clear" w:color="auto" w:fill="FFFFFF"/>
        </w:rPr>
        <w:t>预算执行、使用、管理总体情况。</w:t>
      </w:r>
    </w:p>
    <w:p w14:paraId="5E9B4DBE">
      <w:pPr>
        <w:pStyle w:val="3"/>
        <w:rPr>
          <w:rFonts w:cs="仿宋_GB2312" w:asciiTheme="majorEastAsia" w:hAnsiTheme="majorEastAsia" w:eastAsiaTheme="majorEastAsia"/>
          <w:kern w:val="0"/>
          <w:szCs w:val="32"/>
          <w:lang w:val="zh-CN"/>
        </w:rPr>
      </w:pP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我场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的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财务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管理，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始终认真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执行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县财政国库集中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支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付核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算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制度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严格依法依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规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依程序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做到公开公平公正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在严格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执行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财政财纪有关法律法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规的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同时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严格按照政府采购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、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国库集中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支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付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、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公务卡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支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付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等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有关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规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范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执行，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林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业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财务专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项资金管理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严格按照有关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规定执行</w:t>
      </w:r>
      <w:r>
        <w:rPr>
          <w:rFonts w:hint="eastAsia" w:cs="仿宋_GB2312" w:asciiTheme="majorEastAsia" w:hAnsiTheme="majorEastAsia" w:eastAsiaTheme="majorEastAsia"/>
          <w:kern w:val="0"/>
          <w:szCs w:val="32"/>
          <w:lang w:val="zh-CN"/>
        </w:rPr>
        <w:t>。</w:t>
      </w:r>
    </w:p>
    <w:p w14:paraId="521064BF">
      <w:pPr>
        <w:pStyle w:val="3"/>
        <w:rPr>
          <w:rFonts w:cs="楷体_GB2312" w:asciiTheme="majorEastAsia" w:hAnsiTheme="majorEastAsia" w:eastAsiaTheme="majorEastAsia"/>
          <w:szCs w:val="32"/>
        </w:rPr>
      </w:pPr>
      <w:r>
        <w:rPr>
          <w:rFonts w:cs="楷体_GB2312" w:asciiTheme="majorEastAsia" w:hAnsiTheme="majorEastAsia" w:eastAsiaTheme="majorEastAsia"/>
          <w:szCs w:val="32"/>
          <w:shd w:val="clear" w:color="auto" w:fill="FFFFFF"/>
        </w:rPr>
        <w:t>（二）部门预算执行情况</w:t>
      </w:r>
    </w:p>
    <w:p w14:paraId="3B30F190">
      <w:pPr>
        <w:pStyle w:val="3"/>
        <w:rPr>
          <w:rFonts w:cs="仿宋_GB2312" w:asciiTheme="majorEastAsia" w:hAnsiTheme="majorEastAsia" w:eastAsiaTheme="majorEastAsia"/>
          <w:szCs w:val="32"/>
          <w:shd w:val="clear" w:color="auto" w:fill="FFFFFF"/>
        </w:rPr>
      </w:pPr>
      <w:r>
        <w:rPr>
          <w:rFonts w:cs="仿宋_GB2312" w:asciiTheme="majorEastAsia" w:hAnsiTheme="majorEastAsia" w:eastAsiaTheme="majorEastAsia"/>
          <w:szCs w:val="32"/>
          <w:shd w:val="clear" w:color="auto" w:fill="FFFFFF"/>
        </w:rPr>
        <w:t>1.基本支出情况</w:t>
      </w:r>
    </w:p>
    <w:p w14:paraId="1699FAB8">
      <w:pPr>
        <w:pStyle w:val="3"/>
        <w:rPr>
          <w:rFonts w:cs="仿宋_GB2312" w:asciiTheme="majorEastAsia" w:hAnsiTheme="majorEastAsia" w:eastAsiaTheme="majorEastAsia"/>
          <w:kern w:val="0"/>
          <w:szCs w:val="32"/>
          <w:lang w:val="zh-CN"/>
        </w:rPr>
      </w:pPr>
      <w:r>
        <w:rPr>
          <w:rFonts w:hint="eastAsia" w:cs="仿宋_GB2312" w:asciiTheme="majorEastAsia" w:hAnsiTheme="majorEastAsia" w:eastAsiaTheme="majorEastAsia"/>
          <w:kern w:val="0"/>
          <w:szCs w:val="32"/>
          <w:lang w:val="zh-CN"/>
        </w:rPr>
        <w:t>2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024年度决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算基本支出</w:t>
      </w:r>
      <w:r>
        <w:rPr>
          <w:rFonts w:hint="eastAsia" w:asciiTheme="majorEastAsia" w:hAnsiTheme="majorEastAsia" w:eastAsiaTheme="majorEastAsia"/>
          <w:szCs w:val="32"/>
        </w:rPr>
        <w:t>1</w:t>
      </w:r>
      <w:r>
        <w:rPr>
          <w:rFonts w:hint="eastAsia" w:cs="宋体" w:asciiTheme="majorEastAsia" w:hAnsiTheme="majorEastAsia" w:eastAsiaTheme="majorEastAsia"/>
          <w:szCs w:val="32"/>
        </w:rPr>
        <w:t>58.02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万元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，其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中：工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资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福利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支出</w:t>
      </w:r>
      <w:r>
        <w:rPr>
          <w:rFonts w:hint="eastAsia" w:asciiTheme="majorEastAsia" w:hAnsiTheme="majorEastAsia" w:eastAsiaTheme="majorEastAsia"/>
          <w:szCs w:val="32"/>
        </w:rPr>
        <w:t>1</w:t>
      </w:r>
      <w:r>
        <w:rPr>
          <w:rFonts w:hint="eastAsia" w:cs="宋体" w:asciiTheme="majorEastAsia" w:hAnsiTheme="majorEastAsia" w:eastAsiaTheme="majorEastAsia"/>
          <w:szCs w:val="32"/>
        </w:rPr>
        <w:t>46.02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万元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商品服务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支出</w:t>
      </w:r>
      <w:r>
        <w:rPr>
          <w:rFonts w:hint="eastAsia" w:asciiTheme="majorEastAsia" w:hAnsiTheme="majorEastAsia" w:eastAsiaTheme="majorEastAsia"/>
          <w:szCs w:val="32"/>
        </w:rPr>
        <w:t>12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万元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。支出主要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用于正常公务运转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。</w:t>
      </w:r>
    </w:p>
    <w:p w14:paraId="76CB8843">
      <w:pPr>
        <w:pStyle w:val="3"/>
        <w:rPr>
          <w:rFonts w:cs="仿宋_GB2312" w:asciiTheme="majorEastAsia" w:hAnsiTheme="majorEastAsia" w:eastAsiaTheme="majorEastAsia"/>
          <w:szCs w:val="32"/>
          <w:shd w:val="clear" w:color="auto" w:fill="FFFFFF"/>
        </w:rPr>
      </w:pPr>
      <w:r>
        <w:rPr>
          <w:rFonts w:cs="仿宋_GB2312" w:asciiTheme="majorEastAsia" w:hAnsiTheme="majorEastAsia" w:eastAsiaTheme="majorEastAsia"/>
          <w:szCs w:val="32"/>
          <w:shd w:val="clear" w:color="auto" w:fill="FFFFFF"/>
        </w:rPr>
        <w:t>2.项目支出情况</w:t>
      </w:r>
    </w:p>
    <w:p w14:paraId="1C715247">
      <w:pPr>
        <w:pStyle w:val="3"/>
        <w:rPr>
          <w:rFonts w:cs="宋体" w:asciiTheme="majorEastAsia" w:hAnsiTheme="majorEastAsia" w:eastAsiaTheme="majorEastAsia"/>
          <w:szCs w:val="32"/>
        </w:rPr>
      </w:pPr>
      <w:r>
        <w:rPr>
          <w:rFonts w:hint="eastAsia" w:cs="宋体" w:asciiTheme="majorEastAsia" w:hAnsiTheme="majorEastAsia" w:eastAsiaTheme="majorEastAsia"/>
          <w:szCs w:val="32"/>
          <w:shd w:val="clear" w:color="auto" w:fill="FFFFFF"/>
        </w:rPr>
        <w:t>无。</w:t>
      </w:r>
    </w:p>
    <w:p w14:paraId="06085B8D">
      <w:pPr>
        <w:pStyle w:val="3"/>
        <w:rPr>
          <w:rFonts w:cs="楷体_GB2312" w:asciiTheme="majorEastAsia" w:hAnsiTheme="majorEastAsia" w:eastAsiaTheme="majorEastAsia"/>
          <w:szCs w:val="32"/>
          <w:shd w:val="clear" w:color="auto" w:fill="FFFFFF"/>
        </w:rPr>
      </w:pPr>
      <w:r>
        <w:rPr>
          <w:rFonts w:cs="楷体_GB2312" w:asciiTheme="majorEastAsia" w:hAnsiTheme="majorEastAsia" w:eastAsiaTheme="majorEastAsia"/>
          <w:szCs w:val="32"/>
          <w:shd w:val="clear" w:color="auto" w:fill="FFFFFF"/>
        </w:rPr>
        <w:t>（三）"三公"经费使用和管理情况</w:t>
      </w:r>
    </w:p>
    <w:p w14:paraId="55B2A10E">
      <w:pPr>
        <w:pStyle w:val="3"/>
        <w:rPr>
          <w:rFonts w:cs="仿宋_GB2312" w:asciiTheme="majorEastAsia" w:hAnsiTheme="majorEastAsia" w:eastAsiaTheme="majorEastAsia"/>
          <w:kern w:val="0"/>
          <w:szCs w:val="32"/>
          <w:lang w:val="zh-CN"/>
        </w:rPr>
      </w:pPr>
      <w:r>
        <w:rPr>
          <w:rFonts w:hint="eastAsia" w:cs="仿宋_GB2312" w:asciiTheme="majorEastAsia" w:hAnsiTheme="majorEastAsia" w:eastAsiaTheme="majorEastAsia"/>
          <w:kern w:val="0"/>
          <w:szCs w:val="32"/>
          <w:lang w:val="zh-CN"/>
        </w:rPr>
        <w:t>基本支出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中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“三公经费”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支出</w:t>
      </w:r>
      <w:r>
        <w:rPr>
          <w:rFonts w:hint="eastAsia" w:cs="宋体" w:asciiTheme="majorEastAsia" w:hAnsiTheme="majorEastAsia" w:eastAsiaTheme="majorEastAsia"/>
          <w:kern w:val="0"/>
          <w:szCs w:val="32"/>
        </w:rPr>
        <w:t>0.2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万元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，其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中日常公务接待费0.2万元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公务车辆运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行</w:t>
      </w:r>
      <w:r>
        <w:rPr>
          <w:rFonts w:hint="eastAsia" w:cs="宋体" w:asciiTheme="majorEastAsia" w:hAnsiTheme="majorEastAsia" w:eastAsiaTheme="majorEastAsia"/>
          <w:kern w:val="0"/>
          <w:szCs w:val="32"/>
        </w:rPr>
        <w:t>0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万元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，出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国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出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境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为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0万元</w:t>
      </w:r>
      <w:r>
        <w:rPr>
          <w:rFonts w:hint="eastAsia" w:cs="仿宋_GB2312" w:asciiTheme="majorEastAsia" w:hAnsiTheme="majorEastAsia" w:eastAsiaTheme="majorEastAsia"/>
          <w:kern w:val="0"/>
          <w:szCs w:val="32"/>
          <w:lang w:val="zh-CN"/>
        </w:rPr>
        <w:t>。</w:t>
      </w:r>
    </w:p>
    <w:p w14:paraId="098F79CC">
      <w:pPr>
        <w:pStyle w:val="3"/>
        <w:ind w:firstLine="643"/>
        <w:rPr>
          <w:rFonts w:cs="标准粗黑" w:asciiTheme="majorEastAsia" w:hAnsiTheme="majorEastAsia" w:eastAsiaTheme="majorEastAsia"/>
          <w:b/>
          <w:szCs w:val="32"/>
          <w:shd w:val="clear" w:color="auto" w:fill="FFFFFF"/>
        </w:rPr>
      </w:pPr>
      <w:r>
        <w:rPr>
          <w:rFonts w:hint="eastAsia" w:cs="标准粗黑" w:asciiTheme="majorEastAsia" w:hAnsiTheme="majorEastAsia" w:eastAsiaTheme="majorEastAsia"/>
          <w:b/>
          <w:kern w:val="0"/>
          <w:szCs w:val="32"/>
          <w:shd w:val="clear" w:color="auto" w:fill="FFFFFF"/>
        </w:rPr>
        <w:t>三、政府性基金预算支出情况</w:t>
      </w:r>
    </w:p>
    <w:p w14:paraId="6A9E370A">
      <w:pPr>
        <w:pStyle w:val="3"/>
        <w:rPr>
          <w:rFonts w:cs="宋体" w:asciiTheme="majorEastAsia" w:hAnsiTheme="majorEastAsia" w:eastAsiaTheme="majorEastAsia"/>
          <w:szCs w:val="32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szCs w:val="32"/>
          <w:shd w:val="clear" w:color="auto" w:fill="FFFFFF"/>
        </w:rPr>
        <w:t>无。</w:t>
      </w:r>
    </w:p>
    <w:p w14:paraId="6ED564D5">
      <w:pPr>
        <w:pStyle w:val="3"/>
        <w:ind w:firstLine="643"/>
        <w:rPr>
          <w:rFonts w:cs="标准粗黑" w:asciiTheme="majorEastAsia" w:hAnsiTheme="majorEastAsia" w:eastAsiaTheme="majorEastAsia"/>
          <w:b/>
          <w:kern w:val="0"/>
          <w:szCs w:val="32"/>
          <w:shd w:val="clear" w:color="auto" w:fill="FFFFFF"/>
        </w:rPr>
      </w:pPr>
      <w:r>
        <w:rPr>
          <w:rFonts w:hint="eastAsia" w:cs="标准粗黑" w:asciiTheme="majorEastAsia" w:hAnsiTheme="majorEastAsia" w:eastAsiaTheme="majorEastAsia"/>
          <w:b/>
          <w:kern w:val="0"/>
          <w:szCs w:val="32"/>
          <w:shd w:val="clear" w:color="auto" w:fill="FFFFFF"/>
        </w:rPr>
        <w:t>四、国有资本经营预算支出情况</w:t>
      </w:r>
    </w:p>
    <w:p w14:paraId="07707846">
      <w:pPr>
        <w:pStyle w:val="3"/>
        <w:rPr>
          <w:rFonts w:cs="宋体" w:asciiTheme="majorEastAsia" w:hAnsiTheme="majorEastAsia" w:eastAsiaTheme="majorEastAsia"/>
          <w:szCs w:val="32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szCs w:val="32"/>
          <w:shd w:val="clear" w:color="auto" w:fill="FFFFFF"/>
        </w:rPr>
        <w:t>无。</w:t>
      </w:r>
    </w:p>
    <w:p w14:paraId="1D03BFB8">
      <w:pPr>
        <w:pStyle w:val="3"/>
        <w:ind w:firstLine="643"/>
        <w:rPr>
          <w:rFonts w:cs="标准粗黑" w:asciiTheme="majorEastAsia" w:hAnsiTheme="majorEastAsia" w:eastAsiaTheme="majorEastAsia"/>
          <w:b/>
          <w:kern w:val="0"/>
          <w:szCs w:val="32"/>
          <w:shd w:val="clear" w:color="auto" w:fill="FFFFFF"/>
        </w:rPr>
      </w:pPr>
      <w:r>
        <w:rPr>
          <w:rFonts w:hint="eastAsia" w:cs="标准粗黑" w:asciiTheme="majorEastAsia" w:hAnsiTheme="majorEastAsia" w:eastAsiaTheme="majorEastAsia"/>
          <w:b/>
          <w:kern w:val="0"/>
          <w:szCs w:val="32"/>
          <w:shd w:val="clear" w:color="auto" w:fill="FFFFFF"/>
        </w:rPr>
        <w:t>五、社会保险基金预算支出情况</w:t>
      </w:r>
    </w:p>
    <w:p w14:paraId="120B372A">
      <w:pPr>
        <w:pStyle w:val="3"/>
        <w:rPr>
          <w:rFonts w:cs="宋体" w:asciiTheme="majorEastAsia" w:hAnsiTheme="majorEastAsia" w:eastAsiaTheme="majorEastAsia"/>
          <w:szCs w:val="32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szCs w:val="32"/>
          <w:shd w:val="clear" w:color="auto" w:fill="FFFFFF"/>
        </w:rPr>
        <w:t>无。</w:t>
      </w:r>
    </w:p>
    <w:p w14:paraId="5C838093">
      <w:pPr>
        <w:pStyle w:val="3"/>
        <w:ind w:firstLine="643"/>
        <w:rPr>
          <w:rFonts w:cs="标准粗黑" w:asciiTheme="majorEastAsia" w:hAnsiTheme="majorEastAsia" w:eastAsiaTheme="majorEastAsia"/>
          <w:b/>
          <w:kern w:val="0"/>
          <w:szCs w:val="32"/>
          <w:shd w:val="clear" w:color="auto" w:fill="FFFFFF"/>
        </w:rPr>
      </w:pPr>
      <w:r>
        <w:rPr>
          <w:rFonts w:hint="eastAsia" w:cs="标准粗黑" w:asciiTheme="majorEastAsia" w:hAnsiTheme="majorEastAsia" w:eastAsiaTheme="majorEastAsia"/>
          <w:b/>
          <w:kern w:val="0"/>
          <w:szCs w:val="32"/>
          <w:shd w:val="clear" w:color="auto" w:fill="FFFFFF"/>
        </w:rPr>
        <w:t>六、部门整体支出绩效情况</w:t>
      </w:r>
    </w:p>
    <w:p w14:paraId="008D11B8">
      <w:pPr>
        <w:pStyle w:val="3"/>
        <w:rPr>
          <w:rFonts w:cs="楷体_GB2312" w:asciiTheme="majorEastAsia" w:hAnsiTheme="majorEastAsia" w:eastAsiaTheme="majorEastAsia"/>
          <w:szCs w:val="32"/>
          <w:shd w:val="clear" w:color="auto" w:fill="FFFFFF"/>
        </w:rPr>
      </w:pPr>
      <w:r>
        <w:rPr>
          <w:rFonts w:cs="楷体_GB2312" w:asciiTheme="majorEastAsia" w:hAnsiTheme="majorEastAsia" w:eastAsiaTheme="majorEastAsia"/>
          <w:szCs w:val="32"/>
          <w:shd w:val="clear" w:color="auto" w:fill="FFFFFF"/>
        </w:rPr>
        <w:t>（一）综合评价结论。</w:t>
      </w:r>
    </w:p>
    <w:p w14:paraId="490418ED">
      <w:pPr>
        <w:pStyle w:val="3"/>
        <w:rPr>
          <w:rFonts w:cs="楷体_GB2312" w:asciiTheme="majorEastAsia" w:hAnsiTheme="majorEastAsia" w:eastAsiaTheme="majorEastAsia"/>
          <w:szCs w:val="32"/>
        </w:rPr>
      </w:pP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我场对</w:t>
      </w:r>
      <w:r>
        <w:rPr>
          <w:rFonts w:hint="eastAsia" w:cs="仿宋_GB2312" w:asciiTheme="majorEastAsia" w:hAnsiTheme="majorEastAsia" w:eastAsiaTheme="majorEastAsia"/>
          <w:szCs w:val="32"/>
          <w:lang w:val="zh-CN"/>
        </w:rPr>
        <w:t>2</w:t>
      </w:r>
      <w:r>
        <w:rPr>
          <w:rFonts w:hint="eastAsia" w:cs="宋体" w:asciiTheme="majorEastAsia" w:hAnsiTheme="majorEastAsia" w:eastAsiaTheme="majorEastAsia"/>
          <w:szCs w:val="32"/>
          <w:lang w:val="zh-CN"/>
        </w:rPr>
        <w:t>024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年度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部门整体支出绩效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进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了全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面综合评价。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经相关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业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务股室全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面综合评价，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我场</w:t>
      </w:r>
      <w:r>
        <w:rPr>
          <w:rFonts w:hint="eastAsia" w:cs="仿宋_GB2312" w:asciiTheme="majorEastAsia" w:hAnsiTheme="majorEastAsia" w:eastAsiaTheme="majorEastAsia"/>
          <w:szCs w:val="32"/>
          <w:lang w:val="zh-CN"/>
        </w:rPr>
        <w:t>2</w:t>
      </w:r>
      <w:r>
        <w:rPr>
          <w:rFonts w:hint="eastAsia" w:cs="宋体" w:asciiTheme="majorEastAsia" w:hAnsiTheme="majorEastAsia" w:eastAsiaTheme="majorEastAsia"/>
          <w:szCs w:val="32"/>
          <w:lang w:val="zh-CN"/>
        </w:rPr>
        <w:t>024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年度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部门整体支出绩效自评得</w:t>
      </w:r>
      <w:r>
        <w:rPr>
          <w:rFonts w:hint="eastAsia" w:cs="宋体" w:asciiTheme="majorEastAsia" w:hAnsiTheme="majorEastAsia" w:eastAsiaTheme="majorEastAsia"/>
          <w:szCs w:val="32"/>
          <w:lang w:val="zh-CN"/>
        </w:rPr>
        <w:t>96</w:t>
      </w:r>
      <w:r>
        <w:rPr>
          <w:rFonts w:hint="eastAsia" w:cs="仿宋_GB2312" w:asciiTheme="majorEastAsia" w:hAnsiTheme="majorEastAsia" w:eastAsiaTheme="majorEastAsia"/>
          <w:kern w:val="0"/>
          <w:szCs w:val="32"/>
          <w:lang w:val="zh-CN"/>
        </w:rPr>
        <w:t>分</w:t>
      </w:r>
      <w:r>
        <w:rPr>
          <w:rFonts w:hint="eastAsia" w:cs="仿宋_GB2312" w:asciiTheme="majorEastAsia" w:hAnsiTheme="majorEastAsia" w:eastAsiaTheme="majorEastAsia"/>
          <w:szCs w:val="32"/>
          <w:lang w:val="zh-CN"/>
        </w:rPr>
        <w:t>。</w:t>
      </w:r>
    </w:p>
    <w:p w14:paraId="4CC3F7F2">
      <w:pPr>
        <w:pStyle w:val="3"/>
        <w:rPr>
          <w:rFonts w:cs="楷体_GB2312" w:asciiTheme="majorEastAsia" w:hAnsiTheme="majorEastAsia" w:eastAsiaTheme="majorEastAsia"/>
          <w:szCs w:val="32"/>
          <w:shd w:val="clear" w:color="auto" w:fill="FFFFFF"/>
        </w:rPr>
      </w:pPr>
      <w:r>
        <w:rPr>
          <w:rFonts w:cs="楷体_GB2312" w:asciiTheme="majorEastAsia" w:hAnsiTheme="majorEastAsia" w:eastAsiaTheme="majorEastAsia"/>
          <w:szCs w:val="32"/>
          <w:shd w:val="clear" w:color="auto" w:fill="FFFFFF"/>
        </w:rPr>
        <w:t>（二）评价指标分析（或综合评价情况）。</w:t>
      </w:r>
    </w:p>
    <w:p w14:paraId="6988D094">
      <w:pPr>
        <w:pStyle w:val="3"/>
        <w:rPr>
          <w:rFonts w:asciiTheme="majorEastAsia" w:hAnsiTheme="majorEastAsia" w:eastAsiaTheme="majorEastAsia"/>
          <w:szCs w:val="32"/>
        </w:rPr>
      </w:pPr>
      <w:r>
        <w:rPr>
          <w:rFonts w:hint="eastAsia" w:cs="仿宋_GB2312" w:asciiTheme="majorEastAsia" w:hAnsiTheme="majorEastAsia" w:eastAsiaTheme="majorEastAsia"/>
          <w:kern w:val="0"/>
          <w:szCs w:val="32"/>
          <w:lang w:val="zh-CN"/>
        </w:rPr>
        <w:t>2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024年底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我场固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定资产</w:t>
      </w:r>
      <w:r>
        <w:rPr>
          <w:rFonts w:hint="eastAsia" w:asciiTheme="majorEastAsia" w:hAnsiTheme="majorEastAsia" w:eastAsiaTheme="majorEastAsia"/>
          <w:szCs w:val="32"/>
        </w:rPr>
        <w:t>2</w:t>
      </w:r>
      <w:r>
        <w:rPr>
          <w:rFonts w:hint="eastAsia" w:cs="宋体" w:asciiTheme="majorEastAsia" w:hAnsiTheme="majorEastAsia" w:eastAsiaTheme="majorEastAsia"/>
          <w:szCs w:val="32"/>
        </w:rPr>
        <w:t>03.41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万元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，主要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是办公用房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、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办公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设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备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严格按照县国有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资产管理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局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管理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办法进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固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定资产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登记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、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入账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、配置和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核销制度进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行管理。</w:t>
      </w:r>
    </w:p>
    <w:p w14:paraId="13E107E7">
      <w:pPr>
        <w:pStyle w:val="3"/>
        <w:rPr>
          <w:rFonts w:asciiTheme="majorEastAsia" w:hAnsiTheme="majorEastAsia" w:eastAsiaTheme="majorEastAsia"/>
          <w:szCs w:val="32"/>
        </w:rPr>
      </w:pP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过去一年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在县委政府坚强领导下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在全场干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部职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工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的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共同努力下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，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我们年初确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定的各项目标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任务全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面完成，通过</w:t>
      </w:r>
      <w:r>
        <w:rPr>
          <w:rFonts w:hint="eastAsia" w:cs="宋体" w:asciiTheme="majorEastAsia" w:hAnsiTheme="majorEastAsia" w:eastAsiaTheme="majorEastAsia"/>
          <w:szCs w:val="32"/>
        </w:rPr>
        <w:t>依法治林</w:t>
      </w:r>
      <w:r>
        <w:rPr>
          <w:rFonts w:hint="eastAsia" w:cs="___WRD_EMBED_SUB_39" w:asciiTheme="majorEastAsia" w:hAnsiTheme="majorEastAsia" w:eastAsiaTheme="majorEastAsia"/>
          <w:szCs w:val="32"/>
        </w:rPr>
        <w:t>、</w:t>
      </w:r>
      <w:r>
        <w:rPr>
          <w:rFonts w:hint="eastAsia" w:cs="宋体" w:asciiTheme="majorEastAsia" w:hAnsiTheme="majorEastAsia" w:eastAsiaTheme="majorEastAsia"/>
          <w:szCs w:val="32"/>
        </w:rPr>
        <w:t>科学营林，不断提升</w:t>
      </w:r>
      <w:r>
        <w:rPr>
          <w:rFonts w:hint="eastAsia" w:cs="___WRD_EMBED_SUB_39" w:asciiTheme="majorEastAsia" w:hAnsiTheme="majorEastAsia" w:eastAsiaTheme="majorEastAsia"/>
          <w:szCs w:val="32"/>
        </w:rPr>
        <w:t>管</w:t>
      </w:r>
      <w:r>
        <w:rPr>
          <w:rFonts w:hint="eastAsia" w:cs="宋体" w:asciiTheme="majorEastAsia" w:hAnsiTheme="majorEastAsia" w:eastAsiaTheme="majorEastAsia"/>
          <w:szCs w:val="32"/>
        </w:rPr>
        <w:t>林护林水平，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促进了林业经济发展，得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到了省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、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市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、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县充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分</w:t>
      </w:r>
      <w:r>
        <w:rPr>
          <w:rFonts w:hint="eastAsia" w:cs="宋体" w:asciiTheme="majorEastAsia" w:hAnsiTheme="majorEastAsia" w:eastAsiaTheme="majorEastAsia"/>
          <w:kern w:val="0"/>
          <w:szCs w:val="32"/>
          <w:lang w:val="zh-CN"/>
        </w:rPr>
        <w:t>肯</w:t>
      </w:r>
      <w:r>
        <w:rPr>
          <w:rFonts w:hint="eastAsia" w:cs="___WRD_EMBED_SUB_46" w:asciiTheme="majorEastAsia" w:hAnsiTheme="majorEastAsia" w:eastAsiaTheme="majorEastAsia"/>
          <w:kern w:val="0"/>
          <w:szCs w:val="32"/>
          <w:lang w:val="zh-CN"/>
        </w:rPr>
        <w:t>定。</w:t>
      </w:r>
      <w:r>
        <w:rPr>
          <w:rFonts w:hint="eastAsia" w:asciiTheme="majorEastAsia" w:hAnsiTheme="majorEastAsia" w:eastAsiaTheme="majorEastAsia"/>
          <w:kern w:val="0"/>
          <w:szCs w:val="32"/>
        </w:rPr>
        <w:t>完成</w:t>
      </w:r>
      <w:r>
        <w:rPr>
          <w:rFonts w:hint="eastAsia" w:cs="宋体" w:asciiTheme="majorEastAsia" w:hAnsiTheme="majorEastAsia" w:eastAsiaTheme="majorEastAsia"/>
          <w:kern w:val="0"/>
          <w:szCs w:val="32"/>
        </w:rPr>
        <w:t>了</w:t>
      </w:r>
      <w:r>
        <w:rPr>
          <w:rFonts w:hint="eastAsia" w:cs="___WRD_EMBED_SUB_46" w:asciiTheme="majorEastAsia" w:hAnsiTheme="majorEastAsia" w:eastAsiaTheme="majorEastAsia"/>
          <w:kern w:val="0"/>
          <w:szCs w:val="32"/>
        </w:rPr>
        <w:t>面</w:t>
      </w:r>
      <w:r>
        <w:rPr>
          <w:rFonts w:hint="eastAsia" w:cs="宋体" w:asciiTheme="majorEastAsia" w:hAnsiTheme="majorEastAsia" w:eastAsiaTheme="majorEastAsia"/>
          <w:kern w:val="0"/>
          <w:szCs w:val="32"/>
        </w:rPr>
        <w:t>积</w:t>
      </w:r>
      <w:r>
        <w:rPr>
          <w:rFonts w:hint="eastAsia" w:asciiTheme="majorEastAsia" w:hAnsiTheme="majorEastAsia" w:eastAsiaTheme="majorEastAsia"/>
          <w:kern w:val="0"/>
          <w:szCs w:val="32"/>
        </w:rPr>
        <w:t>2.1</w:t>
      </w:r>
      <w:r>
        <w:rPr>
          <w:rFonts w:hint="eastAsia" w:cs="宋体" w:asciiTheme="majorEastAsia" w:hAnsiTheme="majorEastAsia" w:eastAsiaTheme="majorEastAsia"/>
          <w:kern w:val="0"/>
          <w:szCs w:val="32"/>
        </w:rPr>
        <w:t>万亩林地的森林培育及管护任务，使森林资源得到了进一步增长，助力乡村振兴，完成了指定的工作任务</w:t>
      </w:r>
      <w:r>
        <w:rPr>
          <w:rFonts w:hint="eastAsia" w:cs="仿宋_GB2312" w:asciiTheme="majorEastAsia" w:hAnsiTheme="majorEastAsia" w:eastAsiaTheme="majorEastAsia"/>
          <w:kern w:val="0"/>
          <w:szCs w:val="32"/>
          <w:lang w:val="zh-CN"/>
        </w:rPr>
        <w:t>。</w:t>
      </w:r>
    </w:p>
    <w:p w14:paraId="657D539A">
      <w:pPr>
        <w:pStyle w:val="3"/>
        <w:ind w:firstLine="643"/>
        <w:rPr>
          <w:rFonts w:cs="标准粗黑" w:asciiTheme="majorEastAsia" w:hAnsiTheme="majorEastAsia" w:eastAsiaTheme="majorEastAsia"/>
          <w:b/>
          <w:kern w:val="0"/>
          <w:szCs w:val="32"/>
          <w:shd w:val="clear" w:color="auto" w:fill="FFFFFF"/>
        </w:rPr>
      </w:pPr>
      <w:r>
        <w:rPr>
          <w:rFonts w:hint="eastAsia" w:cs="标准粗黑" w:asciiTheme="majorEastAsia" w:hAnsiTheme="majorEastAsia" w:eastAsiaTheme="majorEastAsia"/>
          <w:b/>
          <w:kern w:val="0"/>
          <w:szCs w:val="32"/>
          <w:shd w:val="clear" w:color="auto" w:fill="FFFFFF"/>
        </w:rPr>
        <w:t>七、存在的问题及原因分析</w:t>
      </w:r>
    </w:p>
    <w:p w14:paraId="2AB44AAE">
      <w:pPr>
        <w:pStyle w:val="3"/>
        <w:rPr>
          <w:rFonts w:cs="仿宋_GB2312" w:asciiTheme="majorEastAsia" w:hAnsiTheme="majorEastAsia" w:eastAsiaTheme="majorEastAsia"/>
          <w:szCs w:val="32"/>
          <w:shd w:val="clear" w:color="auto" w:fill="FFFFFF"/>
        </w:rPr>
      </w:pPr>
      <w:r>
        <w:rPr>
          <w:rFonts w:hint="eastAsia" w:cs="仿宋_GB2312" w:asciiTheme="majorEastAsia" w:hAnsiTheme="majorEastAsia" w:eastAsiaTheme="majorEastAsia"/>
          <w:szCs w:val="32"/>
          <w:shd w:val="clear" w:color="auto" w:fill="FFFFFF"/>
        </w:rPr>
        <w:t>本</w:t>
      </w:r>
      <w:r>
        <w:rPr>
          <w:rFonts w:hint="eastAsia" w:cs="宋体" w:asciiTheme="majorEastAsia" w:hAnsiTheme="majorEastAsia" w:eastAsiaTheme="majorEastAsia"/>
          <w:szCs w:val="32"/>
          <w:shd w:val="clear" w:color="auto" w:fill="FFFFFF"/>
        </w:rPr>
        <w:t>单位</w:t>
      </w:r>
      <w:r>
        <w:rPr>
          <w:rFonts w:cs="仿宋_GB2312" w:asciiTheme="majorEastAsia" w:hAnsiTheme="majorEastAsia" w:eastAsiaTheme="majorEastAsia"/>
          <w:szCs w:val="32"/>
          <w:shd w:val="clear" w:color="auto" w:fill="FFFFFF"/>
        </w:rPr>
        <w:t>各种</w:t>
      </w:r>
      <w:r>
        <w:rPr>
          <w:rFonts w:hint="eastAsia" w:cs="仿宋_GB2312" w:asciiTheme="majorEastAsia" w:hAnsiTheme="majorEastAsia" w:eastAsiaTheme="majorEastAsia"/>
          <w:szCs w:val="32"/>
          <w:shd w:val="clear" w:color="auto" w:fill="FFFFFF"/>
        </w:rPr>
        <w:t>预算支出执行</w:t>
      </w:r>
      <w:r>
        <w:rPr>
          <w:rFonts w:hint="eastAsia" w:cs="宋体" w:asciiTheme="majorEastAsia" w:hAnsiTheme="majorEastAsia" w:eastAsiaTheme="majorEastAsia"/>
          <w:szCs w:val="32"/>
          <w:shd w:val="clear" w:color="auto" w:fill="FFFFFF"/>
        </w:rPr>
        <w:t>较好，没有</w:t>
      </w:r>
      <w:r>
        <w:rPr>
          <w:rFonts w:hint="eastAsia" w:cs="仿宋_GB2312" w:asciiTheme="majorEastAsia" w:hAnsiTheme="majorEastAsia" w:eastAsiaTheme="majorEastAsia"/>
          <w:szCs w:val="32"/>
          <w:shd w:val="clear" w:color="auto" w:fill="FFFFFF"/>
        </w:rPr>
        <w:t>偏离绩效目标的情况</w:t>
      </w:r>
      <w:r>
        <w:rPr>
          <w:rFonts w:cs="仿宋_GB2312" w:asciiTheme="majorEastAsia" w:hAnsiTheme="majorEastAsia" w:eastAsiaTheme="majorEastAsia"/>
          <w:szCs w:val="32"/>
          <w:shd w:val="clear" w:color="auto" w:fill="FFFFFF"/>
        </w:rPr>
        <w:t>。</w:t>
      </w:r>
    </w:p>
    <w:p w14:paraId="468C4AF6">
      <w:pPr>
        <w:pStyle w:val="3"/>
        <w:ind w:firstLine="643"/>
        <w:rPr>
          <w:rFonts w:cs="标准粗黑" w:asciiTheme="majorEastAsia" w:hAnsiTheme="majorEastAsia" w:eastAsiaTheme="majorEastAsia"/>
          <w:b/>
          <w:kern w:val="0"/>
          <w:szCs w:val="32"/>
          <w:shd w:val="clear" w:color="auto" w:fill="FFFFFF"/>
        </w:rPr>
      </w:pPr>
      <w:r>
        <w:rPr>
          <w:rFonts w:hint="eastAsia" w:cs="标准粗黑" w:asciiTheme="majorEastAsia" w:hAnsiTheme="majorEastAsia" w:eastAsiaTheme="majorEastAsia"/>
          <w:b/>
          <w:kern w:val="0"/>
          <w:szCs w:val="32"/>
          <w:shd w:val="clear" w:color="auto" w:fill="FFFFFF"/>
        </w:rPr>
        <w:t>八、下一步改进措施</w:t>
      </w:r>
    </w:p>
    <w:p w14:paraId="3D2AF996">
      <w:pPr>
        <w:pStyle w:val="3"/>
        <w:rPr>
          <w:rFonts w:cs="宋体" w:asciiTheme="majorEastAsia" w:hAnsiTheme="majorEastAsia" w:eastAsiaTheme="majorEastAsia"/>
          <w:szCs w:val="32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szCs w:val="32"/>
          <w:shd w:val="clear" w:color="auto" w:fill="FFFFFF"/>
        </w:rPr>
        <w:t>无。</w:t>
      </w:r>
    </w:p>
    <w:p w14:paraId="7AF8E402">
      <w:pPr>
        <w:pStyle w:val="3"/>
        <w:ind w:firstLine="643"/>
        <w:rPr>
          <w:rFonts w:cs="标准粗黑" w:asciiTheme="majorEastAsia" w:hAnsiTheme="majorEastAsia" w:eastAsiaTheme="majorEastAsia"/>
          <w:b/>
          <w:kern w:val="0"/>
          <w:szCs w:val="32"/>
          <w:shd w:val="clear" w:color="auto" w:fill="FFFFFF"/>
        </w:rPr>
      </w:pPr>
      <w:r>
        <w:rPr>
          <w:rFonts w:hint="eastAsia" w:cs="标准粗黑" w:asciiTheme="majorEastAsia" w:hAnsiTheme="majorEastAsia" w:eastAsiaTheme="majorEastAsia"/>
          <w:b/>
          <w:kern w:val="0"/>
          <w:szCs w:val="32"/>
          <w:shd w:val="clear" w:color="auto" w:fill="FFFFFF"/>
        </w:rPr>
        <w:t>九、其他需要说明的情况</w:t>
      </w:r>
    </w:p>
    <w:p w14:paraId="035DA590">
      <w:pPr>
        <w:pStyle w:val="3"/>
        <w:rPr>
          <w:rFonts w:cs="宋体" w:asciiTheme="majorEastAsia" w:hAnsiTheme="majorEastAsia" w:eastAsiaTheme="majorEastAsia"/>
          <w:szCs w:val="32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szCs w:val="32"/>
          <w:shd w:val="clear" w:color="auto" w:fill="FFFFFF"/>
        </w:rPr>
        <w:t>无。</w:t>
      </w:r>
    </w:p>
    <w:p w14:paraId="5B1CA853">
      <w:pPr>
        <w:pStyle w:val="3"/>
        <w:rPr>
          <w:rFonts w:ascii="Calibri" w:hAnsi="Calibri" w:cs="Calibri"/>
        </w:rPr>
      </w:pPr>
    </w:p>
    <w:p w14:paraId="21471B47">
      <w:pPr>
        <w:pStyle w:val="3"/>
        <w:ind w:firstLine="4960" w:firstLineChars="1550"/>
        <w:rPr>
          <w:rFonts w:hint="eastAsia" w:ascii="Calibri" w:hAnsi="Calibri" w:cs="Calibri"/>
        </w:rPr>
      </w:pPr>
    </w:p>
    <w:p w14:paraId="1B11938B">
      <w:pPr>
        <w:pStyle w:val="3"/>
        <w:ind w:firstLine="4960" w:firstLineChars="1550"/>
        <w:rPr>
          <w:rFonts w:hint="eastAsia" w:ascii="Calibri" w:hAnsi="Calibri" w:cs="Calibri"/>
        </w:rPr>
      </w:pPr>
      <w:r>
        <w:rPr>
          <w:rFonts w:hint="eastAsia" w:ascii="Calibri" w:hAnsi="Calibri" w:cs="Calibri"/>
        </w:rPr>
        <w:t>2025年5月22日</w:t>
      </w:r>
    </w:p>
    <w:p w14:paraId="0BC13D71">
      <w:pPr>
        <w:pStyle w:val="3"/>
        <w:rPr>
          <w:rFonts w:ascii="Calibri" w:hAnsi="Calibri" w:cs="Calibri"/>
        </w:rPr>
      </w:pPr>
    </w:p>
    <w:p w14:paraId="7D358003">
      <w:pPr>
        <w:pStyle w:val="3"/>
        <w:rPr>
          <w:rFonts w:ascii="Calibri" w:hAnsi="Calibri" w:cs="Calibri"/>
        </w:rPr>
      </w:pPr>
    </w:p>
    <w:p w14:paraId="20CBE8B7">
      <w:pPr>
        <w:pStyle w:val="3"/>
        <w:rPr>
          <w:rFonts w:ascii="Calibri" w:hAnsi="Calibri" w:cs="Calibri"/>
        </w:rPr>
      </w:pPr>
    </w:p>
    <w:p w14:paraId="44D88E46">
      <w:pPr>
        <w:pStyle w:val="3"/>
        <w:rPr>
          <w:rFonts w:ascii="Calibri" w:hAnsi="Calibri" w:cs="Calibri"/>
        </w:rPr>
      </w:pPr>
    </w:p>
    <w:p w14:paraId="18E70CE5">
      <w:pPr>
        <w:pStyle w:val="3"/>
        <w:rPr>
          <w:rFonts w:ascii="Calibri" w:hAnsi="Calibri" w:cs="Calibri"/>
        </w:rPr>
      </w:pPr>
    </w:p>
    <w:p w14:paraId="6BE87E70">
      <w:pPr>
        <w:pStyle w:val="3"/>
        <w:rPr>
          <w:rFonts w:ascii="Calibri" w:hAnsi="Calibri" w:cs="Calibri"/>
        </w:rPr>
      </w:pPr>
    </w:p>
    <w:p w14:paraId="277F3C44">
      <w:pPr>
        <w:pStyle w:val="3"/>
        <w:rPr>
          <w:rFonts w:ascii="方正小标宋_GBK" w:hAnsi="方正小标宋_GBK" w:eastAsia="方正小标宋_GBK" w:cs="方正小标宋_GBK"/>
          <w:shd w:val="clear" w:color="auto" w:fill="FFFFFF"/>
        </w:rPr>
      </w:pPr>
    </w:p>
    <w:p w14:paraId="57780EE9">
      <w:pPr>
        <w:pStyle w:val="3"/>
      </w:pP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4E90ECC-8330-467B-98E8-611B3D58DAE4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163495EE-FE73-4A96-82D3-8C5256347148}"/>
  </w:font>
  <w:font w:name="hakuyoxingshu70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0D026F7A-BB44-4A3D-889B-AAD86E48196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D7EA1194-65F2-48B5-8BBF-AE03C8EC36BD}"/>
  </w:font>
  <w:font w:name="标准粗黑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0090F7F8-0646-4457-91BC-78A887DB21C7}"/>
  </w:font>
  <w:font w:name="___WRD_EMBED_SUB_46">
    <w:altName w:val="微软雅黑"/>
    <w:panose1 w:val="02010609030101010101"/>
    <w:charset w:val="86"/>
    <w:family w:val="auto"/>
    <w:pitch w:val="default"/>
    <w:sig w:usb0="00000000" w:usb1="00000000" w:usb2="00000010" w:usb3="00000000" w:csb0="00040000" w:csb1="00000000"/>
    <w:embedRegular r:id="rId6" w:fontKey="{65BD7E96-E9D0-4CE5-888B-9D2027CCDEE5}"/>
  </w:font>
  <w:font w:name="___WRD_EMBED_SUB_39">
    <w:altName w:val="微软雅黑"/>
    <w:panose1 w:val="02010609030101010101"/>
    <w:charset w:val="86"/>
    <w:family w:val="auto"/>
    <w:pitch w:val="default"/>
    <w:sig w:usb0="00000000" w:usb1="00000000" w:usb2="00000010" w:usb3="00000000" w:csb0="00040000" w:csb1="00000000"/>
    <w:embedRegular r:id="rId7" w:fontKey="{8421C1E6-591A-4DCE-9B33-3A2BC7A68D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00474BD"/>
    <w:rsid w:val="000F428D"/>
    <w:rsid w:val="00136508"/>
    <w:rsid w:val="0051619B"/>
    <w:rsid w:val="00565C72"/>
    <w:rsid w:val="006151D0"/>
    <w:rsid w:val="00656BB4"/>
    <w:rsid w:val="00762D38"/>
    <w:rsid w:val="00856F92"/>
    <w:rsid w:val="00A74D9B"/>
    <w:rsid w:val="00CF242C"/>
    <w:rsid w:val="00EE0185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1FC24F0D"/>
    <w:rsid w:val="22FE234B"/>
    <w:rsid w:val="277E6F02"/>
    <w:rsid w:val="29990575"/>
    <w:rsid w:val="2AF6742D"/>
    <w:rsid w:val="2E833798"/>
    <w:rsid w:val="312A2265"/>
    <w:rsid w:val="34A44525"/>
    <w:rsid w:val="36FC0F5D"/>
    <w:rsid w:val="375773F8"/>
    <w:rsid w:val="38CC5315"/>
    <w:rsid w:val="393E32BB"/>
    <w:rsid w:val="3B6238D0"/>
    <w:rsid w:val="419B2857"/>
    <w:rsid w:val="41D71DA8"/>
    <w:rsid w:val="45D249F5"/>
    <w:rsid w:val="4C6611ED"/>
    <w:rsid w:val="4DEF7A42"/>
    <w:rsid w:val="552A0475"/>
    <w:rsid w:val="578D10CB"/>
    <w:rsid w:val="5A5915AC"/>
    <w:rsid w:val="6A12486A"/>
    <w:rsid w:val="6FAF27B6"/>
    <w:rsid w:val="753C4E9B"/>
    <w:rsid w:val="77CA616D"/>
    <w:rsid w:val="781113A7"/>
    <w:rsid w:val="791E6510"/>
    <w:rsid w:val="79A63A67"/>
    <w:rsid w:val="7C8D4A41"/>
    <w:rsid w:val="7C9048DB"/>
    <w:rsid w:val="7ED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ind w:firstLine="640" w:firstLineChars="200"/>
    </w:pPr>
    <w:rPr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/>
    </w:p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1232</Words>
  <Characters>1279</Characters>
  <Lines>9</Lines>
  <Paragraphs>2</Paragraphs>
  <TotalTime>57</TotalTime>
  <ScaleCrop>false</ScaleCrop>
  <LinksUpToDate>false</LinksUpToDate>
  <CharactersWithSpaces>1279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Administrator</cp:lastModifiedBy>
  <cp:lastPrinted>2024-02-26T03:24:00Z</cp:lastPrinted>
  <dcterms:modified xsi:type="dcterms:W3CDTF">2025-10-27T08:00:43Z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4BC0F5C4052147B38F38264344D42952_13</vt:lpwstr>
  </property>
  <property fmtid="{D5CDD505-2E9C-101B-9397-08002B2CF9AE}" pid="4" name="KSOTemplateDocerSaveRecord">
    <vt:lpwstr>eyJoZGlkIjoiNWEyODA0MGMwYTkzODZkMmRiMmNiZmI1NDc3YTNmNDIiLCJ1c2VySWQiOiI0MTkwMjIxODkifQ==</vt:lpwstr>
  </property>
</Properties>
</file>