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仿宋"/>
          <w:b/>
          <w:bCs/>
          <w:sz w:val="44"/>
          <w:szCs w:val="44"/>
        </w:rPr>
      </w:pPr>
      <w:bookmarkStart w:id="2" w:name="_GoBack"/>
      <w:bookmarkEnd w:id="2"/>
      <w:r>
        <w:rPr>
          <w:rFonts w:hint="eastAsia" w:ascii="仿宋" w:hAnsi="仿宋" w:eastAsia="仿宋" w:cs="仿宋"/>
          <w:b/>
          <w:bCs/>
          <w:sz w:val="44"/>
          <w:szCs w:val="44"/>
        </w:rPr>
        <w:t>沅陵县关于</w:t>
      </w:r>
      <w:r>
        <w:rPr>
          <w:rFonts w:ascii="仿宋" w:hAnsi="仿宋" w:eastAsia="仿宋" w:cs="仿宋"/>
          <w:b/>
          <w:bCs/>
          <w:sz w:val="44"/>
          <w:szCs w:val="44"/>
        </w:rPr>
        <w:t>2020</w:t>
      </w:r>
      <w:r>
        <w:rPr>
          <w:rFonts w:hint="eastAsia" w:ascii="仿宋" w:hAnsi="仿宋" w:eastAsia="仿宋" w:cs="仿宋"/>
          <w:b/>
          <w:bCs/>
          <w:sz w:val="44"/>
          <w:szCs w:val="44"/>
        </w:rPr>
        <w:t>年度</w:t>
      </w:r>
    </w:p>
    <w:p>
      <w:pPr>
        <w:widowControl/>
        <w:jc w:val="center"/>
        <w:rPr>
          <w:rFonts w:ascii="仿宋" w:hAnsi="仿宋" w:eastAsia="仿宋" w:cs="仿宋"/>
          <w:b/>
          <w:bCs/>
          <w:sz w:val="44"/>
          <w:szCs w:val="44"/>
        </w:rPr>
      </w:pPr>
      <w:r>
        <w:rPr>
          <w:rFonts w:hint="eastAsia" w:ascii="仿宋" w:hAnsi="仿宋" w:eastAsia="仿宋" w:cs="仿宋"/>
          <w:b/>
          <w:bCs/>
          <w:sz w:val="44"/>
          <w:szCs w:val="44"/>
        </w:rPr>
        <w:t>重大政策和重点项目绩效执行情况公开</w:t>
      </w:r>
    </w:p>
    <w:p>
      <w:pPr>
        <w:pStyle w:val="2"/>
        <w:ind w:firstLine="31680"/>
      </w:pPr>
      <w:r>
        <w:t xml:space="preserve">            </w:t>
      </w:r>
    </w:p>
    <w:p>
      <w:pPr>
        <w:pStyle w:val="2"/>
        <w:ind w:firstLine="31680"/>
        <w:jc w:val="center"/>
      </w:pPr>
      <w:r>
        <w:rPr>
          <w:rFonts w:hint="eastAsia"/>
        </w:rPr>
        <w:t>沅陵县财政局</w:t>
      </w:r>
    </w:p>
    <w:p>
      <w:pPr>
        <w:pStyle w:val="2"/>
        <w:ind w:firstLine="31680"/>
        <w:jc w:val="center"/>
      </w:pPr>
      <w:r>
        <w:rPr>
          <w:rFonts w:hint="eastAsia" w:ascii="仿宋" w:hAnsi="仿宋" w:eastAsia="仿宋" w:cs="仿宋"/>
        </w:rPr>
        <w:t>（</w:t>
      </w:r>
      <w:r>
        <w:rPr>
          <w:rFonts w:ascii="仿宋" w:hAnsi="仿宋" w:eastAsia="仿宋" w:cs="仿宋"/>
        </w:rPr>
        <w:t>2021</w:t>
      </w:r>
      <w:r>
        <w:rPr>
          <w:rFonts w:hint="eastAsia" w:ascii="仿宋" w:hAnsi="仿宋" w:eastAsia="仿宋" w:cs="仿宋"/>
        </w:rPr>
        <w:t>年</w:t>
      </w:r>
      <w:r>
        <w:rPr>
          <w:rFonts w:ascii="仿宋" w:hAnsi="仿宋" w:eastAsia="仿宋" w:cs="仿宋"/>
        </w:rPr>
        <w:t>8</w:t>
      </w:r>
      <w:r>
        <w:rPr>
          <w:rFonts w:hint="eastAsia" w:ascii="仿宋" w:hAnsi="仿宋" w:eastAsia="仿宋" w:cs="仿宋"/>
        </w:rPr>
        <w:t>月</w:t>
      </w:r>
      <w:r>
        <w:rPr>
          <w:rFonts w:ascii="仿宋" w:hAnsi="仿宋" w:eastAsia="仿宋" w:cs="仿宋"/>
        </w:rPr>
        <w:t>15</w:t>
      </w:r>
      <w:r>
        <w:rPr>
          <w:rFonts w:hint="eastAsia" w:ascii="仿宋" w:hAnsi="仿宋" w:eastAsia="仿宋" w:cs="仿宋"/>
        </w:rPr>
        <w:t>日）</w:t>
      </w:r>
    </w:p>
    <w:p>
      <w:pPr>
        <w:widowControl/>
        <w:ind w:firstLine="31680" w:firstLineChars="200"/>
        <w:jc w:val="left"/>
        <w:rPr>
          <w:rFonts w:eastAsia="仿宋_GB2312"/>
          <w:sz w:val="28"/>
          <w:szCs w:val="28"/>
        </w:rPr>
      </w:pPr>
      <w:r>
        <w:rPr>
          <w:rFonts w:hint="eastAsia" w:eastAsia="仿宋_GB2312"/>
          <w:sz w:val="32"/>
          <w:szCs w:val="32"/>
        </w:rPr>
        <w:t>为加强财政支出管理，规范资金管理行为，进一步提高财政专项资金使用效益，提升专项资金项目管理水平，根据《中共中央</w:t>
      </w:r>
      <w:r>
        <w:rPr>
          <w:rFonts w:eastAsia="仿宋_GB2312"/>
          <w:sz w:val="32"/>
          <w:szCs w:val="32"/>
        </w:rPr>
        <w:t xml:space="preserve"> </w:t>
      </w:r>
      <w:r>
        <w:rPr>
          <w:rFonts w:hint="eastAsia" w:eastAsia="仿宋_GB2312"/>
          <w:sz w:val="32"/>
          <w:szCs w:val="32"/>
        </w:rPr>
        <w:t>国务院关于全面实施预算绩效管理的意见》、《项目支出绩效评价管理办法》（财预〔</w:t>
      </w:r>
      <w:r>
        <w:rPr>
          <w:rFonts w:eastAsia="仿宋_GB2312"/>
          <w:sz w:val="32"/>
          <w:szCs w:val="32"/>
        </w:rPr>
        <w:t>2020</w:t>
      </w:r>
      <w:r>
        <w:rPr>
          <w:rFonts w:hint="eastAsia" w:eastAsia="仿宋_GB2312"/>
          <w:sz w:val="32"/>
          <w:szCs w:val="32"/>
        </w:rPr>
        <w:t>〕</w:t>
      </w:r>
      <w:r>
        <w:rPr>
          <w:rFonts w:eastAsia="仿宋_GB2312"/>
          <w:sz w:val="32"/>
          <w:szCs w:val="32"/>
        </w:rPr>
        <w:t xml:space="preserve">10 </w:t>
      </w:r>
      <w:r>
        <w:rPr>
          <w:rFonts w:hint="eastAsia" w:eastAsia="仿宋_GB2312"/>
          <w:sz w:val="32"/>
          <w:szCs w:val="32"/>
        </w:rPr>
        <w:t>号）、《湖南省预算支出绩效评价管理办法》（湘财绩〔</w:t>
      </w:r>
      <w:r>
        <w:rPr>
          <w:rFonts w:eastAsia="仿宋_GB2312"/>
          <w:sz w:val="32"/>
          <w:szCs w:val="32"/>
        </w:rPr>
        <w:t>2020</w:t>
      </w:r>
      <w:r>
        <w:rPr>
          <w:rFonts w:hint="eastAsia" w:eastAsia="仿宋_GB2312"/>
          <w:sz w:val="32"/>
          <w:szCs w:val="32"/>
        </w:rPr>
        <w:t>〕</w:t>
      </w:r>
      <w:r>
        <w:rPr>
          <w:rFonts w:eastAsia="仿宋_GB2312"/>
          <w:sz w:val="32"/>
          <w:szCs w:val="32"/>
        </w:rPr>
        <w:t>7</w:t>
      </w:r>
      <w:r>
        <w:rPr>
          <w:rFonts w:hint="eastAsia" w:eastAsia="仿宋_GB2312"/>
          <w:sz w:val="32"/>
          <w:szCs w:val="32"/>
        </w:rPr>
        <w:t>号）等文件精神，沅陵县财政局委托湖南财正会计师事务所对沅陵县审计局</w:t>
      </w:r>
      <w:r>
        <w:rPr>
          <w:rFonts w:eastAsia="仿宋_GB2312"/>
          <w:sz w:val="32"/>
          <w:szCs w:val="32"/>
        </w:rPr>
        <w:t>“</w:t>
      </w:r>
      <w:r>
        <w:rPr>
          <w:rFonts w:hint="eastAsia" w:eastAsia="仿宋_GB2312"/>
          <w:sz w:val="32"/>
          <w:szCs w:val="32"/>
        </w:rPr>
        <w:t>社会中介机构协审政府项目服务</w:t>
      </w:r>
      <w:r>
        <w:rPr>
          <w:rFonts w:eastAsia="仿宋_GB2312"/>
          <w:sz w:val="32"/>
          <w:szCs w:val="32"/>
        </w:rPr>
        <w:t>”</w:t>
      </w:r>
      <w:r>
        <w:rPr>
          <w:rFonts w:hint="eastAsia" w:eastAsia="仿宋_GB2312"/>
          <w:sz w:val="32"/>
          <w:szCs w:val="32"/>
        </w:rPr>
        <w:t>、</w:t>
      </w:r>
      <w:r>
        <w:rPr>
          <w:rFonts w:eastAsia="仿宋_GB2312"/>
        </w:rPr>
        <w:t xml:space="preserve"> </w:t>
      </w:r>
      <w:r>
        <w:rPr>
          <w:rFonts w:hint="eastAsia" w:eastAsia="仿宋_GB2312"/>
          <w:sz w:val="32"/>
          <w:szCs w:val="32"/>
        </w:rPr>
        <w:t>沅陵县公路建设养护中心</w:t>
      </w:r>
      <w:r>
        <w:rPr>
          <w:rFonts w:eastAsia="仿宋_GB2312"/>
          <w:sz w:val="32"/>
          <w:szCs w:val="32"/>
        </w:rPr>
        <w:t>“Y476</w:t>
      </w:r>
      <w:r>
        <w:rPr>
          <w:rFonts w:hint="eastAsia" w:eastAsia="仿宋_GB2312"/>
          <w:sz w:val="32"/>
          <w:szCs w:val="32"/>
        </w:rPr>
        <w:t>棋岩线安全生命防护工程</w:t>
      </w:r>
      <w:r>
        <w:rPr>
          <w:rFonts w:eastAsia="仿宋_GB2312"/>
          <w:sz w:val="32"/>
          <w:szCs w:val="32"/>
        </w:rPr>
        <w:t>”</w:t>
      </w:r>
      <w:r>
        <w:rPr>
          <w:rFonts w:hint="eastAsia" w:eastAsia="仿宋_GB2312"/>
          <w:sz w:val="32"/>
          <w:szCs w:val="32"/>
        </w:rPr>
        <w:t>、</w:t>
      </w:r>
      <w:r>
        <w:rPr>
          <w:rFonts w:eastAsia="仿宋_GB2312"/>
          <w:sz w:val="32"/>
          <w:szCs w:val="32"/>
        </w:rPr>
        <w:t xml:space="preserve"> </w:t>
      </w:r>
      <w:r>
        <w:rPr>
          <w:rFonts w:hint="eastAsia" w:eastAsia="仿宋_GB2312"/>
          <w:sz w:val="32"/>
          <w:szCs w:val="32"/>
        </w:rPr>
        <w:t>沅陵县财政局</w:t>
      </w:r>
      <w:r>
        <w:rPr>
          <w:rFonts w:eastAsia="仿宋_GB2312"/>
          <w:sz w:val="32"/>
          <w:szCs w:val="32"/>
        </w:rPr>
        <w:t>“</w:t>
      </w:r>
      <w:r>
        <w:rPr>
          <w:rFonts w:hint="eastAsia" w:eastAsia="仿宋_GB2312"/>
          <w:sz w:val="32"/>
          <w:szCs w:val="32"/>
        </w:rPr>
        <w:t>地方优势特色农产品保险奖补专项资金（茶叶种植保险）</w:t>
      </w:r>
      <w:r>
        <w:rPr>
          <w:rFonts w:eastAsia="仿宋_GB2312"/>
          <w:sz w:val="32"/>
          <w:szCs w:val="32"/>
        </w:rPr>
        <w:t>”</w:t>
      </w:r>
      <w:r>
        <w:rPr>
          <w:rFonts w:hint="eastAsia" w:eastAsia="仿宋_GB2312"/>
          <w:sz w:val="32"/>
          <w:szCs w:val="32"/>
        </w:rPr>
        <w:t>、沅陵县机关事务中心</w:t>
      </w:r>
      <w:r>
        <w:rPr>
          <w:rFonts w:eastAsia="仿宋_GB2312"/>
          <w:sz w:val="32"/>
          <w:szCs w:val="32"/>
        </w:rPr>
        <w:t>“</w:t>
      </w:r>
      <w:r>
        <w:rPr>
          <w:rFonts w:hint="eastAsia" w:eastAsia="仿宋_GB2312"/>
          <w:sz w:val="32"/>
          <w:szCs w:val="32"/>
        </w:rPr>
        <w:t>县委政府机关大院安保服务</w:t>
      </w:r>
      <w:r>
        <w:rPr>
          <w:rFonts w:eastAsia="仿宋_GB2312"/>
          <w:sz w:val="32"/>
          <w:szCs w:val="32"/>
        </w:rPr>
        <w:t>”4</w:t>
      </w:r>
      <w:r>
        <w:rPr>
          <w:rFonts w:hint="eastAsia" w:eastAsia="仿宋_GB2312"/>
          <w:sz w:val="32"/>
          <w:szCs w:val="32"/>
        </w:rPr>
        <w:t>个项目开展了绩效评价。现将有关情况报告如下：</w:t>
      </w:r>
    </w:p>
    <w:p>
      <w:pPr>
        <w:spacing w:line="570" w:lineRule="exact"/>
        <w:ind w:firstLine="31680" w:firstLineChars="200"/>
        <w:rPr>
          <w:rFonts w:eastAsia="黑体"/>
          <w:b/>
          <w:bCs/>
          <w:kern w:val="0"/>
          <w:sz w:val="32"/>
          <w:szCs w:val="32"/>
        </w:rPr>
      </w:pPr>
      <w:r>
        <w:rPr>
          <w:rFonts w:hint="eastAsia" w:eastAsia="黑体"/>
          <w:b/>
          <w:bCs/>
          <w:kern w:val="0"/>
          <w:sz w:val="32"/>
          <w:szCs w:val="32"/>
        </w:rPr>
        <w:t>一、基本情况</w:t>
      </w:r>
    </w:p>
    <w:p>
      <w:pPr>
        <w:adjustRightInd w:val="0"/>
        <w:snapToGrid w:val="0"/>
        <w:spacing w:line="570" w:lineRule="exact"/>
        <w:ind w:firstLine="31680" w:firstLineChars="200"/>
        <w:outlineLvl w:val="0"/>
        <w:rPr>
          <w:rFonts w:eastAsia="仿宋"/>
          <w:b/>
          <w:bCs/>
          <w:sz w:val="32"/>
          <w:szCs w:val="32"/>
        </w:rPr>
      </w:pPr>
      <w:r>
        <w:rPr>
          <w:rFonts w:hint="eastAsia" w:eastAsia="楷体"/>
          <w:b/>
          <w:bCs/>
          <w:sz w:val="32"/>
          <w:szCs w:val="32"/>
        </w:rPr>
        <w:t>（一）项目基本情况</w:t>
      </w:r>
      <w:r>
        <w:rPr>
          <w:rFonts w:hint="eastAsia" w:eastAsia="仿宋"/>
          <w:b/>
          <w:bCs/>
          <w:sz w:val="32"/>
          <w:szCs w:val="32"/>
        </w:rPr>
        <w:t>。</w:t>
      </w:r>
    </w:p>
    <w:p>
      <w:pPr>
        <w:adjustRightInd w:val="0"/>
        <w:snapToGrid w:val="0"/>
        <w:spacing w:line="600" w:lineRule="exact"/>
        <w:ind w:firstLine="31680" w:firstLineChars="200"/>
        <w:outlineLvl w:val="0"/>
        <w:rPr>
          <w:rFonts w:eastAsia="仿宋_GB2312"/>
          <w:b/>
          <w:sz w:val="32"/>
          <w:szCs w:val="32"/>
        </w:rPr>
      </w:pPr>
      <w:r>
        <w:rPr>
          <w:rFonts w:eastAsia="仿宋_GB2312"/>
          <w:b/>
          <w:bCs/>
          <w:sz w:val="32"/>
          <w:szCs w:val="32"/>
        </w:rPr>
        <w:t>1</w:t>
      </w:r>
      <w:r>
        <w:rPr>
          <w:rFonts w:hint="eastAsia" w:eastAsia="仿宋_GB2312"/>
          <w:b/>
          <w:bCs/>
          <w:sz w:val="32"/>
          <w:szCs w:val="32"/>
        </w:rPr>
        <w:t>、沅陵县审计局</w:t>
      </w:r>
      <w:r>
        <w:rPr>
          <w:rFonts w:eastAsia="仿宋_GB2312"/>
          <w:b/>
          <w:bCs/>
          <w:sz w:val="32"/>
          <w:szCs w:val="32"/>
        </w:rPr>
        <w:t>“</w:t>
      </w:r>
      <w:r>
        <w:rPr>
          <w:rFonts w:hint="eastAsia" w:eastAsia="仿宋_GB2312"/>
          <w:b/>
          <w:sz w:val="32"/>
          <w:szCs w:val="32"/>
        </w:rPr>
        <w:t>社会中介机构协审政府项目服务</w:t>
      </w:r>
      <w:r>
        <w:rPr>
          <w:rFonts w:eastAsia="仿宋_GB2312"/>
          <w:b/>
          <w:sz w:val="32"/>
          <w:szCs w:val="32"/>
        </w:rPr>
        <w:t>”</w:t>
      </w:r>
    </w:p>
    <w:p>
      <w:pPr>
        <w:adjustRightInd w:val="0"/>
        <w:snapToGrid w:val="0"/>
        <w:spacing w:line="600" w:lineRule="exact"/>
        <w:ind w:firstLine="31680" w:firstLineChars="200"/>
        <w:outlineLvl w:val="0"/>
        <w:rPr>
          <w:rFonts w:eastAsia="仿宋_GB2312"/>
          <w:sz w:val="32"/>
          <w:szCs w:val="32"/>
        </w:rPr>
      </w:pPr>
      <w:r>
        <w:rPr>
          <w:rFonts w:hint="eastAsia" w:eastAsia="仿宋_GB2312"/>
          <w:sz w:val="32"/>
          <w:szCs w:val="32"/>
        </w:rPr>
        <w:t>根据《沅陵县人民政府办公室关于印发</w:t>
      </w:r>
      <w:r>
        <w:rPr>
          <w:rFonts w:eastAsia="仿宋_GB2312"/>
          <w:sz w:val="32"/>
          <w:szCs w:val="32"/>
        </w:rPr>
        <w:t>&lt;</w:t>
      </w:r>
      <w:r>
        <w:rPr>
          <w:rFonts w:hint="eastAsia" w:eastAsia="仿宋_GB2312"/>
          <w:sz w:val="32"/>
          <w:szCs w:val="32"/>
        </w:rPr>
        <w:t>沅陵县政府投资项目聘请社会中介机构审计管理办法</w:t>
      </w:r>
      <w:r>
        <w:rPr>
          <w:rFonts w:eastAsia="仿宋_GB2312"/>
          <w:sz w:val="32"/>
          <w:szCs w:val="32"/>
        </w:rPr>
        <w:t>&gt;</w:t>
      </w:r>
      <w:r>
        <w:rPr>
          <w:rFonts w:hint="eastAsia" w:eastAsia="仿宋_GB2312"/>
          <w:sz w:val="32"/>
          <w:szCs w:val="32"/>
        </w:rPr>
        <w:t>的通知》（沅政办函〔</w:t>
      </w:r>
      <w:r>
        <w:rPr>
          <w:rFonts w:eastAsia="仿宋_GB2312"/>
          <w:sz w:val="32"/>
          <w:szCs w:val="32"/>
        </w:rPr>
        <w:t>2018</w:t>
      </w:r>
      <w:r>
        <w:rPr>
          <w:rFonts w:hint="eastAsia" w:eastAsia="仿宋_GB2312"/>
          <w:sz w:val="32"/>
          <w:szCs w:val="32"/>
        </w:rPr>
        <w:t>〕</w:t>
      </w:r>
      <w:r>
        <w:rPr>
          <w:rFonts w:eastAsia="仿宋_GB2312"/>
          <w:sz w:val="32"/>
          <w:szCs w:val="32"/>
        </w:rPr>
        <w:t>61</w:t>
      </w:r>
      <w:r>
        <w:rPr>
          <w:rFonts w:hint="eastAsia" w:eastAsia="仿宋_GB2312"/>
          <w:sz w:val="32"/>
          <w:szCs w:val="32"/>
        </w:rPr>
        <w:t>号）、《沅陵县人民政府办公室关于印发</w:t>
      </w:r>
      <w:r>
        <w:rPr>
          <w:rFonts w:eastAsia="仿宋_GB2312"/>
          <w:sz w:val="32"/>
          <w:szCs w:val="32"/>
        </w:rPr>
        <w:t>&lt;</w:t>
      </w:r>
      <w:r>
        <w:rPr>
          <w:rFonts w:hint="eastAsia" w:eastAsia="仿宋_GB2312"/>
          <w:sz w:val="32"/>
          <w:szCs w:val="32"/>
        </w:rPr>
        <w:t>沅陵县政府投资项目审计实施办法</w:t>
      </w:r>
      <w:r>
        <w:rPr>
          <w:rFonts w:eastAsia="仿宋_GB2312"/>
          <w:sz w:val="32"/>
          <w:szCs w:val="32"/>
        </w:rPr>
        <w:t>&gt;</w:t>
      </w:r>
      <w:r>
        <w:rPr>
          <w:rFonts w:hint="eastAsia" w:eastAsia="仿宋_GB2312"/>
          <w:sz w:val="32"/>
          <w:szCs w:val="32"/>
        </w:rPr>
        <w:t>的通知》（沅政办发〔</w:t>
      </w:r>
      <w:r>
        <w:rPr>
          <w:rFonts w:eastAsia="仿宋_GB2312"/>
          <w:sz w:val="32"/>
          <w:szCs w:val="32"/>
        </w:rPr>
        <w:t>2018</w:t>
      </w:r>
      <w:r>
        <w:rPr>
          <w:rFonts w:hint="eastAsia" w:eastAsia="仿宋_GB2312"/>
          <w:sz w:val="32"/>
          <w:szCs w:val="32"/>
        </w:rPr>
        <w:t>〕</w:t>
      </w:r>
      <w:r>
        <w:rPr>
          <w:rFonts w:eastAsia="仿宋_GB2312"/>
          <w:sz w:val="32"/>
          <w:szCs w:val="32"/>
        </w:rPr>
        <w:t>22</w:t>
      </w:r>
      <w:r>
        <w:rPr>
          <w:rFonts w:hint="eastAsia" w:eastAsia="仿宋_GB2312"/>
          <w:sz w:val="32"/>
          <w:szCs w:val="32"/>
        </w:rPr>
        <w:t>号）等文件规定：县审计局负责政府投资建设项目的审计监督。审计机关根据工作需要，可以聘请具备相关专业知识的人员或通过政府采购的公开招标方式选取相关资质的社会中介专业机构协助、参与政府投资建设项目审计工作。</w:t>
      </w:r>
    </w:p>
    <w:p>
      <w:pPr>
        <w:adjustRightInd w:val="0"/>
        <w:snapToGrid w:val="0"/>
        <w:spacing w:line="600" w:lineRule="exact"/>
        <w:ind w:firstLine="31680" w:firstLineChars="200"/>
        <w:outlineLvl w:val="0"/>
        <w:rPr>
          <w:rFonts w:eastAsia="仿宋_GB2312"/>
          <w:b/>
          <w:sz w:val="32"/>
          <w:szCs w:val="32"/>
        </w:rPr>
      </w:pPr>
      <w:r>
        <w:rPr>
          <w:rFonts w:eastAsia="仿宋_GB2312"/>
          <w:b/>
          <w:bCs/>
          <w:sz w:val="32"/>
          <w:szCs w:val="32"/>
        </w:rPr>
        <w:t>2</w:t>
      </w:r>
      <w:r>
        <w:rPr>
          <w:rFonts w:hint="eastAsia" w:eastAsia="仿宋_GB2312"/>
          <w:b/>
          <w:bCs/>
          <w:sz w:val="32"/>
          <w:szCs w:val="32"/>
        </w:rPr>
        <w:t>、</w:t>
      </w:r>
      <w:r>
        <w:rPr>
          <w:rFonts w:hint="eastAsia" w:eastAsia="仿宋_GB2312"/>
          <w:b/>
          <w:sz w:val="32"/>
          <w:szCs w:val="32"/>
        </w:rPr>
        <w:t>沅陵县公路建设养护中心</w:t>
      </w:r>
      <w:r>
        <w:rPr>
          <w:rFonts w:eastAsia="仿宋_GB2312"/>
          <w:b/>
          <w:sz w:val="32"/>
          <w:szCs w:val="32"/>
        </w:rPr>
        <w:t>“Y476</w:t>
      </w:r>
      <w:r>
        <w:rPr>
          <w:rFonts w:hint="eastAsia" w:eastAsia="仿宋_GB2312"/>
          <w:b/>
          <w:sz w:val="32"/>
          <w:szCs w:val="32"/>
        </w:rPr>
        <w:t>棋岩线安全生命防护工程</w:t>
      </w:r>
      <w:r>
        <w:rPr>
          <w:rFonts w:eastAsia="仿宋_GB2312"/>
          <w:b/>
          <w:sz w:val="32"/>
          <w:szCs w:val="32"/>
        </w:rPr>
        <w:t xml:space="preserve">” </w:t>
      </w:r>
    </w:p>
    <w:p>
      <w:pPr>
        <w:pStyle w:val="2"/>
        <w:spacing w:line="600" w:lineRule="exact"/>
        <w:ind w:firstLine="31680"/>
        <w:rPr>
          <w:rFonts w:ascii="Times New Roman" w:hAnsi="Times New Roman"/>
        </w:rPr>
      </w:pPr>
      <w:r>
        <w:rPr>
          <w:rFonts w:hint="eastAsia" w:ascii="Times New Roman" w:hAnsi="Times New Roman"/>
        </w:rPr>
        <w:t>根据《沅陵县交通运输局关于对沅陵县</w:t>
      </w:r>
      <w:r>
        <w:rPr>
          <w:rFonts w:ascii="Times New Roman" w:hAnsi="Times New Roman"/>
        </w:rPr>
        <w:t>2020</w:t>
      </w:r>
      <w:r>
        <w:rPr>
          <w:rFonts w:hint="eastAsia" w:ascii="Times New Roman" w:hAnsi="Times New Roman"/>
        </w:rPr>
        <w:t>年度农村公路安全生命防护工程施工图设计文件的批复》（沅交复〔</w:t>
      </w:r>
      <w:r>
        <w:rPr>
          <w:rFonts w:ascii="Times New Roman" w:hAnsi="Times New Roman"/>
        </w:rPr>
        <w:t>2020</w:t>
      </w:r>
      <w:r>
        <w:rPr>
          <w:rFonts w:hint="eastAsia" w:ascii="Times New Roman" w:hAnsi="Times New Roman"/>
        </w:rPr>
        <w:t>〕</w:t>
      </w:r>
      <w:r>
        <w:rPr>
          <w:rFonts w:ascii="Times New Roman" w:hAnsi="Times New Roman"/>
        </w:rPr>
        <w:t>11</w:t>
      </w:r>
      <w:r>
        <w:rPr>
          <w:rFonts w:hint="eastAsia" w:ascii="Times New Roman" w:hAnsi="Times New Roman"/>
        </w:rPr>
        <w:t>号），对</w:t>
      </w:r>
      <w:r>
        <w:rPr>
          <w:rFonts w:ascii="Times New Roman" w:hAnsi="Times New Roman"/>
        </w:rPr>
        <w:t xml:space="preserve"> Y476</w:t>
      </w:r>
      <w:r>
        <w:rPr>
          <w:rFonts w:hint="eastAsia" w:ascii="Times New Roman" w:hAnsi="Times New Roman"/>
        </w:rPr>
        <w:t>棋岩线项目实施路线及建设规模批复如下：</w:t>
      </w:r>
      <w:r>
        <w:rPr>
          <w:rFonts w:ascii="Times New Roman" w:hAnsi="Times New Roman"/>
        </w:rPr>
        <w:t>Y476</w:t>
      </w:r>
      <w:r>
        <w:rPr>
          <w:rFonts w:hint="eastAsia" w:ascii="Times New Roman" w:hAnsi="Times New Roman"/>
        </w:rPr>
        <w:t>棋岩线，实施路段桩号</w:t>
      </w:r>
      <w:r>
        <w:rPr>
          <w:rFonts w:ascii="Times New Roman" w:hAnsi="Times New Roman"/>
        </w:rPr>
        <w:t>K0.000-K8.780</w:t>
      </w:r>
      <w:r>
        <w:rPr>
          <w:rFonts w:hint="eastAsia" w:ascii="Times New Roman" w:hAnsi="Times New Roman"/>
        </w:rPr>
        <w:t>，实施里程</w:t>
      </w:r>
      <w:r>
        <w:rPr>
          <w:rFonts w:ascii="Times New Roman" w:hAnsi="Times New Roman"/>
        </w:rPr>
        <w:t>8.780</w:t>
      </w:r>
      <w:r>
        <w:rPr>
          <w:rFonts w:hint="eastAsia" w:ascii="Times New Roman" w:hAnsi="Times New Roman"/>
        </w:rPr>
        <w:t>公里，路基宽度</w:t>
      </w:r>
      <w:r>
        <w:rPr>
          <w:rFonts w:ascii="Times New Roman" w:hAnsi="Times New Roman"/>
        </w:rPr>
        <w:t>4.5</w:t>
      </w:r>
      <w:r>
        <w:rPr>
          <w:rFonts w:hint="eastAsia" w:ascii="Times New Roman" w:hAnsi="Times New Roman"/>
        </w:rPr>
        <w:t>米，路面宽度</w:t>
      </w:r>
      <w:r>
        <w:rPr>
          <w:rFonts w:ascii="Times New Roman" w:hAnsi="Times New Roman"/>
        </w:rPr>
        <w:t>3.5</w:t>
      </w:r>
      <w:r>
        <w:rPr>
          <w:rFonts w:hint="eastAsia" w:ascii="Times New Roman" w:hAnsi="Times New Roman"/>
        </w:rPr>
        <w:t>米，路面结构为水泥混凝土路面，公路等级四级，设计时速</w:t>
      </w:r>
      <w:r>
        <w:rPr>
          <w:rFonts w:ascii="Times New Roman" w:hAnsi="Times New Roman"/>
        </w:rPr>
        <w:t>20</w:t>
      </w:r>
      <w:r>
        <w:rPr>
          <w:rFonts w:hint="eastAsia" w:ascii="Times New Roman" w:hAnsi="Times New Roman"/>
        </w:rPr>
        <w:t>公里</w:t>
      </w:r>
      <w:r>
        <w:rPr>
          <w:rFonts w:ascii="Times New Roman" w:hAnsi="Times New Roman"/>
        </w:rPr>
        <w:t>/</w:t>
      </w:r>
      <w:r>
        <w:rPr>
          <w:rFonts w:hint="eastAsia" w:ascii="Times New Roman" w:hAnsi="Times New Roman"/>
        </w:rPr>
        <w:t>小时。主要建设内容为：波形钢板护栏</w:t>
      </w:r>
      <w:r>
        <w:rPr>
          <w:rFonts w:ascii="Times New Roman" w:hAnsi="Times New Roman"/>
        </w:rPr>
        <w:t>7064m</w:t>
      </w:r>
      <w:r>
        <w:rPr>
          <w:rFonts w:hint="eastAsia" w:ascii="Times New Roman" w:hAnsi="Times New Roman"/>
        </w:rPr>
        <w:t>，钢筋混凝土护栏（路侧）</w:t>
      </w:r>
      <w:r>
        <w:rPr>
          <w:rFonts w:ascii="Times New Roman" w:hAnsi="Times New Roman"/>
        </w:rPr>
        <w:t>195</w:t>
      </w:r>
      <w:r>
        <w:rPr>
          <w:rFonts w:hint="eastAsia" w:ascii="Times New Roman" w:hAnsi="Times New Roman"/>
        </w:rPr>
        <w:t>米，钢筋混凝土护栏（桥）</w:t>
      </w:r>
      <w:r>
        <w:rPr>
          <w:rFonts w:ascii="Times New Roman" w:hAnsi="Times New Roman"/>
        </w:rPr>
        <w:t>98</w:t>
      </w:r>
      <w:r>
        <w:rPr>
          <w:rFonts w:hint="eastAsia" w:ascii="Times New Roman" w:hAnsi="Times New Roman"/>
        </w:rPr>
        <w:t>米，各式标志牌</w:t>
      </w:r>
      <w:r>
        <w:rPr>
          <w:rFonts w:ascii="Times New Roman" w:hAnsi="Times New Roman"/>
        </w:rPr>
        <w:t>52</w:t>
      </w:r>
      <w:r>
        <w:rPr>
          <w:rFonts w:hint="eastAsia" w:ascii="Times New Roman" w:hAnsi="Times New Roman"/>
        </w:rPr>
        <w:t>块，道口桩</w:t>
      </w:r>
      <w:r>
        <w:rPr>
          <w:rFonts w:ascii="Times New Roman" w:hAnsi="Times New Roman"/>
        </w:rPr>
        <w:t>12</w:t>
      </w:r>
      <w:r>
        <w:rPr>
          <w:rFonts w:hint="eastAsia" w:ascii="Times New Roman" w:hAnsi="Times New Roman"/>
        </w:rPr>
        <w:t>个，路面标线</w:t>
      </w:r>
      <w:r>
        <w:rPr>
          <w:rFonts w:ascii="Times New Roman" w:hAnsi="Times New Roman"/>
        </w:rPr>
        <w:t>18</w:t>
      </w:r>
      <w:r>
        <w:rPr>
          <w:rFonts w:hint="eastAsia" w:ascii="Times New Roman" w:hAnsi="Times New Roman" w:eastAsia="宋体"/>
        </w:rPr>
        <w:t>㎡</w:t>
      </w:r>
      <w:r>
        <w:rPr>
          <w:rFonts w:hint="eastAsia" w:ascii="Times New Roman" w:hAnsi="Times New Roman"/>
        </w:rPr>
        <w:t>，挡土墙</w:t>
      </w:r>
      <w:r>
        <w:rPr>
          <w:rFonts w:ascii="Times New Roman" w:hAnsi="Times New Roman"/>
        </w:rPr>
        <w:t>274.8m³</w:t>
      </w:r>
      <w:r>
        <w:rPr>
          <w:rFonts w:hint="eastAsia" w:ascii="Times New Roman" w:hAnsi="Times New Roman"/>
        </w:rPr>
        <w:t>，培路肩</w:t>
      </w:r>
      <w:r>
        <w:rPr>
          <w:rFonts w:ascii="Times New Roman" w:hAnsi="Times New Roman"/>
        </w:rPr>
        <w:t>38m³</w:t>
      </w:r>
      <w:r>
        <w:rPr>
          <w:rFonts w:hint="eastAsia" w:ascii="Times New Roman" w:hAnsi="Times New Roman"/>
        </w:rPr>
        <w:t>。</w:t>
      </w:r>
    </w:p>
    <w:p>
      <w:pPr>
        <w:pStyle w:val="2"/>
        <w:spacing w:line="600" w:lineRule="exact"/>
        <w:ind w:firstLine="31680"/>
        <w:rPr>
          <w:rFonts w:ascii="Times New Roman" w:hAnsi="Times New Roman"/>
          <w:b/>
          <w:bCs/>
          <w:kern w:val="2"/>
          <w:szCs w:val="32"/>
        </w:rPr>
      </w:pPr>
      <w:r>
        <w:rPr>
          <w:rFonts w:ascii="Times New Roman" w:hAnsi="Times New Roman"/>
          <w:b/>
          <w:bCs/>
          <w:kern w:val="2"/>
          <w:szCs w:val="32"/>
        </w:rPr>
        <w:t>3</w:t>
      </w:r>
      <w:r>
        <w:rPr>
          <w:rFonts w:hint="eastAsia" w:ascii="Times New Roman" w:hAnsi="Times New Roman"/>
          <w:b/>
          <w:bCs/>
          <w:kern w:val="2"/>
          <w:szCs w:val="32"/>
        </w:rPr>
        <w:t>、沅陵县财政局</w:t>
      </w:r>
      <w:r>
        <w:rPr>
          <w:rFonts w:ascii="Times New Roman" w:hAnsi="Times New Roman"/>
          <w:b/>
          <w:bCs/>
          <w:kern w:val="2"/>
          <w:szCs w:val="32"/>
        </w:rPr>
        <w:t>“</w:t>
      </w:r>
      <w:r>
        <w:rPr>
          <w:rFonts w:hint="eastAsia" w:ascii="Times New Roman" w:hAnsi="Times New Roman"/>
          <w:b/>
          <w:bCs/>
          <w:kern w:val="2"/>
          <w:szCs w:val="32"/>
        </w:rPr>
        <w:t>地方优势特色农产品保险奖补专项资金（茶叶种植保险）</w:t>
      </w:r>
      <w:r>
        <w:rPr>
          <w:rFonts w:ascii="Times New Roman" w:hAnsi="Times New Roman"/>
          <w:b/>
          <w:bCs/>
          <w:kern w:val="2"/>
          <w:szCs w:val="32"/>
        </w:rPr>
        <w:t>”</w:t>
      </w:r>
    </w:p>
    <w:p>
      <w:pPr>
        <w:pStyle w:val="2"/>
        <w:spacing w:line="600" w:lineRule="exact"/>
        <w:ind w:firstLine="31680"/>
        <w:jc w:val="both"/>
        <w:rPr>
          <w:rFonts w:ascii="Times New Roman" w:hAnsi="Times New Roman"/>
          <w:kern w:val="2"/>
          <w:szCs w:val="32"/>
        </w:rPr>
      </w:pPr>
      <w:r>
        <w:rPr>
          <w:rFonts w:ascii="Times New Roman" w:hAnsi="Times New Roman"/>
          <w:kern w:val="2"/>
          <w:szCs w:val="32"/>
        </w:rPr>
        <w:t>2020</w:t>
      </w:r>
      <w:r>
        <w:rPr>
          <w:rFonts w:hint="eastAsia" w:ascii="Times New Roman" w:hAnsi="Times New Roman"/>
          <w:kern w:val="2"/>
          <w:szCs w:val="32"/>
        </w:rPr>
        <w:t>年年初，沅陵县地方优势特色农产品（茶叶种植）保险奖补专项资金项目本年度计划承保茶叶种植面积</w:t>
      </w:r>
      <w:r>
        <w:rPr>
          <w:rFonts w:ascii="Times New Roman" w:hAnsi="Times New Roman"/>
          <w:kern w:val="2"/>
          <w:szCs w:val="32"/>
        </w:rPr>
        <w:t>8.588</w:t>
      </w:r>
      <w:r>
        <w:rPr>
          <w:rFonts w:hint="eastAsia" w:ascii="Times New Roman" w:hAnsi="Times New Roman"/>
          <w:kern w:val="2"/>
          <w:szCs w:val="32"/>
        </w:rPr>
        <w:t>万亩，省级财政补助</w:t>
      </w:r>
      <w:r>
        <w:rPr>
          <w:rFonts w:ascii="Times New Roman" w:hAnsi="Times New Roman"/>
          <w:kern w:val="2"/>
          <w:szCs w:val="32"/>
        </w:rPr>
        <w:t>40%</w:t>
      </w:r>
      <w:r>
        <w:rPr>
          <w:rFonts w:hint="eastAsia" w:ascii="Times New Roman" w:hAnsi="Times New Roman"/>
          <w:kern w:val="2"/>
          <w:szCs w:val="32"/>
        </w:rPr>
        <w:t>，金额为</w:t>
      </w:r>
      <w:r>
        <w:rPr>
          <w:rFonts w:ascii="Times New Roman" w:hAnsi="Times New Roman"/>
          <w:kern w:val="2"/>
          <w:szCs w:val="32"/>
        </w:rPr>
        <w:t>206.11</w:t>
      </w:r>
      <w:r>
        <w:rPr>
          <w:rFonts w:hint="eastAsia" w:ascii="Times New Roman" w:hAnsi="Times New Roman"/>
          <w:kern w:val="2"/>
          <w:szCs w:val="32"/>
        </w:rPr>
        <w:t>万元；县级财政补助</w:t>
      </w:r>
      <w:r>
        <w:rPr>
          <w:rFonts w:ascii="Times New Roman" w:hAnsi="Times New Roman"/>
          <w:kern w:val="2"/>
          <w:szCs w:val="32"/>
        </w:rPr>
        <w:t>10%</w:t>
      </w:r>
      <w:r>
        <w:rPr>
          <w:rFonts w:hint="eastAsia" w:ascii="Times New Roman" w:hAnsi="Times New Roman"/>
          <w:kern w:val="2"/>
          <w:szCs w:val="32"/>
        </w:rPr>
        <w:t>，金额为</w:t>
      </w:r>
      <w:r>
        <w:rPr>
          <w:rFonts w:ascii="Times New Roman" w:hAnsi="Times New Roman"/>
          <w:kern w:val="2"/>
          <w:szCs w:val="32"/>
        </w:rPr>
        <w:t>51.53</w:t>
      </w:r>
      <w:r>
        <w:rPr>
          <w:rFonts w:hint="eastAsia" w:ascii="Times New Roman" w:hAnsi="Times New Roman"/>
          <w:kern w:val="2"/>
          <w:szCs w:val="32"/>
        </w:rPr>
        <w:t>万元；其余</w:t>
      </w:r>
      <w:r>
        <w:rPr>
          <w:rFonts w:ascii="Times New Roman" w:hAnsi="Times New Roman"/>
          <w:kern w:val="2"/>
          <w:szCs w:val="32"/>
        </w:rPr>
        <w:t>50%</w:t>
      </w:r>
      <w:r>
        <w:rPr>
          <w:rFonts w:hint="eastAsia" w:ascii="Times New Roman" w:hAnsi="Times New Roman"/>
          <w:kern w:val="2"/>
          <w:szCs w:val="32"/>
        </w:rPr>
        <w:t>由农户自己承担，金额为</w:t>
      </w:r>
      <w:r>
        <w:rPr>
          <w:rFonts w:ascii="Times New Roman" w:hAnsi="Times New Roman"/>
          <w:kern w:val="2"/>
          <w:szCs w:val="32"/>
        </w:rPr>
        <w:t>257.64</w:t>
      </w:r>
      <w:r>
        <w:rPr>
          <w:rFonts w:hint="eastAsia" w:ascii="Times New Roman" w:hAnsi="Times New Roman"/>
          <w:kern w:val="2"/>
          <w:szCs w:val="32"/>
        </w:rPr>
        <w:t>万元；</w:t>
      </w:r>
      <w:r>
        <w:rPr>
          <w:rFonts w:ascii="Times New Roman" w:hAnsi="Times New Roman"/>
          <w:kern w:val="2"/>
          <w:szCs w:val="32"/>
        </w:rPr>
        <w:t>2020</w:t>
      </w:r>
      <w:r>
        <w:rPr>
          <w:rFonts w:hint="eastAsia" w:ascii="Times New Roman" w:hAnsi="Times New Roman"/>
          <w:kern w:val="2"/>
          <w:szCs w:val="32"/>
        </w:rPr>
        <w:t>年</w:t>
      </w:r>
      <w:r>
        <w:rPr>
          <w:rFonts w:ascii="Times New Roman" w:hAnsi="Times New Roman"/>
          <w:kern w:val="2"/>
          <w:szCs w:val="32"/>
        </w:rPr>
        <w:t>9</w:t>
      </w:r>
      <w:r>
        <w:rPr>
          <w:rFonts w:hint="eastAsia" w:ascii="Times New Roman" w:hAnsi="Times New Roman"/>
          <w:kern w:val="2"/>
          <w:szCs w:val="32"/>
        </w:rPr>
        <w:t>月，根据《湖南省财政厅关于茶叶保险纳入中央奖补试点范围有关事项的通知》</w:t>
      </w:r>
      <w:r>
        <w:rPr>
          <w:rFonts w:ascii="Times New Roman" w:hAnsi="Times New Roman"/>
          <w:kern w:val="2"/>
          <w:szCs w:val="32"/>
        </w:rPr>
        <w:t>(</w:t>
      </w:r>
      <w:r>
        <w:rPr>
          <w:rFonts w:hint="eastAsia" w:ascii="Times New Roman" w:hAnsi="Times New Roman"/>
          <w:kern w:val="2"/>
          <w:szCs w:val="32"/>
        </w:rPr>
        <w:t>湘财金〔</w:t>
      </w:r>
      <w:r>
        <w:rPr>
          <w:rFonts w:ascii="Times New Roman" w:hAnsi="Times New Roman"/>
          <w:kern w:val="2"/>
          <w:szCs w:val="32"/>
        </w:rPr>
        <w:t>2020</w:t>
      </w:r>
      <w:r>
        <w:rPr>
          <w:rFonts w:hint="eastAsia" w:ascii="Times New Roman" w:hAnsi="Times New Roman"/>
          <w:kern w:val="2"/>
          <w:szCs w:val="32"/>
        </w:rPr>
        <w:t>〕</w:t>
      </w:r>
      <w:r>
        <w:rPr>
          <w:rFonts w:ascii="Times New Roman" w:hAnsi="Times New Roman"/>
          <w:kern w:val="2"/>
          <w:szCs w:val="32"/>
        </w:rPr>
        <w:t>55</w:t>
      </w:r>
      <w:r>
        <w:rPr>
          <w:rFonts w:hint="eastAsia" w:ascii="Times New Roman" w:hAnsi="Times New Roman"/>
          <w:kern w:val="2"/>
          <w:szCs w:val="32"/>
        </w:rPr>
        <w:t>号</w:t>
      </w:r>
      <w:r>
        <w:rPr>
          <w:rFonts w:ascii="Times New Roman" w:hAnsi="Times New Roman"/>
          <w:kern w:val="2"/>
          <w:szCs w:val="32"/>
        </w:rPr>
        <w:t>)</w:t>
      </w:r>
      <w:r>
        <w:rPr>
          <w:rFonts w:hint="eastAsia" w:ascii="Times New Roman" w:hAnsi="Times New Roman"/>
          <w:kern w:val="2"/>
          <w:szCs w:val="32"/>
        </w:rPr>
        <w:t>要求，自</w:t>
      </w:r>
      <w:r>
        <w:rPr>
          <w:rFonts w:ascii="Times New Roman" w:hAnsi="Times New Roman"/>
          <w:kern w:val="2"/>
          <w:szCs w:val="32"/>
        </w:rPr>
        <w:t>2020</w:t>
      </w:r>
      <w:r>
        <w:rPr>
          <w:rFonts w:hint="eastAsia" w:ascii="Times New Roman" w:hAnsi="Times New Roman"/>
          <w:kern w:val="2"/>
          <w:szCs w:val="32"/>
        </w:rPr>
        <w:t>年</w:t>
      </w:r>
      <w:r>
        <w:rPr>
          <w:rFonts w:ascii="Times New Roman" w:hAnsi="Times New Roman"/>
          <w:kern w:val="2"/>
          <w:szCs w:val="32"/>
        </w:rPr>
        <w:t>1</w:t>
      </w:r>
      <w:r>
        <w:rPr>
          <w:rFonts w:hint="eastAsia" w:ascii="Times New Roman" w:hAnsi="Times New Roman"/>
          <w:kern w:val="2"/>
          <w:szCs w:val="32"/>
        </w:rPr>
        <w:t>月</w:t>
      </w:r>
      <w:r>
        <w:rPr>
          <w:rFonts w:ascii="Times New Roman" w:hAnsi="Times New Roman"/>
          <w:kern w:val="2"/>
          <w:szCs w:val="32"/>
        </w:rPr>
        <w:t>1</w:t>
      </w:r>
      <w:r>
        <w:rPr>
          <w:rFonts w:hint="eastAsia" w:ascii="Times New Roman" w:hAnsi="Times New Roman"/>
          <w:kern w:val="2"/>
          <w:szCs w:val="32"/>
        </w:rPr>
        <w:t>日起，将茶叶种植保险纳入中央奖补试点范围，承保茶叶种植面积由原先的</w:t>
      </w:r>
      <w:r>
        <w:rPr>
          <w:rFonts w:ascii="Times New Roman" w:hAnsi="Times New Roman"/>
          <w:kern w:val="2"/>
          <w:szCs w:val="32"/>
        </w:rPr>
        <w:t>8.588</w:t>
      </w:r>
      <w:r>
        <w:rPr>
          <w:rFonts w:hint="eastAsia" w:ascii="Times New Roman" w:hAnsi="Times New Roman"/>
          <w:kern w:val="2"/>
          <w:szCs w:val="32"/>
        </w:rPr>
        <w:t>万亩调整为</w:t>
      </w:r>
      <w:r>
        <w:rPr>
          <w:rFonts w:ascii="Times New Roman" w:hAnsi="Times New Roman"/>
          <w:kern w:val="2"/>
          <w:szCs w:val="32"/>
        </w:rPr>
        <w:t>11.4493</w:t>
      </w:r>
      <w:r>
        <w:rPr>
          <w:rFonts w:hint="eastAsia" w:ascii="Times New Roman" w:hAnsi="Times New Roman"/>
          <w:kern w:val="2"/>
          <w:szCs w:val="32"/>
        </w:rPr>
        <w:t>万亩，沅陵县为国家贫困县，茶叶种植保险保费构成比例调整为：中央财政补助</w:t>
      </w:r>
      <w:r>
        <w:rPr>
          <w:rFonts w:ascii="Times New Roman" w:hAnsi="Times New Roman"/>
          <w:kern w:val="2"/>
          <w:szCs w:val="32"/>
        </w:rPr>
        <w:t>30%</w:t>
      </w:r>
      <w:r>
        <w:rPr>
          <w:rFonts w:hint="eastAsia" w:ascii="Times New Roman" w:hAnsi="Times New Roman"/>
          <w:kern w:val="2"/>
          <w:szCs w:val="32"/>
        </w:rPr>
        <w:t>，金额为</w:t>
      </w:r>
      <w:r>
        <w:rPr>
          <w:rFonts w:ascii="Times New Roman" w:hAnsi="Times New Roman"/>
          <w:kern w:val="2"/>
          <w:szCs w:val="32"/>
        </w:rPr>
        <w:t>206.09</w:t>
      </w:r>
      <w:r>
        <w:rPr>
          <w:rFonts w:hint="eastAsia" w:ascii="Times New Roman" w:hAnsi="Times New Roman"/>
          <w:kern w:val="2"/>
          <w:szCs w:val="32"/>
        </w:rPr>
        <w:t>万元；省级财政补助</w:t>
      </w:r>
      <w:r>
        <w:rPr>
          <w:rFonts w:ascii="Times New Roman" w:hAnsi="Times New Roman"/>
          <w:kern w:val="2"/>
          <w:szCs w:val="32"/>
        </w:rPr>
        <w:t>30%</w:t>
      </w:r>
      <w:r>
        <w:rPr>
          <w:rFonts w:hint="eastAsia" w:ascii="Times New Roman" w:hAnsi="Times New Roman"/>
          <w:kern w:val="2"/>
          <w:szCs w:val="32"/>
        </w:rPr>
        <w:t>，金额为</w:t>
      </w:r>
      <w:r>
        <w:rPr>
          <w:rFonts w:ascii="Times New Roman" w:hAnsi="Times New Roman"/>
          <w:kern w:val="2"/>
          <w:szCs w:val="32"/>
        </w:rPr>
        <w:t>206.09</w:t>
      </w:r>
      <w:r>
        <w:rPr>
          <w:rFonts w:hint="eastAsia" w:ascii="Times New Roman" w:hAnsi="Times New Roman"/>
          <w:kern w:val="2"/>
          <w:szCs w:val="32"/>
        </w:rPr>
        <w:t>万元；县级财政补助</w:t>
      </w:r>
      <w:r>
        <w:rPr>
          <w:rFonts w:ascii="Times New Roman" w:hAnsi="Times New Roman"/>
          <w:kern w:val="2"/>
          <w:szCs w:val="32"/>
        </w:rPr>
        <w:t>5%</w:t>
      </w:r>
      <w:r>
        <w:rPr>
          <w:rFonts w:hint="eastAsia" w:ascii="Times New Roman" w:hAnsi="Times New Roman"/>
          <w:kern w:val="2"/>
          <w:szCs w:val="32"/>
        </w:rPr>
        <w:t>，金额为</w:t>
      </w:r>
      <w:r>
        <w:rPr>
          <w:rFonts w:ascii="Times New Roman" w:hAnsi="Times New Roman"/>
          <w:kern w:val="2"/>
          <w:szCs w:val="32"/>
        </w:rPr>
        <w:t>34.35</w:t>
      </w:r>
      <w:r>
        <w:rPr>
          <w:rFonts w:hint="eastAsia" w:ascii="Times New Roman" w:hAnsi="Times New Roman"/>
          <w:kern w:val="2"/>
          <w:szCs w:val="32"/>
        </w:rPr>
        <w:t>万元；其余</w:t>
      </w:r>
      <w:r>
        <w:rPr>
          <w:rFonts w:ascii="Times New Roman" w:hAnsi="Times New Roman"/>
          <w:kern w:val="2"/>
          <w:szCs w:val="32"/>
        </w:rPr>
        <w:t>35%</w:t>
      </w:r>
      <w:r>
        <w:rPr>
          <w:rFonts w:hint="eastAsia" w:ascii="Times New Roman" w:hAnsi="Times New Roman"/>
          <w:kern w:val="2"/>
          <w:szCs w:val="32"/>
        </w:rPr>
        <w:t>由农户自己承担，金额为</w:t>
      </w:r>
      <w:r>
        <w:rPr>
          <w:rFonts w:ascii="Times New Roman" w:hAnsi="Times New Roman"/>
          <w:kern w:val="2"/>
          <w:szCs w:val="32"/>
        </w:rPr>
        <w:t>240.44</w:t>
      </w:r>
      <w:r>
        <w:rPr>
          <w:rFonts w:hint="eastAsia" w:ascii="Times New Roman" w:hAnsi="Times New Roman"/>
          <w:kern w:val="2"/>
          <w:szCs w:val="32"/>
        </w:rPr>
        <w:t>万元。</w:t>
      </w:r>
    </w:p>
    <w:p>
      <w:pPr>
        <w:pStyle w:val="2"/>
        <w:spacing w:line="600" w:lineRule="exact"/>
        <w:ind w:firstLine="31680"/>
        <w:rPr>
          <w:rFonts w:ascii="Times New Roman" w:hAnsi="Times New Roman"/>
          <w:b/>
          <w:bCs/>
          <w:kern w:val="2"/>
          <w:szCs w:val="32"/>
        </w:rPr>
      </w:pPr>
      <w:r>
        <w:rPr>
          <w:rFonts w:ascii="Times New Roman" w:hAnsi="Times New Roman"/>
          <w:b/>
          <w:bCs/>
          <w:kern w:val="2"/>
          <w:szCs w:val="32"/>
        </w:rPr>
        <w:t>4</w:t>
      </w:r>
      <w:r>
        <w:rPr>
          <w:rFonts w:hint="eastAsia" w:ascii="Times New Roman" w:hAnsi="Times New Roman"/>
          <w:b/>
          <w:bCs/>
          <w:kern w:val="2"/>
          <w:szCs w:val="32"/>
        </w:rPr>
        <w:t>、沅陵县机关事务中心</w:t>
      </w:r>
      <w:r>
        <w:rPr>
          <w:rFonts w:ascii="Times New Roman" w:hAnsi="Times New Roman"/>
          <w:b/>
          <w:bCs/>
          <w:kern w:val="2"/>
          <w:szCs w:val="32"/>
        </w:rPr>
        <w:t xml:space="preserve"> “</w:t>
      </w:r>
      <w:r>
        <w:rPr>
          <w:rFonts w:hint="eastAsia" w:ascii="Times New Roman" w:hAnsi="Times New Roman"/>
          <w:b/>
          <w:bCs/>
          <w:kern w:val="2"/>
          <w:szCs w:val="32"/>
        </w:rPr>
        <w:t>县委政府机关大院安保服务</w:t>
      </w:r>
      <w:r>
        <w:rPr>
          <w:rFonts w:ascii="Times New Roman" w:hAnsi="Times New Roman"/>
          <w:b/>
          <w:bCs/>
          <w:kern w:val="2"/>
          <w:szCs w:val="32"/>
        </w:rPr>
        <w:t>”</w:t>
      </w:r>
    </w:p>
    <w:p>
      <w:pPr>
        <w:adjustRightInd w:val="0"/>
        <w:snapToGrid w:val="0"/>
        <w:spacing w:line="575" w:lineRule="exact"/>
        <w:ind w:firstLine="31680" w:firstLineChars="200"/>
        <w:rPr>
          <w:rFonts w:eastAsia="仿宋_GB2312"/>
          <w:sz w:val="32"/>
          <w:szCs w:val="32"/>
        </w:rPr>
      </w:pPr>
      <w:r>
        <w:rPr>
          <w:rFonts w:hint="eastAsia" w:eastAsia="仿宋_GB2312"/>
          <w:sz w:val="32"/>
          <w:szCs w:val="32"/>
        </w:rPr>
        <w:t>为使县委县政府领导及一般公职人员有一个安全、稳定、舒适的工作环境，经请示县委领导同意，沅陵县机关事务中心通过竞争性谈判的方式两次与湖南亮剑保安有限公司沅陵分公司签订政府采购协议，采购了县委政府机关大院安保服务。第一次协议签订时间为</w:t>
      </w:r>
      <w:r>
        <w:rPr>
          <w:rFonts w:eastAsia="仿宋_GB2312"/>
          <w:sz w:val="32"/>
          <w:szCs w:val="32"/>
        </w:rPr>
        <w:t>2018</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18</w:t>
      </w:r>
      <w:r>
        <w:rPr>
          <w:rFonts w:hint="eastAsia" w:eastAsia="仿宋_GB2312"/>
          <w:sz w:val="32"/>
          <w:szCs w:val="32"/>
        </w:rPr>
        <w:t>日，服务期限两年（</w:t>
      </w:r>
      <w:r>
        <w:rPr>
          <w:rFonts w:eastAsia="仿宋_GB2312"/>
          <w:sz w:val="32"/>
          <w:szCs w:val="32"/>
        </w:rPr>
        <w:t>2018</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18</w:t>
      </w:r>
      <w:r>
        <w:rPr>
          <w:rFonts w:hint="eastAsia" w:eastAsia="仿宋_GB2312"/>
          <w:sz w:val="32"/>
          <w:szCs w:val="32"/>
        </w:rPr>
        <w:t>日</w:t>
      </w:r>
      <w:r>
        <w:rPr>
          <w:rFonts w:eastAsia="仿宋_GB2312"/>
          <w:sz w:val="32"/>
          <w:szCs w:val="32"/>
        </w:rPr>
        <w:t>-2020</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17</w:t>
      </w:r>
      <w:r>
        <w:rPr>
          <w:rFonts w:hint="eastAsia" w:eastAsia="仿宋_GB2312"/>
          <w:sz w:val="32"/>
          <w:szCs w:val="32"/>
        </w:rPr>
        <w:t>日），协议约定服务金额为</w:t>
      </w:r>
      <w:r>
        <w:rPr>
          <w:rFonts w:eastAsia="仿宋_GB2312"/>
          <w:sz w:val="32"/>
          <w:szCs w:val="32"/>
        </w:rPr>
        <w:t>40.80</w:t>
      </w:r>
      <w:r>
        <w:rPr>
          <w:rFonts w:hint="eastAsia" w:eastAsia="仿宋_GB2312"/>
          <w:sz w:val="32"/>
          <w:szCs w:val="32"/>
        </w:rPr>
        <w:t>万元</w:t>
      </w:r>
      <w:r>
        <w:rPr>
          <w:rFonts w:eastAsia="仿宋_GB2312"/>
          <w:sz w:val="32"/>
          <w:szCs w:val="32"/>
        </w:rPr>
        <w:t>/</w:t>
      </w:r>
      <w:r>
        <w:rPr>
          <w:rFonts w:hint="eastAsia" w:eastAsia="仿宋_GB2312"/>
          <w:sz w:val="32"/>
          <w:szCs w:val="32"/>
        </w:rPr>
        <w:t>年；第二次协议签订时间为</w:t>
      </w:r>
      <w:r>
        <w:rPr>
          <w:rFonts w:eastAsia="仿宋_GB2312"/>
          <w:sz w:val="32"/>
          <w:szCs w:val="32"/>
        </w:rPr>
        <w:t>2020</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18</w:t>
      </w:r>
      <w:r>
        <w:rPr>
          <w:rFonts w:hint="eastAsia" w:eastAsia="仿宋_GB2312"/>
          <w:sz w:val="32"/>
          <w:szCs w:val="32"/>
        </w:rPr>
        <w:t>日，服务期限两年（</w:t>
      </w:r>
      <w:r>
        <w:rPr>
          <w:rFonts w:eastAsia="仿宋_GB2312"/>
          <w:sz w:val="32"/>
          <w:szCs w:val="32"/>
        </w:rPr>
        <w:t>2020</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18</w:t>
      </w:r>
      <w:r>
        <w:rPr>
          <w:rFonts w:hint="eastAsia" w:eastAsia="仿宋_GB2312"/>
          <w:sz w:val="32"/>
          <w:szCs w:val="32"/>
        </w:rPr>
        <w:t>日</w:t>
      </w:r>
      <w:r>
        <w:rPr>
          <w:rFonts w:eastAsia="仿宋_GB2312"/>
          <w:sz w:val="32"/>
          <w:szCs w:val="32"/>
        </w:rPr>
        <w:t>-2022</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17</w:t>
      </w:r>
      <w:r>
        <w:rPr>
          <w:rFonts w:hint="eastAsia" w:eastAsia="仿宋_GB2312"/>
          <w:sz w:val="32"/>
          <w:szCs w:val="32"/>
        </w:rPr>
        <w:t>日），协议约定服务金额为</w:t>
      </w:r>
      <w:r>
        <w:rPr>
          <w:rFonts w:eastAsia="仿宋_GB2312"/>
          <w:sz w:val="32"/>
          <w:szCs w:val="32"/>
        </w:rPr>
        <w:t>81.60</w:t>
      </w:r>
      <w:r>
        <w:rPr>
          <w:rFonts w:hint="eastAsia" w:eastAsia="仿宋_GB2312"/>
          <w:sz w:val="32"/>
          <w:szCs w:val="32"/>
        </w:rPr>
        <w:t>万元。协议约定主要服务内容为门岗执勤、院区巡逻、规范院内车辆停放、院区消防检查，协助公安、信访等部门做好信访维稳秩序及应急事件处理等；涉及范围包括维护县委政府大院治安秩序，保护机关大院办公楼、宿舍财产安全等。</w:t>
      </w:r>
    </w:p>
    <w:p>
      <w:pPr>
        <w:adjustRightInd w:val="0"/>
        <w:snapToGrid w:val="0"/>
        <w:spacing w:line="575" w:lineRule="exact"/>
        <w:ind w:firstLine="31680" w:firstLineChars="200"/>
        <w:rPr>
          <w:rFonts w:eastAsia="仿宋_GB2312"/>
          <w:sz w:val="32"/>
          <w:szCs w:val="32"/>
        </w:rPr>
      </w:pPr>
      <w:r>
        <w:rPr>
          <w:rFonts w:hint="eastAsia" w:eastAsia="仿宋_GB2312"/>
          <w:sz w:val="32"/>
          <w:szCs w:val="32"/>
        </w:rPr>
        <w:t>本次绩效评价的资金范围仅包括安保服务项目在</w:t>
      </w:r>
      <w:r>
        <w:rPr>
          <w:rFonts w:eastAsia="仿宋_GB2312"/>
          <w:sz w:val="32"/>
          <w:szCs w:val="32"/>
        </w:rPr>
        <w:t>2020</w:t>
      </w:r>
      <w:r>
        <w:rPr>
          <w:rFonts w:hint="eastAsia" w:eastAsia="仿宋_GB2312"/>
          <w:sz w:val="32"/>
          <w:szCs w:val="32"/>
        </w:rPr>
        <w:t>年的支出资金。</w:t>
      </w:r>
    </w:p>
    <w:p>
      <w:pPr>
        <w:spacing w:line="570" w:lineRule="exact"/>
        <w:ind w:firstLine="31680" w:firstLineChars="200"/>
        <w:rPr>
          <w:rFonts w:eastAsia="黑体"/>
          <w:b/>
          <w:bCs/>
          <w:kern w:val="0"/>
          <w:sz w:val="32"/>
          <w:szCs w:val="32"/>
        </w:rPr>
      </w:pPr>
      <w:r>
        <w:rPr>
          <w:rFonts w:hint="eastAsia" w:eastAsia="黑体"/>
          <w:b/>
          <w:bCs/>
          <w:kern w:val="0"/>
          <w:sz w:val="32"/>
          <w:szCs w:val="32"/>
        </w:rPr>
        <w:t>二、项目实施情况</w:t>
      </w:r>
    </w:p>
    <w:p>
      <w:pPr>
        <w:adjustRightInd w:val="0"/>
        <w:snapToGrid w:val="0"/>
        <w:spacing w:line="570" w:lineRule="exact"/>
        <w:ind w:firstLine="31680" w:firstLineChars="200"/>
        <w:outlineLvl w:val="0"/>
        <w:rPr>
          <w:rFonts w:eastAsia="仿宋"/>
          <w:b/>
          <w:bCs/>
          <w:sz w:val="32"/>
          <w:szCs w:val="32"/>
        </w:rPr>
      </w:pPr>
      <w:r>
        <w:rPr>
          <w:rFonts w:hint="eastAsia" w:eastAsia="楷体"/>
          <w:b/>
          <w:bCs/>
          <w:sz w:val="32"/>
          <w:szCs w:val="32"/>
        </w:rPr>
        <w:t>（一）项目资金使用及管理情况</w:t>
      </w:r>
    </w:p>
    <w:p>
      <w:pPr>
        <w:adjustRightInd w:val="0"/>
        <w:snapToGrid w:val="0"/>
        <w:spacing w:line="570" w:lineRule="exact"/>
        <w:ind w:firstLine="31680" w:firstLineChars="200"/>
        <w:outlineLvl w:val="0"/>
        <w:rPr>
          <w:rFonts w:eastAsia="仿宋_GB2312"/>
          <w:b/>
          <w:bCs/>
          <w:sz w:val="32"/>
          <w:szCs w:val="32"/>
        </w:rPr>
      </w:pPr>
      <w:r>
        <w:rPr>
          <w:rFonts w:eastAsia="仿宋_GB2312"/>
          <w:b/>
          <w:bCs/>
          <w:sz w:val="32"/>
          <w:szCs w:val="32"/>
        </w:rPr>
        <w:t>1.</w:t>
      </w:r>
      <w:r>
        <w:rPr>
          <w:rFonts w:hint="eastAsia" w:eastAsia="仿宋_GB2312"/>
          <w:b/>
          <w:bCs/>
          <w:sz w:val="32"/>
          <w:szCs w:val="32"/>
        </w:rPr>
        <w:t>资金到位情况。</w:t>
      </w:r>
    </w:p>
    <w:p>
      <w:pPr>
        <w:widowControl/>
        <w:spacing w:line="600" w:lineRule="exact"/>
        <w:ind w:firstLine="31680" w:firstLineChars="200"/>
        <w:rPr>
          <w:rFonts w:eastAsia="仿宋_GB2312"/>
          <w:b/>
        </w:rPr>
      </w:pPr>
      <w:r>
        <w:rPr>
          <w:rFonts w:hint="eastAsia" w:eastAsia="仿宋_GB2312"/>
          <w:sz w:val="32"/>
          <w:szCs w:val="32"/>
        </w:rPr>
        <w:t>截至</w:t>
      </w:r>
      <w:r>
        <w:rPr>
          <w:rFonts w:eastAsia="仿宋_GB2312"/>
          <w:sz w:val="32"/>
          <w:szCs w:val="32"/>
        </w:rPr>
        <w:t>2020</w:t>
      </w:r>
      <w:r>
        <w:rPr>
          <w:rFonts w:hint="eastAsia" w:eastAsia="仿宋_GB2312"/>
          <w:sz w:val="32"/>
          <w:szCs w:val="32"/>
        </w:rPr>
        <w:t>年底，各项目资金已经全部到位，资金到位率</w:t>
      </w:r>
      <w:r>
        <w:rPr>
          <w:rFonts w:eastAsia="仿宋_GB2312"/>
          <w:sz w:val="32"/>
          <w:szCs w:val="32"/>
        </w:rPr>
        <w:t>100%</w:t>
      </w:r>
      <w:r>
        <w:rPr>
          <w:rFonts w:hint="eastAsia" w:eastAsia="仿宋_GB2312"/>
          <w:sz w:val="32"/>
          <w:szCs w:val="32"/>
        </w:rPr>
        <w:t>。</w:t>
      </w:r>
      <w:r>
        <w:rPr>
          <w:rFonts w:hint="eastAsia" w:eastAsia="仿宋_GB2312"/>
          <w:spacing w:val="6"/>
          <w:sz w:val="32"/>
          <w:szCs w:val="32"/>
        </w:rPr>
        <w:t>详见如下表格：</w:t>
      </w:r>
    </w:p>
    <w:tbl>
      <w:tblPr>
        <w:tblStyle w:val="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84"/>
        <w:gridCol w:w="1943"/>
        <w:gridCol w:w="113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526" w:type="dxa"/>
            <w:vAlign w:val="center"/>
          </w:tcPr>
          <w:p>
            <w:pPr>
              <w:adjustRightInd w:val="0"/>
              <w:snapToGrid w:val="0"/>
              <w:jc w:val="center"/>
              <w:outlineLvl w:val="0"/>
              <w:rPr>
                <w:rFonts w:eastAsia="仿宋_GB2312"/>
                <w:b/>
                <w:bCs/>
                <w:sz w:val="24"/>
              </w:rPr>
            </w:pPr>
            <w:r>
              <w:rPr>
                <w:rFonts w:hint="eastAsia" w:eastAsia="仿宋_GB2312"/>
                <w:b/>
                <w:bCs/>
                <w:sz w:val="24"/>
              </w:rPr>
              <w:t>项目单位</w:t>
            </w:r>
          </w:p>
        </w:tc>
        <w:tc>
          <w:tcPr>
            <w:tcW w:w="1884" w:type="dxa"/>
            <w:vAlign w:val="center"/>
          </w:tcPr>
          <w:p>
            <w:pPr>
              <w:adjustRightInd w:val="0"/>
              <w:snapToGrid w:val="0"/>
              <w:jc w:val="center"/>
              <w:outlineLvl w:val="0"/>
              <w:rPr>
                <w:rFonts w:eastAsia="仿宋_GB2312"/>
                <w:b/>
                <w:bCs/>
                <w:sz w:val="24"/>
              </w:rPr>
            </w:pPr>
            <w:r>
              <w:rPr>
                <w:rFonts w:hint="eastAsia" w:eastAsia="仿宋_GB2312"/>
                <w:b/>
                <w:bCs/>
                <w:sz w:val="24"/>
              </w:rPr>
              <w:t>项目名称</w:t>
            </w:r>
          </w:p>
        </w:tc>
        <w:tc>
          <w:tcPr>
            <w:tcW w:w="1943" w:type="dxa"/>
            <w:vAlign w:val="center"/>
          </w:tcPr>
          <w:p>
            <w:pPr>
              <w:adjustRightInd w:val="0"/>
              <w:snapToGrid w:val="0"/>
              <w:jc w:val="center"/>
              <w:outlineLvl w:val="0"/>
              <w:rPr>
                <w:rFonts w:eastAsia="仿宋_GB2312"/>
                <w:b/>
                <w:bCs/>
                <w:sz w:val="24"/>
              </w:rPr>
            </w:pPr>
            <w:r>
              <w:rPr>
                <w:rFonts w:hint="eastAsia" w:eastAsia="仿宋_GB2312"/>
                <w:b/>
                <w:bCs/>
                <w:sz w:val="24"/>
              </w:rPr>
              <w:t>发文文号</w:t>
            </w:r>
          </w:p>
        </w:tc>
        <w:tc>
          <w:tcPr>
            <w:tcW w:w="1134" w:type="dxa"/>
            <w:vAlign w:val="center"/>
          </w:tcPr>
          <w:p>
            <w:pPr>
              <w:adjustRightInd w:val="0"/>
              <w:snapToGrid w:val="0"/>
              <w:jc w:val="center"/>
              <w:outlineLvl w:val="0"/>
              <w:rPr>
                <w:rFonts w:eastAsia="仿宋_GB2312"/>
                <w:b/>
                <w:bCs/>
                <w:sz w:val="24"/>
              </w:rPr>
            </w:pPr>
            <w:r>
              <w:rPr>
                <w:rFonts w:hint="eastAsia" w:eastAsia="仿宋_GB2312"/>
                <w:b/>
                <w:bCs/>
                <w:sz w:val="24"/>
              </w:rPr>
              <w:t>金额</w:t>
            </w:r>
            <w:r>
              <w:rPr>
                <w:rFonts w:eastAsia="仿宋_GB2312"/>
                <w:b/>
                <w:bCs/>
                <w:sz w:val="24"/>
              </w:rPr>
              <w:t xml:space="preserve"> </w:t>
            </w:r>
            <w:r>
              <w:rPr>
                <w:rFonts w:hint="eastAsia" w:eastAsia="仿宋_GB2312"/>
                <w:b/>
                <w:bCs/>
                <w:sz w:val="24"/>
              </w:rPr>
              <w:t>（万元）</w:t>
            </w:r>
          </w:p>
        </w:tc>
        <w:tc>
          <w:tcPr>
            <w:tcW w:w="2552" w:type="dxa"/>
            <w:vAlign w:val="center"/>
          </w:tcPr>
          <w:p>
            <w:pPr>
              <w:adjustRightInd w:val="0"/>
              <w:snapToGrid w:val="0"/>
              <w:jc w:val="center"/>
              <w:outlineLvl w:val="0"/>
              <w:rPr>
                <w:rFonts w:eastAsia="仿宋_GB2312"/>
                <w:b/>
                <w:bCs/>
                <w:sz w:val="24"/>
              </w:rPr>
            </w:pPr>
            <w:r>
              <w:rPr>
                <w:rFonts w:hint="eastAsia"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adjustRightInd w:val="0"/>
              <w:snapToGrid w:val="0"/>
              <w:jc w:val="left"/>
              <w:outlineLvl w:val="0"/>
              <w:rPr>
                <w:rFonts w:eastAsia="仿宋_GB2312"/>
                <w:bCs/>
                <w:sz w:val="24"/>
              </w:rPr>
            </w:pPr>
            <w:r>
              <w:rPr>
                <w:rFonts w:hint="eastAsia" w:eastAsia="仿宋_GB2312"/>
                <w:bCs/>
                <w:sz w:val="24"/>
              </w:rPr>
              <w:t>沅陵县审计局</w:t>
            </w:r>
          </w:p>
        </w:tc>
        <w:tc>
          <w:tcPr>
            <w:tcW w:w="1884" w:type="dxa"/>
            <w:vAlign w:val="center"/>
          </w:tcPr>
          <w:p>
            <w:pPr>
              <w:adjustRightInd w:val="0"/>
              <w:snapToGrid w:val="0"/>
              <w:jc w:val="left"/>
              <w:outlineLvl w:val="0"/>
              <w:rPr>
                <w:rFonts w:eastAsia="仿宋_GB2312"/>
                <w:bCs/>
                <w:sz w:val="24"/>
              </w:rPr>
            </w:pPr>
            <w:r>
              <w:rPr>
                <w:rFonts w:hint="eastAsia" w:eastAsia="仿宋_GB2312"/>
                <w:sz w:val="24"/>
              </w:rPr>
              <w:t>社会中介机构协审政府项目服务</w:t>
            </w:r>
          </w:p>
        </w:tc>
        <w:tc>
          <w:tcPr>
            <w:tcW w:w="1943" w:type="dxa"/>
            <w:vAlign w:val="center"/>
          </w:tcPr>
          <w:p>
            <w:pPr>
              <w:adjustRightInd w:val="0"/>
              <w:snapToGrid w:val="0"/>
              <w:jc w:val="center"/>
              <w:outlineLvl w:val="0"/>
              <w:rPr>
                <w:rFonts w:eastAsia="仿宋_GB2312"/>
                <w:bCs/>
                <w:sz w:val="24"/>
              </w:rPr>
            </w:pPr>
            <w:r>
              <w:rPr>
                <w:rFonts w:hint="eastAsia" w:eastAsia="仿宋_GB2312"/>
                <w:sz w:val="24"/>
              </w:rPr>
              <w:t>沅财指〔</w:t>
            </w:r>
            <w:r>
              <w:rPr>
                <w:rFonts w:eastAsia="仿宋_GB2312"/>
                <w:sz w:val="24"/>
              </w:rPr>
              <w:t>2020</w:t>
            </w:r>
            <w:r>
              <w:rPr>
                <w:rFonts w:hint="eastAsia" w:eastAsia="仿宋_GB2312"/>
                <w:sz w:val="24"/>
              </w:rPr>
              <w:t>〕</w:t>
            </w:r>
            <w:r>
              <w:rPr>
                <w:rFonts w:eastAsia="仿宋_GB2312"/>
                <w:sz w:val="24"/>
              </w:rPr>
              <w:t>00743</w:t>
            </w:r>
            <w:r>
              <w:rPr>
                <w:rFonts w:hint="eastAsia" w:eastAsia="仿宋_GB2312"/>
                <w:sz w:val="24"/>
              </w:rPr>
              <w:t>号</w:t>
            </w:r>
          </w:p>
        </w:tc>
        <w:tc>
          <w:tcPr>
            <w:tcW w:w="1134" w:type="dxa"/>
            <w:vAlign w:val="center"/>
          </w:tcPr>
          <w:p>
            <w:pPr>
              <w:adjustRightInd w:val="0"/>
              <w:snapToGrid w:val="0"/>
              <w:jc w:val="center"/>
              <w:outlineLvl w:val="0"/>
              <w:rPr>
                <w:rFonts w:eastAsia="仿宋_GB2312"/>
                <w:bCs/>
                <w:sz w:val="24"/>
              </w:rPr>
            </w:pPr>
            <w:r>
              <w:rPr>
                <w:rFonts w:eastAsia="仿宋_GB2312"/>
                <w:bCs/>
                <w:sz w:val="24"/>
              </w:rPr>
              <w:t>50</w:t>
            </w:r>
          </w:p>
        </w:tc>
        <w:tc>
          <w:tcPr>
            <w:tcW w:w="2552" w:type="dxa"/>
            <w:vAlign w:val="center"/>
          </w:tcPr>
          <w:p>
            <w:pPr>
              <w:adjustRightInd w:val="0"/>
              <w:snapToGrid w:val="0"/>
              <w:jc w:val="center"/>
              <w:outlineLvl w:val="0"/>
              <w:rPr>
                <w:rFonts w:eastAsia="仿宋_GB2312"/>
                <w:bCs/>
                <w:sz w:val="24"/>
              </w:rPr>
            </w:pPr>
            <w:r>
              <w:rPr>
                <w:rFonts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adjustRightInd w:val="0"/>
              <w:snapToGrid w:val="0"/>
              <w:jc w:val="left"/>
              <w:outlineLvl w:val="0"/>
              <w:rPr>
                <w:rFonts w:eastAsia="仿宋_GB2312"/>
                <w:bCs/>
                <w:sz w:val="24"/>
              </w:rPr>
            </w:pPr>
            <w:r>
              <w:rPr>
                <w:rFonts w:hint="eastAsia" w:eastAsia="仿宋_GB2312"/>
                <w:sz w:val="24"/>
              </w:rPr>
              <w:t>沅陵县公路建设养护中心</w:t>
            </w:r>
          </w:p>
        </w:tc>
        <w:tc>
          <w:tcPr>
            <w:tcW w:w="1884" w:type="dxa"/>
            <w:vAlign w:val="center"/>
          </w:tcPr>
          <w:p>
            <w:pPr>
              <w:adjustRightInd w:val="0"/>
              <w:snapToGrid w:val="0"/>
              <w:jc w:val="left"/>
              <w:outlineLvl w:val="0"/>
              <w:rPr>
                <w:rFonts w:eastAsia="仿宋_GB2312"/>
                <w:bCs/>
                <w:sz w:val="24"/>
              </w:rPr>
            </w:pPr>
            <w:r>
              <w:rPr>
                <w:rFonts w:eastAsia="仿宋_GB2312"/>
                <w:sz w:val="24"/>
              </w:rPr>
              <w:t>Y476</w:t>
            </w:r>
            <w:r>
              <w:rPr>
                <w:rFonts w:hint="eastAsia" w:eastAsia="仿宋_GB2312"/>
                <w:sz w:val="24"/>
              </w:rPr>
              <w:t>棋岩线安全生命防护工程</w:t>
            </w:r>
          </w:p>
        </w:tc>
        <w:tc>
          <w:tcPr>
            <w:tcW w:w="1943" w:type="dxa"/>
            <w:vAlign w:val="center"/>
          </w:tcPr>
          <w:p>
            <w:pPr>
              <w:adjustRightInd w:val="0"/>
              <w:snapToGrid w:val="0"/>
              <w:jc w:val="center"/>
              <w:outlineLvl w:val="0"/>
              <w:rPr>
                <w:rFonts w:eastAsia="仿宋_GB2312"/>
                <w:bCs/>
                <w:sz w:val="24"/>
              </w:rPr>
            </w:pPr>
            <w:r>
              <w:rPr>
                <w:rFonts w:hint="eastAsia" w:eastAsia="仿宋_GB2312"/>
                <w:sz w:val="24"/>
              </w:rPr>
              <w:t>沅扶组〔</w:t>
            </w:r>
            <w:r>
              <w:rPr>
                <w:rFonts w:eastAsia="仿宋_GB2312"/>
                <w:sz w:val="24"/>
              </w:rPr>
              <w:t>2020</w:t>
            </w:r>
            <w:r>
              <w:rPr>
                <w:rFonts w:hint="eastAsia" w:eastAsia="仿宋_GB2312"/>
                <w:sz w:val="24"/>
              </w:rPr>
              <w:t>〕</w:t>
            </w:r>
            <w:r>
              <w:rPr>
                <w:rFonts w:eastAsia="仿宋_GB2312"/>
                <w:sz w:val="24"/>
              </w:rPr>
              <w:t>99</w:t>
            </w:r>
            <w:r>
              <w:rPr>
                <w:rFonts w:hint="eastAsia" w:eastAsia="仿宋_GB2312"/>
                <w:sz w:val="24"/>
              </w:rPr>
              <w:t>号、沅财农指〔</w:t>
            </w:r>
            <w:r>
              <w:rPr>
                <w:rFonts w:eastAsia="仿宋_GB2312"/>
                <w:sz w:val="24"/>
              </w:rPr>
              <w:t>2020</w:t>
            </w:r>
            <w:r>
              <w:rPr>
                <w:rFonts w:hint="eastAsia" w:eastAsia="仿宋_GB2312"/>
                <w:sz w:val="24"/>
              </w:rPr>
              <w:t>〕</w:t>
            </w:r>
            <w:r>
              <w:rPr>
                <w:rFonts w:eastAsia="仿宋_GB2312"/>
                <w:sz w:val="24"/>
              </w:rPr>
              <w:t>15</w:t>
            </w:r>
            <w:r>
              <w:rPr>
                <w:rFonts w:hint="eastAsia" w:eastAsia="仿宋_GB2312"/>
                <w:sz w:val="24"/>
              </w:rPr>
              <w:t>号</w:t>
            </w:r>
          </w:p>
        </w:tc>
        <w:tc>
          <w:tcPr>
            <w:tcW w:w="1134" w:type="dxa"/>
            <w:vAlign w:val="center"/>
          </w:tcPr>
          <w:p>
            <w:pPr>
              <w:adjustRightInd w:val="0"/>
              <w:snapToGrid w:val="0"/>
              <w:jc w:val="center"/>
              <w:outlineLvl w:val="0"/>
              <w:rPr>
                <w:rFonts w:eastAsia="仿宋_GB2312"/>
                <w:bCs/>
                <w:sz w:val="24"/>
              </w:rPr>
            </w:pPr>
            <w:r>
              <w:rPr>
                <w:rFonts w:eastAsia="仿宋_GB2312"/>
                <w:sz w:val="24"/>
              </w:rPr>
              <w:t>208.48</w:t>
            </w:r>
          </w:p>
        </w:tc>
        <w:tc>
          <w:tcPr>
            <w:tcW w:w="2552" w:type="dxa"/>
            <w:vAlign w:val="center"/>
          </w:tcPr>
          <w:p>
            <w:pPr>
              <w:adjustRightInd w:val="0"/>
              <w:snapToGrid w:val="0"/>
              <w:jc w:val="center"/>
              <w:outlineLvl w:val="0"/>
              <w:rPr>
                <w:rFonts w:eastAsia="仿宋_GB2312"/>
                <w:bCs/>
                <w:sz w:val="24"/>
              </w:rPr>
            </w:pPr>
            <w:r>
              <w:rPr>
                <w:rFonts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adjustRightInd w:val="0"/>
              <w:snapToGrid w:val="0"/>
              <w:jc w:val="left"/>
              <w:outlineLvl w:val="0"/>
              <w:rPr>
                <w:rFonts w:eastAsia="仿宋_GB2312"/>
                <w:bCs/>
                <w:sz w:val="24"/>
              </w:rPr>
            </w:pPr>
            <w:r>
              <w:rPr>
                <w:rFonts w:hint="eastAsia" w:eastAsia="仿宋_GB2312"/>
                <w:bCs/>
                <w:sz w:val="24"/>
              </w:rPr>
              <w:t>沅陵县财政局</w:t>
            </w:r>
          </w:p>
        </w:tc>
        <w:tc>
          <w:tcPr>
            <w:tcW w:w="1884" w:type="dxa"/>
            <w:vAlign w:val="center"/>
          </w:tcPr>
          <w:p>
            <w:pPr>
              <w:adjustRightInd w:val="0"/>
              <w:snapToGrid w:val="0"/>
              <w:jc w:val="left"/>
              <w:outlineLvl w:val="0"/>
              <w:rPr>
                <w:rFonts w:eastAsia="仿宋_GB2312"/>
                <w:bCs/>
                <w:sz w:val="24"/>
              </w:rPr>
            </w:pPr>
            <w:r>
              <w:rPr>
                <w:rFonts w:hint="eastAsia" w:eastAsia="仿宋_GB2312"/>
                <w:bCs/>
                <w:sz w:val="24"/>
              </w:rPr>
              <w:t>地方优势特色农产品保险奖补专项资金（茶叶种植保险）</w:t>
            </w:r>
          </w:p>
        </w:tc>
        <w:tc>
          <w:tcPr>
            <w:tcW w:w="1943" w:type="dxa"/>
            <w:vAlign w:val="center"/>
          </w:tcPr>
          <w:p>
            <w:pPr>
              <w:adjustRightInd w:val="0"/>
              <w:snapToGrid w:val="0"/>
              <w:jc w:val="center"/>
              <w:outlineLvl w:val="0"/>
              <w:rPr>
                <w:rFonts w:eastAsia="仿宋_GB2312"/>
                <w:bCs/>
                <w:sz w:val="24"/>
              </w:rPr>
            </w:pPr>
            <w:r>
              <w:rPr>
                <w:rFonts w:hint="eastAsia" w:eastAsia="仿宋_GB2312"/>
                <w:sz w:val="24"/>
              </w:rPr>
              <w:t>湘财预〔</w:t>
            </w:r>
            <w:r>
              <w:rPr>
                <w:rFonts w:eastAsia="仿宋_GB2312"/>
                <w:sz w:val="24"/>
              </w:rPr>
              <w:t>2020</w:t>
            </w:r>
            <w:r>
              <w:rPr>
                <w:rFonts w:hint="eastAsia" w:eastAsia="仿宋_GB2312"/>
                <w:sz w:val="24"/>
              </w:rPr>
              <w:t>〕</w:t>
            </w:r>
            <w:r>
              <w:rPr>
                <w:rFonts w:eastAsia="仿宋_GB2312"/>
                <w:sz w:val="24"/>
              </w:rPr>
              <w:t>88</w:t>
            </w:r>
            <w:r>
              <w:rPr>
                <w:rFonts w:hint="eastAsia" w:eastAsia="仿宋_GB2312"/>
                <w:sz w:val="24"/>
              </w:rPr>
              <w:t>号、湘财预〔</w:t>
            </w:r>
            <w:r>
              <w:rPr>
                <w:rFonts w:eastAsia="仿宋_GB2312"/>
                <w:sz w:val="24"/>
              </w:rPr>
              <w:t>2020</w:t>
            </w:r>
            <w:r>
              <w:rPr>
                <w:rFonts w:hint="eastAsia" w:eastAsia="仿宋_GB2312"/>
                <w:sz w:val="24"/>
              </w:rPr>
              <w:t>〕</w:t>
            </w:r>
            <w:r>
              <w:rPr>
                <w:rFonts w:eastAsia="仿宋_GB2312"/>
                <w:sz w:val="24"/>
              </w:rPr>
              <w:t>270</w:t>
            </w:r>
            <w:r>
              <w:rPr>
                <w:rFonts w:hint="eastAsia" w:eastAsia="仿宋_GB2312"/>
                <w:sz w:val="24"/>
              </w:rPr>
              <w:t>号</w:t>
            </w:r>
          </w:p>
        </w:tc>
        <w:tc>
          <w:tcPr>
            <w:tcW w:w="1134" w:type="dxa"/>
            <w:vAlign w:val="center"/>
          </w:tcPr>
          <w:p>
            <w:pPr>
              <w:adjustRightInd w:val="0"/>
              <w:snapToGrid w:val="0"/>
              <w:jc w:val="center"/>
              <w:outlineLvl w:val="0"/>
              <w:rPr>
                <w:rFonts w:eastAsia="仿宋_GB2312"/>
                <w:bCs/>
                <w:sz w:val="24"/>
              </w:rPr>
            </w:pPr>
            <w:r>
              <w:rPr>
                <w:rFonts w:eastAsia="仿宋_GB2312"/>
                <w:sz w:val="24"/>
              </w:rPr>
              <w:t>446.53</w:t>
            </w:r>
          </w:p>
        </w:tc>
        <w:tc>
          <w:tcPr>
            <w:tcW w:w="2552" w:type="dxa"/>
            <w:vAlign w:val="center"/>
          </w:tcPr>
          <w:p>
            <w:pPr>
              <w:adjustRightInd w:val="0"/>
              <w:snapToGrid w:val="0"/>
              <w:jc w:val="left"/>
              <w:outlineLvl w:val="0"/>
              <w:rPr>
                <w:rFonts w:eastAsia="仿宋_GB2312"/>
                <w:bCs/>
                <w:sz w:val="24"/>
              </w:rPr>
            </w:pPr>
            <w:r>
              <w:rPr>
                <w:rFonts w:hint="eastAsia" w:eastAsia="仿宋_GB2312"/>
                <w:sz w:val="24"/>
              </w:rPr>
              <w:t>其中：中央财政资金支出</w:t>
            </w:r>
            <w:r>
              <w:rPr>
                <w:rFonts w:eastAsia="仿宋_GB2312"/>
                <w:sz w:val="24"/>
              </w:rPr>
              <w:t>206.09</w:t>
            </w:r>
            <w:r>
              <w:rPr>
                <w:rFonts w:hint="eastAsia" w:eastAsia="仿宋_GB2312"/>
                <w:sz w:val="24"/>
              </w:rPr>
              <w:t>万元、省级财政资金支出</w:t>
            </w:r>
            <w:r>
              <w:rPr>
                <w:rFonts w:eastAsia="仿宋_GB2312"/>
                <w:sz w:val="24"/>
              </w:rPr>
              <w:t>206.09</w:t>
            </w:r>
            <w:r>
              <w:rPr>
                <w:rFonts w:hint="eastAsia" w:eastAsia="仿宋_GB2312"/>
                <w:sz w:val="24"/>
              </w:rPr>
              <w:t>万元；</w:t>
            </w:r>
            <w:r>
              <w:rPr>
                <w:rFonts w:eastAsia="仿宋_GB2312"/>
                <w:sz w:val="24"/>
              </w:rPr>
              <w:t>2020</w:t>
            </w:r>
            <w:r>
              <w:rPr>
                <w:rFonts w:hint="eastAsia" w:eastAsia="仿宋_GB2312"/>
                <w:sz w:val="24"/>
              </w:rPr>
              <w:t>年</w:t>
            </w:r>
            <w:r>
              <w:rPr>
                <w:rFonts w:eastAsia="仿宋_GB2312"/>
                <w:sz w:val="24"/>
              </w:rPr>
              <w:t>4</w:t>
            </w:r>
            <w:r>
              <w:rPr>
                <w:rFonts w:hint="eastAsia" w:eastAsia="仿宋_GB2312"/>
                <w:sz w:val="24"/>
              </w:rPr>
              <w:t>月</w:t>
            </w:r>
            <w:r>
              <w:rPr>
                <w:rFonts w:eastAsia="仿宋_GB2312"/>
                <w:sz w:val="24"/>
              </w:rPr>
              <w:t>21</w:t>
            </w:r>
            <w:r>
              <w:rPr>
                <w:rFonts w:hint="eastAsia" w:eastAsia="仿宋_GB2312"/>
                <w:sz w:val="24"/>
              </w:rPr>
              <w:t>日县财政调整政策性农业保险县级配套资金支出</w:t>
            </w:r>
            <w:r>
              <w:rPr>
                <w:rFonts w:eastAsia="仿宋_GB2312"/>
                <w:sz w:val="24"/>
              </w:rPr>
              <w:t>34.35</w:t>
            </w:r>
            <w:r>
              <w:rPr>
                <w:rFonts w:hint="eastAsia"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adjustRightInd w:val="0"/>
              <w:snapToGrid w:val="0"/>
              <w:jc w:val="left"/>
              <w:outlineLvl w:val="0"/>
              <w:rPr>
                <w:rFonts w:eastAsia="仿宋_GB2312"/>
                <w:bCs/>
                <w:sz w:val="24"/>
              </w:rPr>
            </w:pPr>
            <w:r>
              <w:rPr>
                <w:rFonts w:hint="eastAsia" w:eastAsia="仿宋_GB2312"/>
                <w:bCs/>
                <w:sz w:val="24"/>
              </w:rPr>
              <w:t>沅陵县机关事务中心</w:t>
            </w:r>
          </w:p>
        </w:tc>
        <w:tc>
          <w:tcPr>
            <w:tcW w:w="1884" w:type="dxa"/>
            <w:vAlign w:val="center"/>
          </w:tcPr>
          <w:p>
            <w:pPr>
              <w:adjustRightInd w:val="0"/>
              <w:snapToGrid w:val="0"/>
              <w:jc w:val="left"/>
              <w:outlineLvl w:val="0"/>
              <w:rPr>
                <w:rFonts w:eastAsia="仿宋_GB2312"/>
                <w:bCs/>
                <w:sz w:val="24"/>
              </w:rPr>
            </w:pPr>
            <w:r>
              <w:rPr>
                <w:rFonts w:hint="eastAsia" w:eastAsia="仿宋_GB2312"/>
                <w:bCs/>
                <w:sz w:val="24"/>
              </w:rPr>
              <w:t>县委政府机关大院安保服务</w:t>
            </w:r>
          </w:p>
        </w:tc>
        <w:tc>
          <w:tcPr>
            <w:tcW w:w="1943" w:type="dxa"/>
            <w:vAlign w:val="center"/>
          </w:tcPr>
          <w:p>
            <w:pPr>
              <w:adjustRightInd w:val="0"/>
              <w:snapToGrid w:val="0"/>
              <w:jc w:val="center"/>
              <w:outlineLvl w:val="0"/>
              <w:rPr>
                <w:rFonts w:eastAsia="仿宋_GB2312"/>
                <w:bCs/>
                <w:sz w:val="24"/>
              </w:rPr>
            </w:pPr>
            <w:r>
              <w:rPr>
                <w:rFonts w:eastAsia="仿宋_GB2312"/>
                <w:bCs/>
                <w:sz w:val="24"/>
              </w:rPr>
              <w:t>--</w:t>
            </w:r>
          </w:p>
        </w:tc>
        <w:tc>
          <w:tcPr>
            <w:tcW w:w="1134" w:type="dxa"/>
            <w:vAlign w:val="center"/>
          </w:tcPr>
          <w:p>
            <w:pPr>
              <w:adjustRightInd w:val="0"/>
              <w:snapToGrid w:val="0"/>
              <w:jc w:val="center"/>
              <w:outlineLvl w:val="0"/>
              <w:rPr>
                <w:rFonts w:eastAsia="仿宋_GB2312"/>
                <w:bCs/>
                <w:sz w:val="24"/>
              </w:rPr>
            </w:pPr>
            <w:r>
              <w:rPr>
                <w:rFonts w:eastAsia="仿宋_GB2312"/>
                <w:bCs/>
                <w:sz w:val="24"/>
              </w:rPr>
              <w:t>40.80</w:t>
            </w:r>
          </w:p>
        </w:tc>
        <w:tc>
          <w:tcPr>
            <w:tcW w:w="2552" w:type="dxa"/>
            <w:vAlign w:val="center"/>
          </w:tcPr>
          <w:p>
            <w:pPr>
              <w:adjustRightInd w:val="0"/>
              <w:snapToGrid w:val="0"/>
              <w:jc w:val="left"/>
              <w:outlineLvl w:val="0"/>
              <w:rPr>
                <w:rFonts w:eastAsia="仿宋_GB2312"/>
                <w:bCs/>
                <w:sz w:val="24"/>
              </w:rPr>
            </w:pPr>
            <w:r>
              <w:rPr>
                <w:rFonts w:hint="eastAsia" w:eastAsia="仿宋_GB2312"/>
                <w:sz w:val="24"/>
              </w:rPr>
              <w:t>未单独下拨财政指标，年初已将项目资金预算在机关运转保障经费专项内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526" w:type="dxa"/>
            <w:vAlign w:val="center"/>
          </w:tcPr>
          <w:p>
            <w:pPr>
              <w:adjustRightInd w:val="0"/>
              <w:snapToGrid w:val="0"/>
              <w:jc w:val="center"/>
              <w:outlineLvl w:val="0"/>
              <w:rPr>
                <w:rFonts w:eastAsia="仿宋_GB2312"/>
                <w:bCs/>
                <w:sz w:val="24"/>
              </w:rPr>
            </w:pPr>
            <w:r>
              <w:rPr>
                <w:rFonts w:hint="eastAsia" w:eastAsia="仿宋_GB2312"/>
                <w:bCs/>
                <w:sz w:val="24"/>
              </w:rPr>
              <w:t>合计</w:t>
            </w:r>
          </w:p>
        </w:tc>
        <w:tc>
          <w:tcPr>
            <w:tcW w:w="1884" w:type="dxa"/>
            <w:vAlign w:val="center"/>
          </w:tcPr>
          <w:p>
            <w:pPr>
              <w:adjustRightInd w:val="0"/>
              <w:snapToGrid w:val="0"/>
              <w:jc w:val="center"/>
              <w:outlineLvl w:val="0"/>
              <w:rPr>
                <w:rFonts w:eastAsia="仿宋_GB2312"/>
                <w:bCs/>
                <w:sz w:val="24"/>
              </w:rPr>
            </w:pPr>
            <w:r>
              <w:rPr>
                <w:rFonts w:eastAsia="仿宋_GB2312"/>
                <w:bCs/>
                <w:sz w:val="24"/>
              </w:rPr>
              <w:t>--</w:t>
            </w:r>
          </w:p>
        </w:tc>
        <w:tc>
          <w:tcPr>
            <w:tcW w:w="1943" w:type="dxa"/>
            <w:vAlign w:val="center"/>
          </w:tcPr>
          <w:p>
            <w:pPr>
              <w:adjustRightInd w:val="0"/>
              <w:snapToGrid w:val="0"/>
              <w:jc w:val="center"/>
              <w:outlineLvl w:val="0"/>
              <w:rPr>
                <w:rFonts w:eastAsia="仿宋_GB2312"/>
                <w:bCs/>
                <w:sz w:val="24"/>
              </w:rPr>
            </w:pPr>
            <w:r>
              <w:rPr>
                <w:rFonts w:eastAsia="仿宋_GB2312"/>
                <w:bCs/>
                <w:sz w:val="24"/>
              </w:rPr>
              <w:t>--</w:t>
            </w:r>
          </w:p>
        </w:tc>
        <w:tc>
          <w:tcPr>
            <w:tcW w:w="1134" w:type="dxa"/>
            <w:vAlign w:val="center"/>
          </w:tcPr>
          <w:p>
            <w:pPr>
              <w:adjustRightInd w:val="0"/>
              <w:snapToGrid w:val="0"/>
              <w:jc w:val="center"/>
              <w:outlineLvl w:val="0"/>
              <w:rPr>
                <w:rFonts w:eastAsia="仿宋_GB2312"/>
                <w:bCs/>
                <w:sz w:val="24"/>
              </w:rPr>
            </w:pPr>
            <w:r>
              <w:rPr>
                <w:rFonts w:eastAsia="仿宋_GB2312"/>
                <w:bCs/>
                <w:sz w:val="24"/>
              </w:rPr>
              <w:t>745.81</w:t>
            </w:r>
          </w:p>
        </w:tc>
        <w:tc>
          <w:tcPr>
            <w:tcW w:w="2552" w:type="dxa"/>
            <w:vAlign w:val="center"/>
          </w:tcPr>
          <w:p>
            <w:pPr>
              <w:adjustRightInd w:val="0"/>
              <w:snapToGrid w:val="0"/>
              <w:jc w:val="center"/>
              <w:outlineLvl w:val="0"/>
              <w:rPr>
                <w:rFonts w:eastAsia="仿宋_GB2312"/>
                <w:sz w:val="24"/>
              </w:rPr>
            </w:pPr>
            <w:r>
              <w:rPr>
                <w:rFonts w:eastAsia="仿宋_GB2312"/>
                <w:bCs/>
                <w:sz w:val="24"/>
              </w:rPr>
              <w:t>--</w:t>
            </w:r>
          </w:p>
        </w:tc>
      </w:tr>
    </w:tbl>
    <w:p>
      <w:pPr>
        <w:spacing w:line="600" w:lineRule="exact"/>
        <w:ind w:firstLine="31680" w:firstLineChars="200"/>
        <w:jc w:val="left"/>
        <w:rPr>
          <w:rFonts w:eastAsia="仿宋_GB2312"/>
          <w:b/>
          <w:bCs/>
          <w:sz w:val="32"/>
          <w:szCs w:val="32"/>
        </w:rPr>
      </w:pPr>
      <w:r>
        <w:rPr>
          <w:rFonts w:eastAsia="仿宋_GB2312"/>
          <w:b/>
          <w:bCs/>
          <w:sz w:val="32"/>
          <w:szCs w:val="32"/>
        </w:rPr>
        <w:t>2.</w:t>
      </w:r>
      <w:r>
        <w:rPr>
          <w:rFonts w:hint="eastAsia" w:eastAsia="仿宋_GB2312"/>
          <w:b/>
          <w:bCs/>
          <w:sz w:val="32"/>
          <w:szCs w:val="32"/>
        </w:rPr>
        <w:t>资金使用情况。</w:t>
      </w:r>
    </w:p>
    <w:p>
      <w:pPr>
        <w:adjustRightInd w:val="0"/>
        <w:snapToGrid w:val="0"/>
        <w:spacing w:line="600" w:lineRule="exact"/>
        <w:ind w:firstLine="31680" w:firstLineChars="200"/>
        <w:outlineLvl w:val="0"/>
        <w:rPr>
          <w:rFonts w:eastAsia="仿宋_GB2312"/>
        </w:rPr>
      </w:pPr>
      <w:r>
        <w:rPr>
          <w:rFonts w:hint="eastAsia" w:eastAsia="仿宋_GB2312"/>
          <w:sz w:val="32"/>
          <w:szCs w:val="32"/>
        </w:rPr>
        <w:t>各项目具体支付情况如下表：</w:t>
      </w:r>
    </w:p>
    <w:tbl>
      <w:tblPr>
        <w:tblStyle w:val="8"/>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984"/>
        <w:gridCol w:w="1559"/>
        <w:gridCol w:w="170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668" w:type="dxa"/>
            <w:vAlign w:val="center"/>
          </w:tcPr>
          <w:p>
            <w:pPr>
              <w:adjustRightInd w:val="0"/>
              <w:snapToGrid w:val="0"/>
              <w:jc w:val="center"/>
              <w:outlineLvl w:val="0"/>
              <w:rPr>
                <w:rFonts w:eastAsia="仿宋_GB2312"/>
                <w:b/>
                <w:bCs/>
                <w:sz w:val="24"/>
              </w:rPr>
            </w:pPr>
            <w:r>
              <w:rPr>
                <w:rFonts w:hint="eastAsia" w:eastAsia="仿宋_GB2312"/>
                <w:b/>
                <w:bCs/>
                <w:sz w:val="24"/>
              </w:rPr>
              <w:t>项目单位</w:t>
            </w:r>
          </w:p>
        </w:tc>
        <w:tc>
          <w:tcPr>
            <w:tcW w:w="1984" w:type="dxa"/>
            <w:vAlign w:val="center"/>
          </w:tcPr>
          <w:p>
            <w:pPr>
              <w:adjustRightInd w:val="0"/>
              <w:snapToGrid w:val="0"/>
              <w:jc w:val="center"/>
              <w:outlineLvl w:val="0"/>
              <w:rPr>
                <w:rFonts w:eastAsia="仿宋_GB2312"/>
                <w:b/>
                <w:bCs/>
                <w:sz w:val="24"/>
              </w:rPr>
            </w:pPr>
            <w:r>
              <w:rPr>
                <w:rFonts w:hint="eastAsia" w:eastAsia="仿宋_GB2312"/>
                <w:b/>
                <w:bCs/>
                <w:sz w:val="24"/>
              </w:rPr>
              <w:t>项目名称</w:t>
            </w:r>
          </w:p>
        </w:tc>
        <w:tc>
          <w:tcPr>
            <w:tcW w:w="1559" w:type="dxa"/>
            <w:vAlign w:val="center"/>
          </w:tcPr>
          <w:p>
            <w:pPr>
              <w:adjustRightInd w:val="0"/>
              <w:snapToGrid w:val="0"/>
              <w:jc w:val="center"/>
              <w:outlineLvl w:val="0"/>
              <w:rPr>
                <w:rFonts w:eastAsia="仿宋_GB2312"/>
                <w:b/>
                <w:bCs/>
                <w:sz w:val="24"/>
              </w:rPr>
            </w:pPr>
            <w:r>
              <w:rPr>
                <w:rFonts w:eastAsia="仿宋_GB2312"/>
                <w:b/>
                <w:bCs/>
                <w:sz w:val="24"/>
              </w:rPr>
              <w:t>2020</w:t>
            </w:r>
            <w:r>
              <w:rPr>
                <w:rFonts w:hint="eastAsia" w:eastAsia="仿宋_GB2312"/>
                <w:b/>
                <w:bCs/>
                <w:sz w:val="24"/>
              </w:rPr>
              <w:t>年支出金额（万元）</w:t>
            </w:r>
          </w:p>
        </w:tc>
        <w:tc>
          <w:tcPr>
            <w:tcW w:w="1701" w:type="dxa"/>
            <w:vAlign w:val="center"/>
          </w:tcPr>
          <w:p>
            <w:pPr>
              <w:adjustRightInd w:val="0"/>
              <w:snapToGrid w:val="0"/>
              <w:jc w:val="center"/>
              <w:outlineLvl w:val="0"/>
              <w:rPr>
                <w:rFonts w:eastAsia="仿宋_GB2312"/>
                <w:b/>
                <w:bCs/>
                <w:sz w:val="24"/>
              </w:rPr>
            </w:pPr>
            <w:r>
              <w:rPr>
                <w:rFonts w:eastAsia="仿宋_GB2312"/>
                <w:b/>
                <w:bCs/>
                <w:sz w:val="24"/>
              </w:rPr>
              <w:t>2021</w:t>
            </w:r>
            <w:r>
              <w:rPr>
                <w:rFonts w:hint="eastAsia" w:eastAsia="仿宋_GB2312"/>
                <w:b/>
                <w:bCs/>
                <w:sz w:val="24"/>
              </w:rPr>
              <w:t>年支出金额（万元）</w:t>
            </w:r>
          </w:p>
        </w:tc>
        <w:tc>
          <w:tcPr>
            <w:tcW w:w="1985" w:type="dxa"/>
            <w:vAlign w:val="center"/>
          </w:tcPr>
          <w:p>
            <w:pPr>
              <w:adjustRightInd w:val="0"/>
              <w:snapToGrid w:val="0"/>
              <w:jc w:val="center"/>
              <w:outlineLvl w:val="0"/>
              <w:rPr>
                <w:rFonts w:eastAsia="仿宋_GB2312"/>
                <w:b/>
                <w:bCs/>
                <w:sz w:val="24"/>
              </w:rPr>
            </w:pPr>
            <w:r>
              <w:rPr>
                <w:rFonts w:hint="eastAsia"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adjustRightInd w:val="0"/>
              <w:snapToGrid w:val="0"/>
              <w:jc w:val="left"/>
              <w:outlineLvl w:val="0"/>
              <w:rPr>
                <w:rFonts w:eastAsia="仿宋_GB2312"/>
                <w:bCs/>
                <w:sz w:val="24"/>
              </w:rPr>
            </w:pPr>
            <w:r>
              <w:rPr>
                <w:rFonts w:hint="eastAsia" w:eastAsia="仿宋_GB2312"/>
                <w:bCs/>
                <w:sz w:val="24"/>
              </w:rPr>
              <w:t>沅陵县审计局</w:t>
            </w:r>
          </w:p>
        </w:tc>
        <w:tc>
          <w:tcPr>
            <w:tcW w:w="1984" w:type="dxa"/>
            <w:vAlign w:val="center"/>
          </w:tcPr>
          <w:p>
            <w:pPr>
              <w:adjustRightInd w:val="0"/>
              <w:snapToGrid w:val="0"/>
              <w:jc w:val="left"/>
              <w:outlineLvl w:val="0"/>
              <w:rPr>
                <w:rFonts w:eastAsia="仿宋_GB2312"/>
                <w:bCs/>
                <w:sz w:val="24"/>
              </w:rPr>
            </w:pPr>
            <w:r>
              <w:rPr>
                <w:rFonts w:hint="eastAsia" w:eastAsia="仿宋_GB2312"/>
                <w:sz w:val="24"/>
              </w:rPr>
              <w:t>社会中介机构协审政府项目服务</w:t>
            </w:r>
          </w:p>
        </w:tc>
        <w:tc>
          <w:tcPr>
            <w:tcW w:w="1559" w:type="dxa"/>
            <w:vAlign w:val="center"/>
          </w:tcPr>
          <w:p>
            <w:pPr>
              <w:adjustRightInd w:val="0"/>
              <w:snapToGrid w:val="0"/>
              <w:jc w:val="center"/>
              <w:outlineLvl w:val="0"/>
              <w:rPr>
                <w:rFonts w:eastAsia="仿宋_GB2312"/>
                <w:sz w:val="24"/>
              </w:rPr>
            </w:pPr>
            <w:r>
              <w:rPr>
                <w:rFonts w:eastAsia="仿宋_GB2312"/>
                <w:sz w:val="24"/>
              </w:rPr>
              <w:t>74.83</w:t>
            </w:r>
          </w:p>
        </w:tc>
        <w:tc>
          <w:tcPr>
            <w:tcW w:w="1701" w:type="dxa"/>
            <w:vAlign w:val="center"/>
          </w:tcPr>
          <w:p>
            <w:pPr>
              <w:adjustRightInd w:val="0"/>
              <w:snapToGrid w:val="0"/>
              <w:jc w:val="center"/>
              <w:outlineLvl w:val="0"/>
              <w:rPr>
                <w:rFonts w:eastAsia="仿宋_GB2312"/>
                <w:sz w:val="24"/>
              </w:rPr>
            </w:pPr>
            <w:r>
              <w:rPr>
                <w:rFonts w:eastAsia="仿宋_GB2312"/>
                <w:sz w:val="24"/>
              </w:rPr>
              <w:t>--</w:t>
            </w:r>
          </w:p>
        </w:tc>
        <w:tc>
          <w:tcPr>
            <w:tcW w:w="1985" w:type="dxa"/>
            <w:vAlign w:val="center"/>
          </w:tcPr>
          <w:p>
            <w:pPr>
              <w:adjustRightInd w:val="0"/>
              <w:snapToGrid w:val="0"/>
              <w:jc w:val="center"/>
              <w:outlineLvl w:val="0"/>
              <w:rPr>
                <w:rFonts w:eastAsia="仿宋_GB2312"/>
                <w:sz w:val="24"/>
              </w:rPr>
            </w:pPr>
            <w:r>
              <w:rPr>
                <w:rFonts w:hint="eastAsia" w:eastAsia="仿宋_GB2312"/>
                <w:sz w:val="24"/>
              </w:rPr>
              <w:t>其中，自有资金先行垫付</w:t>
            </w:r>
            <w:r>
              <w:rPr>
                <w:rFonts w:eastAsia="仿宋_GB2312"/>
                <w:sz w:val="24"/>
              </w:rPr>
              <w:t>31.11</w:t>
            </w:r>
            <w:r>
              <w:rPr>
                <w:rFonts w:hint="eastAsia" w:eastAsia="仿宋_GB2312"/>
                <w:sz w:val="24"/>
              </w:rPr>
              <w:t>万元，财政资金支出</w:t>
            </w:r>
            <w:r>
              <w:rPr>
                <w:rFonts w:eastAsia="仿宋_GB2312"/>
                <w:sz w:val="24"/>
              </w:rPr>
              <w:t>43.72</w:t>
            </w:r>
            <w:r>
              <w:rPr>
                <w:rFonts w:hint="eastAsia"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adjustRightInd w:val="0"/>
              <w:snapToGrid w:val="0"/>
              <w:jc w:val="left"/>
              <w:outlineLvl w:val="0"/>
              <w:rPr>
                <w:rFonts w:eastAsia="仿宋_GB2312"/>
                <w:bCs/>
                <w:sz w:val="24"/>
              </w:rPr>
            </w:pPr>
            <w:r>
              <w:rPr>
                <w:rFonts w:hint="eastAsia" w:eastAsia="仿宋_GB2312"/>
                <w:sz w:val="24"/>
              </w:rPr>
              <w:t>沅陵县公路建设养护中心</w:t>
            </w:r>
          </w:p>
        </w:tc>
        <w:tc>
          <w:tcPr>
            <w:tcW w:w="1984" w:type="dxa"/>
            <w:vAlign w:val="center"/>
          </w:tcPr>
          <w:p>
            <w:pPr>
              <w:adjustRightInd w:val="0"/>
              <w:snapToGrid w:val="0"/>
              <w:jc w:val="left"/>
              <w:outlineLvl w:val="0"/>
              <w:rPr>
                <w:rFonts w:eastAsia="仿宋_GB2312"/>
                <w:bCs/>
                <w:sz w:val="24"/>
              </w:rPr>
            </w:pPr>
            <w:r>
              <w:rPr>
                <w:rFonts w:eastAsia="仿宋_GB2312"/>
                <w:sz w:val="24"/>
              </w:rPr>
              <w:t>Y476</w:t>
            </w:r>
            <w:r>
              <w:rPr>
                <w:rFonts w:hint="eastAsia" w:eastAsia="仿宋_GB2312"/>
                <w:sz w:val="24"/>
              </w:rPr>
              <w:t>棋岩线安全生命防护工程</w:t>
            </w:r>
          </w:p>
        </w:tc>
        <w:tc>
          <w:tcPr>
            <w:tcW w:w="1559" w:type="dxa"/>
            <w:vAlign w:val="center"/>
          </w:tcPr>
          <w:p>
            <w:pPr>
              <w:adjustRightInd w:val="0"/>
              <w:snapToGrid w:val="0"/>
              <w:jc w:val="center"/>
              <w:outlineLvl w:val="0"/>
              <w:rPr>
                <w:rFonts w:eastAsia="仿宋_GB2312"/>
                <w:sz w:val="24"/>
              </w:rPr>
            </w:pPr>
            <w:r>
              <w:rPr>
                <w:rFonts w:eastAsia="仿宋_GB2312"/>
                <w:sz w:val="24"/>
              </w:rPr>
              <w:t>160</w:t>
            </w:r>
          </w:p>
        </w:tc>
        <w:tc>
          <w:tcPr>
            <w:tcW w:w="1701" w:type="dxa"/>
            <w:vAlign w:val="center"/>
          </w:tcPr>
          <w:p>
            <w:pPr>
              <w:adjustRightInd w:val="0"/>
              <w:snapToGrid w:val="0"/>
              <w:jc w:val="center"/>
              <w:outlineLvl w:val="0"/>
              <w:rPr>
                <w:rFonts w:eastAsia="仿宋_GB2312"/>
                <w:sz w:val="24"/>
              </w:rPr>
            </w:pPr>
            <w:r>
              <w:rPr>
                <w:rFonts w:eastAsia="仿宋_GB2312"/>
                <w:sz w:val="24"/>
              </w:rPr>
              <w:t>19.4363</w:t>
            </w:r>
          </w:p>
        </w:tc>
        <w:tc>
          <w:tcPr>
            <w:tcW w:w="1985" w:type="dxa"/>
            <w:vAlign w:val="center"/>
          </w:tcPr>
          <w:p>
            <w:pPr>
              <w:adjustRightInd w:val="0"/>
              <w:snapToGrid w:val="0"/>
              <w:jc w:val="center"/>
              <w:outlineLvl w:val="0"/>
              <w:rPr>
                <w:rFonts w:eastAsia="仿宋_GB2312"/>
                <w:sz w:val="24"/>
              </w:rPr>
            </w:pPr>
            <w:r>
              <w:rPr>
                <w:rFonts w:hint="eastAsia" w:eastAsia="仿宋_GB2312"/>
                <w:sz w:val="24"/>
              </w:rPr>
              <w:t>其中，</w:t>
            </w:r>
            <w:r>
              <w:rPr>
                <w:rFonts w:eastAsia="仿宋_GB2312"/>
                <w:sz w:val="24"/>
              </w:rPr>
              <w:t>2020</w:t>
            </w:r>
            <w:r>
              <w:rPr>
                <w:rFonts w:hint="eastAsia" w:eastAsia="仿宋_GB2312"/>
                <w:sz w:val="24"/>
              </w:rPr>
              <w:t>年支付率</w:t>
            </w:r>
            <w:r>
              <w:rPr>
                <w:rFonts w:eastAsia="仿宋_GB2312"/>
                <w:sz w:val="24"/>
              </w:rPr>
              <w:t>76.74%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adjustRightInd w:val="0"/>
              <w:snapToGrid w:val="0"/>
              <w:jc w:val="left"/>
              <w:outlineLvl w:val="0"/>
              <w:rPr>
                <w:rFonts w:eastAsia="仿宋_GB2312"/>
                <w:bCs/>
                <w:sz w:val="24"/>
              </w:rPr>
            </w:pPr>
            <w:r>
              <w:rPr>
                <w:rFonts w:hint="eastAsia" w:eastAsia="仿宋_GB2312"/>
                <w:bCs/>
                <w:sz w:val="24"/>
              </w:rPr>
              <w:t>沅陵县财政局</w:t>
            </w:r>
          </w:p>
        </w:tc>
        <w:tc>
          <w:tcPr>
            <w:tcW w:w="1984" w:type="dxa"/>
            <w:vAlign w:val="center"/>
          </w:tcPr>
          <w:p>
            <w:pPr>
              <w:adjustRightInd w:val="0"/>
              <w:snapToGrid w:val="0"/>
              <w:jc w:val="left"/>
              <w:outlineLvl w:val="0"/>
              <w:rPr>
                <w:rFonts w:eastAsia="仿宋_GB2312"/>
                <w:bCs/>
                <w:sz w:val="24"/>
              </w:rPr>
            </w:pPr>
            <w:r>
              <w:rPr>
                <w:rFonts w:hint="eastAsia" w:eastAsia="仿宋_GB2312"/>
                <w:bCs/>
                <w:sz w:val="24"/>
              </w:rPr>
              <w:t>地方优势特色农产品保险奖补专项资金（茶叶种植保险）</w:t>
            </w:r>
          </w:p>
        </w:tc>
        <w:tc>
          <w:tcPr>
            <w:tcW w:w="1559" w:type="dxa"/>
            <w:vAlign w:val="center"/>
          </w:tcPr>
          <w:p>
            <w:pPr>
              <w:adjustRightInd w:val="0"/>
              <w:snapToGrid w:val="0"/>
              <w:jc w:val="center"/>
              <w:outlineLvl w:val="0"/>
              <w:rPr>
                <w:rFonts w:eastAsia="仿宋_GB2312"/>
                <w:sz w:val="24"/>
              </w:rPr>
            </w:pPr>
            <w:r>
              <w:rPr>
                <w:rFonts w:eastAsia="仿宋_GB2312"/>
                <w:sz w:val="24"/>
              </w:rPr>
              <w:t>446.53</w:t>
            </w:r>
          </w:p>
        </w:tc>
        <w:tc>
          <w:tcPr>
            <w:tcW w:w="1701" w:type="dxa"/>
            <w:vAlign w:val="center"/>
          </w:tcPr>
          <w:p>
            <w:pPr>
              <w:adjustRightInd w:val="0"/>
              <w:snapToGrid w:val="0"/>
              <w:jc w:val="center"/>
              <w:outlineLvl w:val="0"/>
              <w:rPr>
                <w:rFonts w:eastAsia="仿宋_GB2312"/>
                <w:sz w:val="24"/>
              </w:rPr>
            </w:pPr>
            <w:r>
              <w:rPr>
                <w:rFonts w:eastAsia="仿宋_GB2312"/>
                <w:sz w:val="24"/>
              </w:rPr>
              <w:t>--</w:t>
            </w:r>
          </w:p>
        </w:tc>
        <w:tc>
          <w:tcPr>
            <w:tcW w:w="1985" w:type="dxa"/>
            <w:vAlign w:val="center"/>
          </w:tcPr>
          <w:p>
            <w:pPr>
              <w:adjustRightInd w:val="0"/>
              <w:snapToGrid w:val="0"/>
              <w:jc w:val="center"/>
              <w:outlineLvl w:val="0"/>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adjustRightInd w:val="0"/>
              <w:snapToGrid w:val="0"/>
              <w:jc w:val="left"/>
              <w:outlineLvl w:val="0"/>
              <w:rPr>
                <w:rFonts w:eastAsia="仿宋_GB2312"/>
                <w:bCs/>
                <w:sz w:val="24"/>
              </w:rPr>
            </w:pPr>
            <w:r>
              <w:rPr>
                <w:rFonts w:hint="eastAsia" w:eastAsia="仿宋_GB2312"/>
                <w:bCs/>
                <w:sz w:val="24"/>
              </w:rPr>
              <w:t>沅陵县机关事务中心</w:t>
            </w:r>
          </w:p>
        </w:tc>
        <w:tc>
          <w:tcPr>
            <w:tcW w:w="1984" w:type="dxa"/>
            <w:vAlign w:val="center"/>
          </w:tcPr>
          <w:p>
            <w:pPr>
              <w:adjustRightInd w:val="0"/>
              <w:snapToGrid w:val="0"/>
              <w:jc w:val="left"/>
              <w:outlineLvl w:val="0"/>
              <w:rPr>
                <w:rFonts w:eastAsia="仿宋_GB2312"/>
                <w:bCs/>
                <w:sz w:val="24"/>
              </w:rPr>
            </w:pPr>
            <w:r>
              <w:rPr>
                <w:rFonts w:hint="eastAsia" w:eastAsia="仿宋_GB2312"/>
                <w:bCs/>
                <w:sz w:val="24"/>
              </w:rPr>
              <w:t>县委政府机关大院安保服务</w:t>
            </w:r>
          </w:p>
        </w:tc>
        <w:tc>
          <w:tcPr>
            <w:tcW w:w="1559" w:type="dxa"/>
            <w:vAlign w:val="center"/>
          </w:tcPr>
          <w:p>
            <w:pPr>
              <w:adjustRightInd w:val="0"/>
              <w:snapToGrid w:val="0"/>
              <w:jc w:val="center"/>
              <w:outlineLvl w:val="0"/>
              <w:rPr>
                <w:rFonts w:eastAsia="仿宋_GB2312"/>
                <w:sz w:val="24"/>
              </w:rPr>
            </w:pPr>
            <w:r>
              <w:rPr>
                <w:rFonts w:eastAsia="仿宋_GB2312"/>
                <w:sz w:val="24"/>
              </w:rPr>
              <w:t>40.80</w:t>
            </w:r>
          </w:p>
        </w:tc>
        <w:tc>
          <w:tcPr>
            <w:tcW w:w="1701" w:type="dxa"/>
            <w:vAlign w:val="center"/>
          </w:tcPr>
          <w:p>
            <w:pPr>
              <w:adjustRightInd w:val="0"/>
              <w:snapToGrid w:val="0"/>
              <w:jc w:val="center"/>
              <w:outlineLvl w:val="0"/>
              <w:rPr>
                <w:rFonts w:eastAsia="仿宋_GB2312"/>
                <w:sz w:val="24"/>
              </w:rPr>
            </w:pPr>
            <w:r>
              <w:rPr>
                <w:rFonts w:eastAsia="仿宋_GB2312"/>
                <w:sz w:val="24"/>
              </w:rPr>
              <w:t>--</w:t>
            </w:r>
          </w:p>
        </w:tc>
        <w:tc>
          <w:tcPr>
            <w:tcW w:w="1985" w:type="dxa"/>
            <w:vAlign w:val="center"/>
          </w:tcPr>
          <w:p>
            <w:pPr>
              <w:adjustRightInd w:val="0"/>
              <w:snapToGrid w:val="0"/>
              <w:jc w:val="center"/>
              <w:outlineLvl w:val="0"/>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668" w:type="dxa"/>
            <w:vAlign w:val="center"/>
          </w:tcPr>
          <w:p>
            <w:pPr>
              <w:adjustRightInd w:val="0"/>
              <w:snapToGrid w:val="0"/>
              <w:jc w:val="center"/>
              <w:outlineLvl w:val="0"/>
              <w:rPr>
                <w:rFonts w:eastAsia="仿宋_GB2312"/>
                <w:bCs/>
                <w:sz w:val="24"/>
              </w:rPr>
            </w:pPr>
            <w:r>
              <w:rPr>
                <w:rFonts w:hint="eastAsia" w:eastAsia="仿宋_GB2312"/>
                <w:bCs/>
                <w:sz w:val="24"/>
              </w:rPr>
              <w:t>合计</w:t>
            </w:r>
          </w:p>
        </w:tc>
        <w:tc>
          <w:tcPr>
            <w:tcW w:w="1984" w:type="dxa"/>
            <w:vAlign w:val="center"/>
          </w:tcPr>
          <w:p>
            <w:pPr>
              <w:adjustRightInd w:val="0"/>
              <w:snapToGrid w:val="0"/>
              <w:jc w:val="center"/>
              <w:outlineLvl w:val="0"/>
              <w:rPr>
                <w:rFonts w:eastAsia="仿宋_GB2312"/>
                <w:bCs/>
                <w:sz w:val="24"/>
              </w:rPr>
            </w:pPr>
            <w:r>
              <w:rPr>
                <w:rFonts w:eastAsia="仿宋_GB2312"/>
                <w:bCs/>
                <w:sz w:val="24"/>
              </w:rPr>
              <w:t>--</w:t>
            </w:r>
          </w:p>
        </w:tc>
        <w:tc>
          <w:tcPr>
            <w:tcW w:w="1559" w:type="dxa"/>
            <w:vAlign w:val="center"/>
          </w:tcPr>
          <w:p>
            <w:pPr>
              <w:adjustRightInd w:val="0"/>
              <w:snapToGrid w:val="0"/>
              <w:jc w:val="center"/>
              <w:outlineLvl w:val="0"/>
              <w:rPr>
                <w:rFonts w:eastAsia="仿宋_GB2312"/>
                <w:bCs/>
                <w:sz w:val="24"/>
              </w:rPr>
            </w:pPr>
            <w:r>
              <w:rPr>
                <w:rFonts w:eastAsia="仿宋_GB2312"/>
                <w:bCs/>
                <w:sz w:val="24"/>
              </w:rPr>
              <w:t>722.16</w:t>
            </w:r>
          </w:p>
        </w:tc>
        <w:tc>
          <w:tcPr>
            <w:tcW w:w="1701" w:type="dxa"/>
            <w:vAlign w:val="center"/>
          </w:tcPr>
          <w:p>
            <w:pPr>
              <w:adjustRightInd w:val="0"/>
              <w:snapToGrid w:val="0"/>
              <w:jc w:val="center"/>
              <w:outlineLvl w:val="0"/>
              <w:rPr>
                <w:rFonts w:eastAsia="仿宋_GB2312"/>
                <w:bCs/>
                <w:sz w:val="24"/>
              </w:rPr>
            </w:pPr>
            <w:r>
              <w:rPr>
                <w:rFonts w:eastAsia="仿宋_GB2312"/>
                <w:sz w:val="24"/>
              </w:rPr>
              <w:t>19.4363</w:t>
            </w:r>
          </w:p>
        </w:tc>
        <w:tc>
          <w:tcPr>
            <w:tcW w:w="1985" w:type="dxa"/>
            <w:vAlign w:val="center"/>
          </w:tcPr>
          <w:p>
            <w:pPr>
              <w:adjustRightInd w:val="0"/>
              <w:snapToGrid w:val="0"/>
              <w:jc w:val="center"/>
              <w:outlineLvl w:val="0"/>
              <w:rPr>
                <w:rFonts w:eastAsia="仿宋_GB2312"/>
                <w:sz w:val="24"/>
              </w:rPr>
            </w:pPr>
            <w:r>
              <w:rPr>
                <w:rFonts w:eastAsia="仿宋_GB2312"/>
                <w:bCs/>
                <w:sz w:val="24"/>
              </w:rPr>
              <w:t>--</w:t>
            </w:r>
          </w:p>
        </w:tc>
      </w:tr>
    </w:tbl>
    <w:p>
      <w:pPr>
        <w:pStyle w:val="2"/>
        <w:spacing w:line="570" w:lineRule="exact"/>
        <w:ind w:firstLine="31680"/>
        <w:rPr>
          <w:rFonts w:ascii="Times New Roman" w:hAnsi="Times New Roman"/>
          <w:b/>
          <w:bCs/>
          <w:kern w:val="2"/>
          <w:szCs w:val="32"/>
        </w:rPr>
      </w:pPr>
      <w:r>
        <w:rPr>
          <w:rFonts w:ascii="Times New Roman" w:hAnsi="Times New Roman"/>
          <w:b/>
          <w:bCs/>
          <w:kern w:val="2"/>
          <w:szCs w:val="32"/>
        </w:rPr>
        <w:t>3.</w:t>
      </w:r>
      <w:r>
        <w:rPr>
          <w:rFonts w:hint="eastAsia" w:ascii="Times New Roman" w:hAnsi="Times New Roman"/>
          <w:b/>
          <w:bCs/>
          <w:kern w:val="2"/>
          <w:szCs w:val="32"/>
        </w:rPr>
        <w:t>资金管理情况。</w:t>
      </w:r>
    </w:p>
    <w:p>
      <w:pPr>
        <w:pStyle w:val="2"/>
        <w:spacing w:line="600" w:lineRule="exact"/>
        <w:ind w:firstLine="31680"/>
        <w:rPr>
          <w:rFonts w:ascii="Times New Roman" w:hAnsi="Times New Roman"/>
          <w:kern w:val="2"/>
          <w:szCs w:val="32"/>
        </w:rPr>
      </w:pPr>
      <w:r>
        <w:rPr>
          <w:rFonts w:hint="eastAsia" w:ascii="Times New Roman" w:hAnsi="Times New Roman"/>
          <w:kern w:val="2"/>
          <w:szCs w:val="32"/>
        </w:rPr>
        <w:t>项目单位未单独制定专项资金管理办法，其中：沅陵县审计局根据上级公布的《沅陵县审计局关于转发</w:t>
      </w:r>
      <w:r>
        <w:rPr>
          <w:rFonts w:ascii="Times New Roman" w:hAnsi="Times New Roman"/>
          <w:kern w:val="2"/>
          <w:szCs w:val="32"/>
        </w:rPr>
        <w:t>&lt;</w:t>
      </w:r>
      <w:r>
        <w:rPr>
          <w:rFonts w:hint="eastAsia" w:ascii="Times New Roman" w:hAnsi="Times New Roman"/>
          <w:kern w:val="2"/>
          <w:szCs w:val="32"/>
        </w:rPr>
        <w:t>沅陵县财政项目资金管理暂行办法</w:t>
      </w:r>
      <w:r>
        <w:rPr>
          <w:rFonts w:ascii="Times New Roman" w:hAnsi="Times New Roman"/>
          <w:kern w:val="2"/>
          <w:szCs w:val="32"/>
        </w:rPr>
        <w:t>&gt;</w:t>
      </w:r>
      <w:r>
        <w:rPr>
          <w:rFonts w:hint="eastAsia" w:ascii="Times New Roman" w:hAnsi="Times New Roman"/>
          <w:kern w:val="2"/>
          <w:szCs w:val="32"/>
        </w:rPr>
        <w:t>的通知》规定，项目资金管理需分类管理、零基预算；集中支付、专户专账等。</w:t>
      </w:r>
    </w:p>
    <w:p>
      <w:pPr>
        <w:pStyle w:val="2"/>
        <w:spacing w:line="600" w:lineRule="exact"/>
        <w:ind w:firstLine="31680"/>
        <w:rPr>
          <w:rFonts w:ascii="Times New Roman" w:hAnsi="Times New Roman"/>
          <w:szCs w:val="32"/>
        </w:rPr>
      </w:pPr>
      <w:r>
        <w:rPr>
          <w:rFonts w:hint="eastAsia" w:ascii="Times New Roman" w:hAnsi="Times New Roman"/>
          <w:szCs w:val="32"/>
        </w:rPr>
        <w:t>沅陵县公路建设养护中心按照《沅陵县财政扶贫资金管理办法》及相关会计制度规定申请财政资金，资金的拨付有完整的审批程序和手续，未出现违规使用资金行为。</w:t>
      </w:r>
    </w:p>
    <w:p>
      <w:pPr>
        <w:pStyle w:val="2"/>
        <w:spacing w:line="600" w:lineRule="exact"/>
        <w:ind w:firstLine="31680"/>
        <w:jc w:val="both"/>
        <w:rPr>
          <w:rFonts w:ascii="Times New Roman" w:hAnsi="Times New Roman"/>
          <w:kern w:val="2"/>
          <w:szCs w:val="32"/>
        </w:rPr>
      </w:pPr>
      <w:r>
        <w:rPr>
          <w:rFonts w:hint="eastAsia" w:ascii="Times New Roman" w:hAnsi="Times New Roman"/>
          <w:kern w:val="2"/>
          <w:szCs w:val="32"/>
        </w:rPr>
        <w:t>沅陵县财政局根据《湖南省财政厅关于拨付</w:t>
      </w:r>
      <w:r>
        <w:rPr>
          <w:rFonts w:ascii="Times New Roman" w:hAnsi="Times New Roman"/>
          <w:kern w:val="2"/>
          <w:szCs w:val="32"/>
        </w:rPr>
        <w:t>&lt;</w:t>
      </w:r>
      <w:r>
        <w:rPr>
          <w:rFonts w:hint="eastAsia" w:ascii="Times New Roman" w:hAnsi="Times New Roman"/>
          <w:kern w:val="2"/>
          <w:szCs w:val="32"/>
        </w:rPr>
        <w:t>湖南省财政农业保险保费补贴管理办法</w:t>
      </w:r>
      <w:r>
        <w:rPr>
          <w:rFonts w:ascii="Times New Roman" w:hAnsi="Times New Roman"/>
          <w:kern w:val="2"/>
          <w:szCs w:val="32"/>
        </w:rPr>
        <w:t>&gt;</w:t>
      </w:r>
      <w:r>
        <w:rPr>
          <w:rFonts w:hint="eastAsia" w:ascii="Times New Roman" w:hAnsi="Times New Roman"/>
          <w:kern w:val="2"/>
          <w:szCs w:val="32"/>
        </w:rPr>
        <w:t>的通知》（湘财金〔</w:t>
      </w:r>
      <w:r>
        <w:rPr>
          <w:rFonts w:ascii="Times New Roman" w:hAnsi="Times New Roman"/>
          <w:kern w:val="2"/>
          <w:szCs w:val="32"/>
        </w:rPr>
        <w:t>2017</w:t>
      </w:r>
      <w:r>
        <w:rPr>
          <w:rFonts w:hint="eastAsia" w:ascii="Times New Roman" w:hAnsi="Times New Roman"/>
          <w:kern w:val="2"/>
          <w:szCs w:val="32"/>
        </w:rPr>
        <w:t>〕</w:t>
      </w:r>
      <w:r>
        <w:rPr>
          <w:rFonts w:ascii="Times New Roman" w:hAnsi="Times New Roman"/>
          <w:kern w:val="2"/>
          <w:szCs w:val="32"/>
        </w:rPr>
        <w:t>74</w:t>
      </w:r>
      <w:r>
        <w:rPr>
          <w:rFonts w:hint="eastAsia" w:ascii="Times New Roman" w:hAnsi="Times New Roman"/>
          <w:kern w:val="2"/>
          <w:szCs w:val="32"/>
        </w:rPr>
        <w:t>号）第三十一条规定：市州、县市区财政部门应依据农业保险的承保进度和签单情况，在收到同级承保机构的拨款申请后，及时足额拨付补贴资金，不得拖欠。制定了《沅陵县财政局关于印发</w:t>
      </w:r>
      <w:r>
        <w:rPr>
          <w:rFonts w:ascii="Times New Roman" w:hAnsi="Times New Roman"/>
          <w:kern w:val="2"/>
          <w:szCs w:val="32"/>
        </w:rPr>
        <w:t>&lt;</w:t>
      </w:r>
      <w:r>
        <w:rPr>
          <w:rFonts w:hint="eastAsia" w:ascii="Times New Roman" w:hAnsi="Times New Roman"/>
          <w:kern w:val="2"/>
          <w:szCs w:val="32"/>
        </w:rPr>
        <w:t>沅陵县</w:t>
      </w:r>
      <w:r>
        <w:rPr>
          <w:rFonts w:ascii="Times New Roman" w:hAnsi="Times New Roman"/>
          <w:kern w:val="2"/>
          <w:szCs w:val="32"/>
        </w:rPr>
        <w:t>2020</w:t>
      </w:r>
      <w:r>
        <w:rPr>
          <w:rFonts w:hint="eastAsia" w:ascii="Times New Roman" w:hAnsi="Times New Roman"/>
          <w:kern w:val="2"/>
          <w:szCs w:val="32"/>
        </w:rPr>
        <w:t>年度农业保险工作实施方案的通知》</w:t>
      </w:r>
      <w:r>
        <w:rPr>
          <w:rFonts w:ascii="Times New Roman" w:hAnsi="Times New Roman"/>
          <w:kern w:val="2"/>
          <w:szCs w:val="32"/>
        </w:rPr>
        <w:t>(</w:t>
      </w:r>
      <w:r>
        <w:rPr>
          <w:rFonts w:hint="eastAsia" w:ascii="Times New Roman" w:hAnsi="Times New Roman"/>
          <w:kern w:val="2"/>
          <w:szCs w:val="32"/>
        </w:rPr>
        <w:t>沅财金〔</w:t>
      </w:r>
      <w:r>
        <w:rPr>
          <w:rFonts w:ascii="Times New Roman" w:hAnsi="Times New Roman"/>
          <w:kern w:val="2"/>
          <w:szCs w:val="32"/>
        </w:rPr>
        <w:t>2020</w:t>
      </w:r>
      <w:r>
        <w:rPr>
          <w:rFonts w:hint="eastAsia" w:ascii="Times New Roman" w:hAnsi="Times New Roman"/>
          <w:kern w:val="2"/>
          <w:szCs w:val="32"/>
        </w:rPr>
        <w:t>〕</w:t>
      </w:r>
      <w:r>
        <w:rPr>
          <w:rFonts w:ascii="Times New Roman" w:hAnsi="Times New Roman"/>
          <w:kern w:val="2"/>
          <w:szCs w:val="32"/>
        </w:rPr>
        <w:t>62</w:t>
      </w:r>
      <w:r>
        <w:rPr>
          <w:rFonts w:hint="eastAsia" w:ascii="Times New Roman" w:hAnsi="Times New Roman"/>
          <w:kern w:val="2"/>
          <w:szCs w:val="32"/>
        </w:rPr>
        <w:t>号</w:t>
      </w:r>
      <w:r>
        <w:rPr>
          <w:rFonts w:ascii="Times New Roman" w:hAnsi="Times New Roman"/>
          <w:kern w:val="2"/>
          <w:szCs w:val="32"/>
        </w:rPr>
        <w:t>)</w:t>
      </w:r>
      <w:r>
        <w:rPr>
          <w:rFonts w:hint="eastAsia" w:ascii="Times New Roman" w:hAnsi="Times New Roman"/>
          <w:kern w:val="2"/>
          <w:szCs w:val="32"/>
        </w:rPr>
        <w:t>，对资金的使用做出相关明确规定，要求项目实施单位严格按照专项资金管理办法及规定进行核算，严格执行</w:t>
      </w:r>
      <w:r>
        <w:rPr>
          <w:rFonts w:ascii="Times New Roman" w:hAnsi="Times New Roman"/>
          <w:kern w:val="2"/>
          <w:szCs w:val="32"/>
        </w:rPr>
        <w:t>“</w:t>
      </w:r>
      <w:r>
        <w:rPr>
          <w:rFonts w:hint="eastAsia" w:ascii="Times New Roman" w:hAnsi="Times New Roman"/>
          <w:kern w:val="2"/>
          <w:szCs w:val="32"/>
        </w:rPr>
        <w:t>五个严禁</w:t>
      </w:r>
      <w:r>
        <w:rPr>
          <w:rFonts w:ascii="Times New Roman" w:hAnsi="Times New Roman"/>
          <w:kern w:val="2"/>
          <w:szCs w:val="32"/>
        </w:rPr>
        <w:t>”</w:t>
      </w:r>
      <w:r>
        <w:rPr>
          <w:rFonts w:hint="eastAsia" w:ascii="Times New Roman" w:hAnsi="Times New Roman"/>
          <w:kern w:val="2"/>
          <w:szCs w:val="32"/>
        </w:rPr>
        <w:t>，确保专款专用，不得截留、挤占和挪用。</w:t>
      </w:r>
    </w:p>
    <w:p>
      <w:pPr>
        <w:pStyle w:val="2"/>
        <w:spacing w:line="600" w:lineRule="exact"/>
        <w:ind w:firstLine="31680"/>
        <w:jc w:val="both"/>
        <w:rPr>
          <w:rFonts w:ascii="Times New Roman" w:hAnsi="Times New Roman"/>
          <w:kern w:val="2"/>
          <w:szCs w:val="32"/>
        </w:rPr>
      </w:pPr>
      <w:r>
        <w:rPr>
          <w:rFonts w:hint="eastAsia" w:ascii="Times New Roman" w:hAnsi="Times New Roman"/>
          <w:kern w:val="2"/>
          <w:szCs w:val="32"/>
        </w:rPr>
        <w:t>沅陵县机关事务中心按照单位财务管理制度及相关会计制度规定申请财政资金，资金的拨付有完整的审批程序和手续，未出现违规使用资金行为。</w:t>
      </w:r>
    </w:p>
    <w:p>
      <w:pPr>
        <w:adjustRightInd w:val="0"/>
        <w:snapToGrid w:val="0"/>
        <w:spacing w:line="600" w:lineRule="exact"/>
        <w:ind w:firstLine="31680" w:firstLineChars="200"/>
        <w:outlineLvl w:val="0"/>
        <w:rPr>
          <w:rFonts w:eastAsia="楷体"/>
          <w:b/>
          <w:bCs/>
          <w:sz w:val="32"/>
          <w:szCs w:val="32"/>
        </w:rPr>
      </w:pPr>
      <w:r>
        <w:rPr>
          <w:rFonts w:hint="eastAsia" w:eastAsia="楷体"/>
          <w:b/>
          <w:bCs/>
          <w:sz w:val="32"/>
          <w:szCs w:val="32"/>
        </w:rPr>
        <w:t>（二）项目组织实施管理情况</w:t>
      </w:r>
    </w:p>
    <w:p>
      <w:pPr>
        <w:spacing w:line="600" w:lineRule="exact"/>
        <w:ind w:firstLine="31680" w:firstLineChars="200"/>
        <w:rPr>
          <w:rFonts w:eastAsia="仿宋_GB2312"/>
          <w:sz w:val="32"/>
          <w:szCs w:val="32"/>
        </w:rPr>
      </w:pPr>
      <w:r>
        <w:rPr>
          <w:rFonts w:hint="eastAsia" w:eastAsia="仿宋_GB2312"/>
          <w:sz w:val="32"/>
          <w:szCs w:val="32"/>
        </w:rPr>
        <w:t>沅陵县审计局</w:t>
      </w:r>
      <w:r>
        <w:rPr>
          <w:rFonts w:eastAsia="仿宋_GB2312"/>
          <w:sz w:val="32"/>
          <w:szCs w:val="32"/>
        </w:rPr>
        <w:t>2020</w:t>
      </w:r>
      <w:r>
        <w:rPr>
          <w:rFonts w:hint="eastAsia" w:eastAsia="仿宋_GB2312"/>
          <w:sz w:val="32"/>
          <w:szCs w:val="32"/>
        </w:rPr>
        <w:t>年对沅陵县政府投资项目造价咨询服务机构库定点项目进行公开招标，最终确定聘请湖南丰顺项目管理有限公司、湖南恒立工程项目管理有限公司、怀化市宏图工程造价有限公司、华新项目管理有限公司、精算堂工程管理有限公司、华睿诚项目管理有限公司、湖南君信项目管理有限公司等中介机构共</w:t>
      </w:r>
      <w:r>
        <w:rPr>
          <w:rFonts w:eastAsia="仿宋_GB2312"/>
          <w:sz w:val="32"/>
          <w:szCs w:val="32"/>
        </w:rPr>
        <w:t>7</w:t>
      </w:r>
      <w:r>
        <w:rPr>
          <w:rFonts w:hint="eastAsia" w:eastAsia="仿宋_GB2312"/>
          <w:sz w:val="32"/>
          <w:szCs w:val="32"/>
        </w:rPr>
        <w:t>家，</w:t>
      </w:r>
      <w:r>
        <w:rPr>
          <w:rFonts w:eastAsia="仿宋_GB2312"/>
          <w:sz w:val="32"/>
          <w:szCs w:val="32"/>
        </w:rPr>
        <w:t>2020</w:t>
      </w:r>
      <w:r>
        <w:rPr>
          <w:rFonts w:hint="eastAsia" w:eastAsia="仿宋_GB2312"/>
          <w:sz w:val="32"/>
          <w:szCs w:val="32"/>
        </w:rPr>
        <w:t>年实际完成政府投资项目结算审计</w:t>
      </w:r>
      <w:r>
        <w:rPr>
          <w:rFonts w:eastAsia="仿宋_GB2312"/>
          <w:sz w:val="32"/>
          <w:szCs w:val="32"/>
        </w:rPr>
        <w:t>112</w:t>
      </w:r>
      <w:r>
        <w:rPr>
          <w:rFonts w:hint="eastAsia" w:eastAsia="仿宋_GB2312"/>
          <w:sz w:val="32"/>
          <w:szCs w:val="32"/>
        </w:rPr>
        <w:t>个。</w:t>
      </w:r>
    </w:p>
    <w:p>
      <w:pPr>
        <w:pStyle w:val="2"/>
        <w:spacing w:line="600" w:lineRule="exact"/>
        <w:ind w:firstLine="31680"/>
        <w:rPr>
          <w:rFonts w:ascii="Times New Roman" w:hAnsi="Times New Roman"/>
          <w:szCs w:val="32"/>
        </w:rPr>
      </w:pPr>
      <w:r>
        <w:rPr>
          <w:rFonts w:hint="eastAsia" w:ascii="Times New Roman" w:hAnsi="Times New Roman"/>
          <w:szCs w:val="32"/>
        </w:rPr>
        <w:t>沅陵县公路建设养护中心对</w:t>
      </w:r>
      <w:r>
        <w:rPr>
          <w:rFonts w:ascii="Times New Roman" w:hAnsi="Times New Roman"/>
          <w:szCs w:val="32"/>
        </w:rPr>
        <w:t>2020</w:t>
      </w:r>
      <w:r>
        <w:rPr>
          <w:rFonts w:hint="eastAsia" w:ascii="Times New Roman" w:hAnsi="Times New Roman"/>
          <w:szCs w:val="32"/>
        </w:rPr>
        <w:t>年沅陵县</w:t>
      </w:r>
      <w:r>
        <w:rPr>
          <w:rFonts w:ascii="Times New Roman" w:hAnsi="Times New Roman"/>
          <w:szCs w:val="32"/>
        </w:rPr>
        <w:t>Y476</w:t>
      </w:r>
      <w:r>
        <w:rPr>
          <w:rFonts w:hint="eastAsia" w:ascii="Times New Roman" w:hAnsi="Times New Roman"/>
          <w:szCs w:val="32"/>
        </w:rPr>
        <w:t>棋岩线公路安全生命防护工程项目实施计划备案，预算总价为</w:t>
      </w:r>
      <w:r>
        <w:rPr>
          <w:rFonts w:ascii="Times New Roman" w:hAnsi="Times New Roman"/>
          <w:szCs w:val="32"/>
        </w:rPr>
        <w:t>183.9908</w:t>
      </w:r>
      <w:r>
        <w:rPr>
          <w:rFonts w:hint="eastAsia" w:ascii="Times New Roman" w:hAnsi="Times New Roman"/>
          <w:szCs w:val="32"/>
        </w:rPr>
        <w:t>万元，通过竞争性谈判确定湖南创一建设工程有限公司为该项目的中标单位，成交金额为</w:t>
      </w:r>
      <w:r>
        <w:rPr>
          <w:rFonts w:ascii="Times New Roman" w:hAnsi="Times New Roman"/>
          <w:szCs w:val="32"/>
        </w:rPr>
        <w:t>182</w:t>
      </w:r>
      <w:r>
        <w:rPr>
          <w:rFonts w:hint="eastAsia" w:ascii="Times New Roman" w:hAnsi="Times New Roman"/>
          <w:szCs w:val="32"/>
        </w:rPr>
        <w:t>万元。根据湖南君信项目管理有限公司出具的结算审计报告，确定审定金额为</w:t>
      </w:r>
      <w:r>
        <w:rPr>
          <w:rFonts w:ascii="Times New Roman" w:hAnsi="Times New Roman"/>
          <w:szCs w:val="32"/>
        </w:rPr>
        <w:t>179.43</w:t>
      </w:r>
      <w:r>
        <w:rPr>
          <w:rFonts w:hint="eastAsia" w:ascii="Times New Roman" w:hAnsi="Times New Roman"/>
          <w:szCs w:val="32"/>
        </w:rPr>
        <w:t>万元。该项目于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日竣工验收，截至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日还未办理项目移交手续。</w:t>
      </w:r>
    </w:p>
    <w:p>
      <w:pPr>
        <w:pStyle w:val="2"/>
        <w:spacing w:line="600" w:lineRule="exact"/>
        <w:ind w:firstLine="31680"/>
        <w:rPr>
          <w:rFonts w:ascii="Times New Roman" w:hAnsi="Times New Roman"/>
        </w:rPr>
      </w:pPr>
      <w:r>
        <w:rPr>
          <w:rFonts w:hint="eastAsia" w:ascii="Times New Roman" w:hAnsi="Times New Roman"/>
        </w:rPr>
        <w:t>沅</w:t>
      </w:r>
      <w:r>
        <w:rPr>
          <w:rFonts w:hint="eastAsia" w:ascii="Times New Roman" w:hAnsi="Times New Roman"/>
          <w:szCs w:val="32"/>
        </w:rPr>
        <w:t>陵县财政局通过公开竞争性遴选</w:t>
      </w:r>
      <w:r>
        <w:rPr>
          <w:rFonts w:hint="eastAsia" w:ascii="Times New Roman" w:hAnsi="Times New Roman"/>
        </w:rPr>
        <w:t>确定</w:t>
      </w:r>
      <w:r>
        <w:rPr>
          <w:rFonts w:ascii="Times New Roman" w:hAnsi="Times New Roman"/>
        </w:rPr>
        <w:t>2020</w:t>
      </w:r>
      <w:r>
        <w:rPr>
          <w:rFonts w:hint="eastAsia" w:ascii="Times New Roman" w:hAnsi="Times New Roman"/>
        </w:rPr>
        <w:t>年沅陵县茶叶种植保险由中国人民财产保险股份有限公司沅陵县支公司承保。合同协议书约定茶叶种植保费规模为</w:t>
      </w:r>
      <w:r>
        <w:rPr>
          <w:rFonts w:ascii="Times New Roman" w:hAnsi="Times New Roman"/>
        </w:rPr>
        <w:t>515.28</w:t>
      </w:r>
      <w:r>
        <w:rPr>
          <w:rFonts w:hint="eastAsia" w:ascii="Times New Roman" w:hAnsi="Times New Roman"/>
        </w:rPr>
        <w:t>万元、保费规模及费率统一按湖南省财政厅下发的最新文件执行，金额具体以实际参保数量计算。根据《湖南省财政厅关于茶叶保险纳入中央奖补试点范围有关事项的通知》</w:t>
      </w:r>
      <w:r>
        <w:rPr>
          <w:rFonts w:ascii="Times New Roman" w:hAnsi="Times New Roman"/>
        </w:rPr>
        <w:t>(</w:t>
      </w:r>
      <w:r>
        <w:rPr>
          <w:rFonts w:hint="eastAsia" w:ascii="Times New Roman" w:hAnsi="Times New Roman"/>
        </w:rPr>
        <w:t>湘财金〔</w:t>
      </w:r>
      <w:r>
        <w:rPr>
          <w:rFonts w:ascii="Times New Roman" w:hAnsi="Times New Roman"/>
        </w:rPr>
        <w:t>2020</w:t>
      </w:r>
      <w:r>
        <w:rPr>
          <w:rFonts w:hint="eastAsia" w:ascii="Times New Roman" w:hAnsi="Times New Roman"/>
        </w:rPr>
        <w:t>〕</w:t>
      </w:r>
      <w:r>
        <w:rPr>
          <w:rFonts w:ascii="Times New Roman" w:hAnsi="Times New Roman"/>
        </w:rPr>
        <w:t>55</w:t>
      </w:r>
      <w:r>
        <w:rPr>
          <w:rFonts w:hint="eastAsia" w:ascii="Times New Roman" w:hAnsi="Times New Roman"/>
        </w:rPr>
        <w:t>号</w:t>
      </w:r>
      <w:r>
        <w:rPr>
          <w:rFonts w:ascii="Times New Roman" w:hAnsi="Times New Roman"/>
        </w:rPr>
        <w:t>)</w:t>
      </w:r>
      <w:r>
        <w:rPr>
          <w:rFonts w:hint="eastAsia" w:ascii="Times New Roman" w:hAnsi="Times New Roman"/>
        </w:rPr>
        <w:t>文件要求，茶叶种植保费规模由原先的</w:t>
      </w:r>
      <w:r>
        <w:rPr>
          <w:rFonts w:ascii="Times New Roman" w:hAnsi="Times New Roman"/>
        </w:rPr>
        <w:t>515.28</w:t>
      </w:r>
      <w:r>
        <w:rPr>
          <w:rFonts w:hint="eastAsia" w:ascii="Times New Roman" w:hAnsi="Times New Roman"/>
        </w:rPr>
        <w:t>万元调整为</w:t>
      </w:r>
      <w:r>
        <w:rPr>
          <w:rFonts w:ascii="Times New Roman" w:hAnsi="Times New Roman"/>
        </w:rPr>
        <w:t>686.96</w:t>
      </w:r>
      <w:r>
        <w:rPr>
          <w:rFonts w:hint="eastAsia" w:ascii="Times New Roman" w:hAnsi="Times New Roman"/>
        </w:rPr>
        <w:t>万元；承保片区为大合坪乡、二酉乡、官庄镇、火场乡、荔溪乡、麻溪铺镇、盘古乡、清浪乡、沅陵镇、北溶乡、借母溪乡、明溪口镇、七甲坪镇、楠木铺乡、杜家坪乡、马底驿乡、筲箕湾镇、凉水井镇、齐眉界林场、肖家桥乡、五强溪镇等</w:t>
      </w:r>
      <w:r>
        <w:rPr>
          <w:rFonts w:ascii="Times New Roman" w:hAnsi="Times New Roman"/>
        </w:rPr>
        <w:t>21</w:t>
      </w:r>
      <w:r>
        <w:rPr>
          <w:rFonts w:hint="eastAsia" w:ascii="Times New Roman" w:hAnsi="Times New Roman"/>
        </w:rPr>
        <w:t>个乡镇及太常和深溪口两个便民服务中心。</w:t>
      </w:r>
    </w:p>
    <w:p>
      <w:pPr>
        <w:pStyle w:val="2"/>
        <w:spacing w:line="600" w:lineRule="exact"/>
        <w:ind w:firstLine="31680"/>
        <w:rPr>
          <w:rFonts w:ascii="Times New Roman" w:hAnsi="Times New Roman"/>
        </w:rPr>
      </w:pPr>
      <w:r>
        <w:rPr>
          <w:rFonts w:hint="eastAsia" w:ascii="Times New Roman" w:hAnsi="Times New Roman"/>
        </w:rPr>
        <w:t>沅陵县机关事务中心对县委政府机关大院安保服务项目进行项目实施计划申请及备案，通过竞争性谈判方式确定湖南亮剑保安服务有限公司沅陵分公司为中标单位；发布中标通知书并签订正式协议。并制定了《保安工作制度》，对保安日常工作职责、培训、待人接物、仪容仪表、值班登记等情况均进行了规定。</w:t>
      </w:r>
    </w:p>
    <w:p>
      <w:pPr>
        <w:spacing w:line="570" w:lineRule="exact"/>
        <w:ind w:firstLine="31680" w:firstLineChars="200"/>
        <w:rPr>
          <w:rFonts w:eastAsia="黑体"/>
          <w:b/>
          <w:bCs/>
          <w:kern w:val="0"/>
          <w:sz w:val="32"/>
          <w:szCs w:val="32"/>
        </w:rPr>
      </w:pPr>
      <w:r>
        <w:rPr>
          <w:rFonts w:hint="eastAsia" w:eastAsia="黑体"/>
          <w:b/>
          <w:bCs/>
          <w:kern w:val="0"/>
          <w:sz w:val="32"/>
          <w:szCs w:val="32"/>
        </w:rPr>
        <w:t>三、第三方绩效评价工作情况</w:t>
      </w:r>
    </w:p>
    <w:p>
      <w:pPr>
        <w:adjustRightInd w:val="0"/>
        <w:snapToGrid w:val="0"/>
        <w:spacing w:line="570" w:lineRule="exact"/>
        <w:ind w:firstLine="31680" w:firstLineChars="200"/>
        <w:outlineLvl w:val="0"/>
        <w:rPr>
          <w:rFonts w:eastAsia="仿宋"/>
          <w:sz w:val="32"/>
          <w:szCs w:val="32"/>
        </w:rPr>
      </w:pPr>
      <w:r>
        <w:rPr>
          <w:rFonts w:hint="eastAsia" w:eastAsia="楷体"/>
          <w:b/>
          <w:bCs/>
          <w:sz w:val="32"/>
          <w:szCs w:val="32"/>
        </w:rPr>
        <w:t>（一）绩效评价目的。</w:t>
      </w:r>
      <w:r>
        <w:rPr>
          <w:rFonts w:hint="eastAsia" w:eastAsia="仿宋_GB2312"/>
          <w:sz w:val="32"/>
          <w:szCs w:val="32"/>
        </w:rPr>
        <w:t>通过开展第三方绩效评价，全面了解、分析财政专项资金使用、管理和项目实施等情况，严格项目申报、审批、实施及后期验收管理等程序，规范资金分配、使用及管理等，切实提高财政资金使用效益。</w:t>
      </w:r>
    </w:p>
    <w:p>
      <w:pPr>
        <w:adjustRightInd w:val="0"/>
        <w:snapToGrid w:val="0"/>
        <w:spacing w:line="570" w:lineRule="exact"/>
        <w:ind w:firstLine="31680" w:firstLineChars="200"/>
        <w:outlineLvl w:val="0"/>
        <w:rPr>
          <w:rFonts w:eastAsia="仿宋_GB2312"/>
          <w:sz w:val="32"/>
          <w:szCs w:val="32"/>
        </w:rPr>
      </w:pPr>
      <w:r>
        <w:rPr>
          <w:rFonts w:hint="eastAsia" w:eastAsia="楷体"/>
          <w:b/>
          <w:bCs/>
          <w:sz w:val="32"/>
          <w:szCs w:val="32"/>
        </w:rPr>
        <w:t>（二）绩效评价工作过程</w:t>
      </w:r>
      <w:r>
        <w:rPr>
          <w:rFonts w:hint="eastAsia" w:eastAsia="仿宋"/>
          <w:b/>
          <w:bCs/>
          <w:kern w:val="0"/>
          <w:sz w:val="32"/>
          <w:szCs w:val="32"/>
        </w:rPr>
        <w:t>。</w:t>
      </w:r>
      <w:r>
        <w:rPr>
          <w:rFonts w:hint="eastAsia" w:eastAsia="仿宋_GB2312"/>
          <w:sz w:val="32"/>
          <w:szCs w:val="32"/>
        </w:rPr>
        <w:t>根据沅陵县财政局的相关要求，事务所按下列步骤开展了绩效评价工作：</w:t>
      </w:r>
    </w:p>
    <w:p>
      <w:pPr>
        <w:adjustRightInd w:val="0"/>
        <w:snapToGrid w:val="0"/>
        <w:spacing w:line="570" w:lineRule="exact"/>
        <w:ind w:firstLine="31680" w:firstLineChars="200"/>
        <w:outlineLvl w:val="0"/>
        <w:rPr>
          <w:rFonts w:eastAsia="仿宋_GB2312"/>
          <w:sz w:val="32"/>
          <w:szCs w:val="32"/>
        </w:rPr>
      </w:pPr>
      <w:r>
        <w:rPr>
          <w:rFonts w:eastAsia="仿宋_GB2312"/>
          <w:b/>
          <w:bCs/>
          <w:sz w:val="32"/>
          <w:szCs w:val="32"/>
        </w:rPr>
        <w:t>1.</w:t>
      </w:r>
      <w:r>
        <w:rPr>
          <w:rFonts w:hint="eastAsia" w:eastAsia="仿宋_GB2312"/>
          <w:b/>
          <w:bCs/>
          <w:sz w:val="32"/>
          <w:szCs w:val="32"/>
        </w:rPr>
        <w:t>前期准备。</w:t>
      </w:r>
      <w:r>
        <w:rPr>
          <w:rFonts w:hint="eastAsia" w:eastAsia="仿宋_GB2312"/>
          <w:sz w:val="32"/>
          <w:szCs w:val="32"/>
        </w:rPr>
        <w:t>抽调专人成立了绩效评价工作小组，明确了工作职责，制定了现场评价方案，设计了相关工作底稿，联系了被评价单位，确定了实施时间。</w:t>
      </w:r>
    </w:p>
    <w:p>
      <w:pPr>
        <w:adjustRightInd w:val="0"/>
        <w:snapToGrid w:val="0"/>
        <w:spacing w:line="570" w:lineRule="exact"/>
        <w:ind w:firstLine="31680" w:firstLineChars="200"/>
        <w:outlineLvl w:val="0"/>
        <w:rPr>
          <w:rFonts w:eastAsia="仿宋_GB2312"/>
          <w:sz w:val="32"/>
          <w:szCs w:val="32"/>
        </w:rPr>
      </w:pPr>
      <w:r>
        <w:rPr>
          <w:rFonts w:eastAsia="仿宋_GB2312"/>
          <w:b/>
          <w:bCs/>
          <w:sz w:val="32"/>
          <w:szCs w:val="32"/>
        </w:rPr>
        <w:t>2.</w:t>
      </w:r>
      <w:r>
        <w:rPr>
          <w:rFonts w:hint="eastAsia" w:eastAsia="仿宋_GB2312"/>
          <w:b/>
          <w:bCs/>
          <w:sz w:val="32"/>
          <w:szCs w:val="32"/>
        </w:rPr>
        <w:t>具体实施。一是</w:t>
      </w:r>
      <w:r>
        <w:rPr>
          <w:rFonts w:hint="eastAsia" w:eastAsia="仿宋_GB2312"/>
          <w:sz w:val="32"/>
          <w:szCs w:val="32"/>
        </w:rPr>
        <w:t>收集、检查项目资料。收集项目的相关政策制度文件、资金拨付明细、项目申报、审批、实施等资料；核查相关制度是否完善，项目申报、审批、实施等程序是否合规，资金拨付手续是否齐全、是否存在截留、挪用等情况；</w:t>
      </w:r>
      <w:r>
        <w:rPr>
          <w:rFonts w:hint="eastAsia" w:eastAsia="仿宋_GB2312"/>
          <w:b/>
          <w:bCs/>
          <w:sz w:val="32"/>
          <w:szCs w:val="32"/>
        </w:rPr>
        <w:t>二是</w:t>
      </w:r>
      <w:r>
        <w:rPr>
          <w:rFonts w:hint="eastAsia" w:eastAsia="仿宋_GB2312"/>
          <w:sz w:val="32"/>
          <w:szCs w:val="32"/>
        </w:rPr>
        <w:t>开展现场评价。评价小组通过与相关负责人沟通了解项目相关情况，检查相关项目资料及实际工作情况等；</w:t>
      </w:r>
      <w:r>
        <w:rPr>
          <w:rFonts w:hint="eastAsia" w:eastAsia="仿宋_GB2312"/>
          <w:b/>
          <w:bCs/>
          <w:sz w:val="32"/>
          <w:szCs w:val="32"/>
        </w:rPr>
        <w:t>三是</w:t>
      </w:r>
      <w:r>
        <w:rPr>
          <w:rFonts w:hint="eastAsia" w:eastAsia="仿宋_GB2312"/>
          <w:sz w:val="32"/>
          <w:szCs w:val="32"/>
        </w:rPr>
        <w:t>形成评价报告。通过对相关资料进行综合分析，按照确定的评价指标和标准，结合现场评价情况，得出评价结论，形成绩效评价报告。</w:t>
      </w:r>
    </w:p>
    <w:p>
      <w:pPr>
        <w:spacing w:line="570" w:lineRule="exact"/>
        <w:ind w:firstLine="31680" w:firstLineChars="200"/>
        <w:rPr>
          <w:rFonts w:eastAsia="黑体"/>
          <w:b/>
          <w:bCs/>
          <w:kern w:val="0"/>
          <w:sz w:val="32"/>
          <w:szCs w:val="32"/>
        </w:rPr>
      </w:pPr>
      <w:r>
        <w:rPr>
          <w:rFonts w:hint="eastAsia" w:eastAsia="黑体"/>
          <w:b/>
          <w:bCs/>
          <w:kern w:val="0"/>
          <w:sz w:val="32"/>
          <w:szCs w:val="32"/>
        </w:rPr>
        <w:t>四、项目绩效情况</w:t>
      </w:r>
    </w:p>
    <w:p>
      <w:pPr>
        <w:pStyle w:val="3"/>
        <w:spacing w:line="570" w:lineRule="exact"/>
        <w:ind w:firstLine="31680" w:firstLineChars="200"/>
        <w:rPr>
          <w:rFonts w:eastAsia="楷体"/>
          <w:b/>
          <w:bCs/>
          <w:sz w:val="32"/>
          <w:szCs w:val="32"/>
        </w:rPr>
      </w:pPr>
      <w:r>
        <w:rPr>
          <w:rFonts w:hint="eastAsia" w:eastAsia="楷体"/>
          <w:b/>
          <w:bCs/>
          <w:sz w:val="32"/>
          <w:szCs w:val="32"/>
        </w:rPr>
        <w:t>（一）项目产出</w:t>
      </w:r>
    </w:p>
    <w:tbl>
      <w:tblPr>
        <w:tblStyle w:val="8"/>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5103"/>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526" w:type="dxa"/>
            <w:vAlign w:val="center"/>
          </w:tcPr>
          <w:p>
            <w:pPr>
              <w:adjustRightInd w:val="0"/>
              <w:snapToGrid w:val="0"/>
              <w:jc w:val="center"/>
              <w:outlineLvl w:val="0"/>
              <w:rPr>
                <w:rFonts w:eastAsia="仿宋_GB2312"/>
                <w:b/>
                <w:bCs/>
                <w:sz w:val="24"/>
              </w:rPr>
            </w:pPr>
            <w:r>
              <w:rPr>
                <w:rFonts w:hint="eastAsia" w:eastAsia="仿宋_GB2312"/>
                <w:b/>
                <w:bCs/>
                <w:sz w:val="24"/>
              </w:rPr>
              <w:t>项目单位</w:t>
            </w:r>
          </w:p>
        </w:tc>
        <w:tc>
          <w:tcPr>
            <w:tcW w:w="1701" w:type="dxa"/>
            <w:vAlign w:val="center"/>
          </w:tcPr>
          <w:p>
            <w:pPr>
              <w:adjustRightInd w:val="0"/>
              <w:snapToGrid w:val="0"/>
              <w:jc w:val="center"/>
              <w:outlineLvl w:val="0"/>
              <w:rPr>
                <w:rFonts w:eastAsia="仿宋_GB2312"/>
                <w:b/>
                <w:bCs/>
                <w:sz w:val="24"/>
              </w:rPr>
            </w:pPr>
            <w:r>
              <w:rPr>
                <w:rFonts w:hint="eastAsia" w:eastAsia="仿宋_GB2312"/>
                <w:b/>
                <w:bCs/>
                <w:sz w:val="24"/>
              </w:rPr>
              <w:t>项目名称</w:t>
            </w:r>
          </w:p>
        </w:tc>
        <w:tc>
          <w:tcPr>
            <w:tcW w:w="5103" w:type="dxa"/>
            <w:vAlign w:val="center"/>
          </w:tcPr>
          <w:p>
            <w:pPr>
              <w:adjustRightInd w:val="0"/>
              <w:snapToGrid w:val="0"/>
              <w:jc w:val="center"/>
              <w:outlineLvl w:val="0"/>
              <w:rPr>
                <w:rFonts w:eastAsia="仿宋_GB2312"/>
                <w:b/>
                <w:bCs/>
                <w:sz w:val="24"/>
              </w:rPr>
            </w:pPr>
            <w:r>
              <w:rPr>
                <w:rFonts w:hint="eastAsia" w:eastAsia="仿宋_GB2312"/>
                <w:b/>
                <w:bCs/>
                <w:sz w:val="24"/>
              </w:rPr>
              <w:t>项目产出</w:t>
            </w:r>
          </w:p>
        </w:tc>
        <w:tc>
          <w:tcPr>
            <w:tcW w:w="869" w:type="dxa"/>
            <w:vAlign w:val="center"/>
          </w:tcPr>
          <w:p>
            <w:pPr>
              <w:adjustRightInd w:val="0"/>
              <w:snapToGrid w:val="0"/>
              <w:jc w:val="center"/>
              <w:outlineLvl w:val="0"/>
              <w:rPr>
                <w:rFonts w:eastAsia="仿宋_GB2312"/>
                <w:b/>
                <w:bCs/>
                <w:sz w:val="24"/>
              </w:rPr>
            </w:pPr>
            <w:r>
              <w:rPr>
                <w:rFonts w:hint="eastAsia"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adjustRightInd w:val="0"/>
              <w:snapToGrid w:val="0"/>
              <w:jc w:val="left"/>
              <w:outlineLvl w:val="0"/>
              <w:rPr>
                <w:rFonts w:eastAsia="仿宋_GB2312"/>
                <w:bCs/>
                <w:sz w:val="24"/>
              </w:rPr>
            </w:pPr>
            <w:r>
              <w:rPr>
                <w:rFonts w:hint="eastAsia" w:eastAsia="仿宋_GB2312"/>
                <w:bCs/>
                <w:sz w:val="24"/>
              </w:rPr>
              <w:t>沅陵县审计局</w:t>
            </w:r>
          </w:p>
        </w:tc>
        <w:tc>
          <w:tcPr>
            <w:tcW w:w="1701" w:type="dxa"/>
            <w:vAlign w:val="center"/>
          </w:tcPr>
          <w:p>
            <w:pPr>
              <w:adjustRightInd w:val="0"/>
              <w:snapToGrid w:val="0"/>
              <w:jc w:val="left"/>
              <w:outlineLvl w:val="0"/>
              <w:rPr>
                <w:rFonts w:eastAsia="仿宋_GB2312"/>
                <w:bCs/>
                <w:sz w:val="24"/>
              </w:rPr>
            </w:pPr>
            <w:r>
              <w:rPr>
                <w:rFonts w:hint="eastAsia" w:eastAsia="仿宋_GB2312"/>
                <w:sz w:val="24"/>
              </w:rPr>
              <w:t>社会中介机构协审政府项目服务</w:t>
            </w:r>
          </w:p>
        </w:tc>
        <w:tc>
          <w:tcPr>
            <w:tcW w:w="5103" w:type="dxa"/>
            <w:vAlign w:val="center"/>
          </w:tcPr>
          <w:p>
            <w:pPr>
              <w:adjustRightInd w:val="0"/>
              <w:snapToGrid w:val="0"/>
              <w:jc w:val="left"/>
              <w:outlineLvl w:val="0"/>
              <w:rPr>
                <w:rFonts w:eastAsia="仿宋_GB2312"/>
                <w:sz w:val="24"/>
              </w:rPr>
            </w:pPr>
            <w:r>
              <w:rPr>
                <w:rFonts w:hint="eastAsia" w:eastAsia="仿宋_GB2312"/>
                <w:sz w:val="24"/>
              </w:rPr>
              <w:t>完成政府投资项目结算审计</w:t>
            </w:r>
            <w:r>
              <w:rPr>
                <w:rFonts w:eastAsia="仿宋_GB2312"/>
                <w:sz w:val="24"/>
              </w:rPr>
              <w:t>112</w:t>
            </w:r>
            <w:r>
              <w:rPr>
                <w:rFonts w:hint="eastAsia" w:eastAsia="仿宋_GB2312"/>
                <w:sz w:val="24"/>
              </w:rPr>
              <w:t>个，送审金额</w:t>
            </w:r>
            <w:r>
              <w:rPr>
                <w:rFonts w:eastAsia="仿宋_GB2312"/>
                <w:sz w:val="24"/>
              </w:rPr>
              <w:t>95,903.62</w:t>
            </w:r>
            <w:r>
              <w:rPr>
                <w:rFonts w:hint="eastAsia" w:eastAsia="仿宋_GB2312"/>
                <w:sz w:val="24"/>
              </w:rPr>
              <w:t>万元，审计核减</w:t>
            </w:r>
            <w:r>
              <w:rPr>
                <w:rFonts w:eastAsia="仿宋_GB2312"/>
                <w:sz w:val="24"/>
              </w:rPr>
              <w:t>16,944.25</w:t>
            </w:r>
            <w:r>
              <w:rPr>
                <w:rFonts w:hint="eastAsia" w:eastAsia="仿宋_GB2312"/>
                <w:sz w:val="24"/>
              </w:rPr>
              <w:t>万元，核减率达到</w:t>
            </w:r>
            <w:r>
              <w:rPr>
                <w:rFonts w:eastAsia="仿宋_GB2312"/>
                <w:sz w:val="24"/>
              </w:rPr>
              <w:t>17.67%</w:t>
            </w:r>
            <w:r>
              <w:rPr>
                <w:rFonts w:hint="eastAsia" w:eastAsia="仿宋_GB2312"/>
                <w:sz w:val="24"/>
              </w:rPr>
              <w:t>。</w:t>
            </w:r>
          </w:p>
        </w:tc>
        <w:tc>
          <w:tcPr>
            <w:tcW w:w="869" w:type="dxa"/>
            <w:vAlign w:val="center"/>
          </w:tcPr>
          <w:p>
            <w:pPr>
              <w:adjustRightInd w:val="0"/>
              <w:snapToGrid w:val="0"/>
              <w:jc w:val="center"/>
              <w:outlineLvl w:val="0"/>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adjustRightInd w:val="0"/>
              <w:snapToGrid w:val="0"/>
              <w:jc w:val="left"/>
              <w:outlineLvl w:val="0"/>
              <w:rPr>
                <w:rFonts w:eastAsia="仿宋_GB2312"/>
                <w:bCs/>
                <w:sz w:val="24"/>
              </w:rPr>
            </w:pPr>
            <w:r>
              <w:rPr>
                <w:rFonts w:hint="eastAsia" w:eastAsia="仿宋_GB2312"/>
                <w:sz w:val="24"/>
              </w:rPr>
              <w:t>沅陵县公路建设养护中心</w:t>
            </w:r>
          </w:p>
        </w:tc>
        <w:tc>
          <w:tcPr>
            <w:tcW w:w="1701" w:type="dxa"/>
            <w:vAlign w:val="center"/>
          </w:tcPr>
          <w:p>
            <w:pPr>
              <w:adjustRightInd w:val="0"/>
              <w:snapToGrid w:val="0"/>
              <w:jc w:val="left"/>
              <w:outlineLvl w:val="0"/>
              <w:rPr>
                <w:rFonts w:eastAsia="仿宋_GB2312"/>
                <w:bCs/>
                <w:sz w:val="24"/>
              </w:rPr>
            </w:pPr>
            <w:r>
              <w:rPr>
                <w:rFonts w:eastAsia="仿宋_GB2312"/>
                <w:sz w:val="24"/>
              </w:rPr>
              <w:t>Y476</w:t>
            </w:r>
            <w:r>
              <w:rPr>
                <w:rFonts w:hint="eastAsia" w:eastAsia="仿宋_GB2312"/>
                <w:sz w:val="24"/>
              </w:rPr>
              <w:t>棋岩线安全生命防护工程</w:t>
            </w:r>
          </w:p>
        </w:tc>
        <w:tc>
          <w:tcPr>
            <w:tcW w:w="5103" w:type="dxa"/>
            <w:vAlign w:val="center"/>
          </w:tcPr>
          <w:p>
            <w:pPr>
              <w:adjustRightInd w:val="0"/>
              <w:snapToGrid w:val="0"/>
              <w:jc w:val="left"/>
              <w:outlineLvl w:val="0"/>
              <w:rPr>
                <w:rFonts w:eastAsia="仿宋_GB2312"/>
                <w:sz w:val="24"/>
              </w:rPr>
            </w:pPr>
            <w:r>
              <w:rPr>
                <w:rFonts w:hint="eastAsia" w:eastAsia="仿宋_GB2312"/>
                <w:sz w:val="24"/>
              </w:rPr>
              <w:t>完成钢筋混凝土防撞护栏</w:t>
            </w:r>
            <w:r>
              <w:rPr>
                <w:rFonts w:eastAsia="仿宋_GB2312"/>
                <w:sz w:val="24"/>
              </w:rPr>
              <w:t>293</w:t>
            </w:r>
            <w:r>
              <w:rPr>
                <w:rFonts w:hint="eastAsia" w:eastAsia="仿宋_GB2312"/>
                <w:sz w:val="24"/>
              </w:rPr>
              <w:t>米，波形钢护栏</w:t>
            </w:r>
            <w:r>
              <w:rPr>
                <w:rFonts w:eastAsia="仿宋_GB2312"/>
                <w:sz w:val="24"/>
              </w:rPr>
              <w:t>7064</w:t>
            </w:r>
            <w:r>
              <w:rPr>
                <w:rFonts w:hint="eastAsia" w:eastAsia="仿宋_GB2312"/>
                <w:sz w:val="24"/>
              </w:rPr>
              <w:t>米，道口标柱</w:t>
            </w:r>
            <w:r>
              <w:rPr>
                <w:rFonts w:eastAsia="仿宋_GB2312"/>
                <w:sz w:val="24"/>
              </w:rPr>
              <w:t>12</w:t>
            </w:r>
            <w:r>
              <w:rPr>
                <w:rFonts w:hint="eastAsia" w:eastAsia="仿宋_GB2312"/>
                <w:sz w:val="24"/>
              </w:rPr>
              <w:t>个，标志牌</w:t>
            </w:r>
            <w:r>
              <w:rPr>
                <w:rFonts w:eastAsia="仿宋_GB2312"/>
                <w:sz w:val="24"/>
              </w:rPr>
              <w:t>51</w:t>
            </w:r>
            <w:r>
              <w:rPr>
                <w:rFonts w:hint="eastAsia" w:eastAsia="仿宋_GB2312"/>
                <w:sz w:val="24"/>
              </w:rPr>
              <w:t>块，挡土墙</w:t>
            </w:r>
            <w:r>
              <w:rPr>
                <w:rFonts w:eastAsia="仿宋_GB2312"/>
                <w:sz w:val="24"/>
              </w:rPr>
              <w:t>297.36</w:t>
            </w:r>
            <w:r>
              <w:rPr>
                <w:rFonts w:hint="eastAsia" w:eastAsia="仿宋_GB2312"/>
                <w:sz w:val="24"/>
              </w:rPr>
              <w:t>立方米</w:t>
            </w:r>
          </w:p>
        </w:tc>
        <w:tc>
          <w:tcPr>
            <w:tcW w:w="869" w:type="dxa"/>
            <w:vAlign w:val="center"/>
          </w:tcPr>
          <w:p>
            <w:pPr>
              <w:adjustRightInd w:val="0"/>
              <w:snapToGrid w:val="0"/>
              <w:jc w:val="center"/>
              <w:outlineLvl w:val="0"/>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adjustRightInd w:val="0"/>
              <w:snapToGrid w:val="0"/>
              <w:jc w:val="left"/>
              <w:outlineLvl w:val="0"/>
              <w:rPr>
                <w:rFonts w:eastAsia="仿宋_GB2312"/>
                <w:bCs/>
                <w:sz w:val="24"/>
              </w:rPr>
            </w:pPr>
            <w:r>
              <w:rPr>
                <w:rFonts w:hint="eastAsia" w:eastAsia="仿宋_GB2312"/>
                <w:bCs/>
                <w:sz w:val="24"/>
              </w:rPr>
              <w:t>沅陵县财政局</w:t>
            </w:r>
          </w:p>
        </w:tc>
        <w:tc>
          <w:tcPr>
            <w:tcW w:w="1701" w:type="dxa"/>
            <w:vAlign w:val="center"/>
          </w:tcPr>
          <w:p>
            <w:pPr>
              <w:adjustRightInd w:val="0"/>
              <w:snapToGrid w:val="0"/>
              <w:jc w:val="left"/>
              <w:outlineLvl w:val="0"/>
              <w:rPr>
                <w:rFonts w:eastAsia="仿宋_GB2312"/>
                <w:bCs/>
                <w:sz w:val="24"/>
              </w:rPr>
            </w:pPr>
            <w:r>
              <w:rPr>
                <w:rFonts w:hint="eastAsia" w:eastAsia="仿宋_GB2312"/>
                <w:bCs/>
                <w:sz w:val="24"/>
              </w:rPr>
              <w:t>地方优势特色农产品保险奖补专项资金（茶叶种植保险）</w:t>
            </w:r>
          </w:p>
        </w:tc>
        <w:tc>
          <w:tcPr>
            <w:tcW w:w="5103" w:type="dxa"/>
            <w:vAlign w:val="center"/>
          </w:tcPr>
          <w:p>
            <w:pPr>
              <w:adjustRightInd w:val="0"/>
              <w:snapToGrid w:val="0"/>
              <w:jc w:val="left"/>
              <w:outlineLvl w:val="0"/>
              <w:rPr>
                <w:rFonts w:eastAsia="仿宋_GB2312"/>
                <w:sz w:val="24"/>
              </w:rPr>
            </w:pPr>
            <w:r>
              <w:rPr>
                <w:rFonts w:eastAsia="仿宋_GB2312"/>
                <w:sz w:val="24"/>
              </w:rPr>
              <w:t>1</w:t>
            </w:r>
            <w:r>
              <w:rPr>
                <w:rFonts w:hint="eastAsia" w:eastAsia="仿宋_GB2312"/>
                <w:sz w:val="24"/>
              </w:rPr>
              <w:t>、理赔兑现情况</w:t>
            </w:r>
            <w:r>
              <w:rPr>
                <w:rFonts w:eastAsia="仿宋_GB2312"/>
                <w:sz w:val="24"/>
              </w:rPr>
              <w:t xml:space="preserve"> </w:t>
            </w:r>
            <w:r>
              <w:rPr>
                <w:rFonts w:hint="eastAsia" w:eastAsia="仿宋_GB2312"/>
                <w:sz w:val="24"/>
              </w:rPr>
              <w:t>截至</w:t>
            </w:r>
            <w:r>
              <w:rPr>
                <w:rFonts w:eastAsia="仿宋_GB2312"/>
                <w:sz w:val="24"/>
              </w:rPr>
              <w:t>2021</w:t>
            </w:r>
            <w:r>
              <w:rPr>
                <w:rFonts w:hint="eastAsia" w:eastAsia="仿宋_GB2312"/>
                <w:sz w:val="24"/>
              </w:rPr>
              <w:t>年</w:t>
            </w:r>
            <w:r>
              <w:rPr>
                <w:rFonts w:eastAsia="仿宋_GB2312"/>
                <w:sz w:val="24"/>
              </w:rPr>
              <w:t>6</w:t>
            </w:r>
            <w:r>
              <w:rPr>
                <w:rFonts w:hint="eastAsia" w:eastAsia="仿宋_GB2312"/>
                <w:sz w:val="24"/>
              </w:rPr>
              <w:t>月</w:t>
            </w:r>
            <w:r>
              <w:rPr>
                <w:rFonts w:eastAsia="仿宋_GB2312"/>
                <w:sz w:val="24"/>
              </w:rPr>
              <w:t>21</w:t>
            </w:r>
            <w:r>
              <w:rPr>
                <w:rFonts w:hint="eastAsia" w:eastAsia="仿宋_GB2312"/>
                <w:sz w:val="24"/>
              </w:rPr>
              <w:t>日共受理案件数</w:t>
            </w:r>
            <w:r>
              <w:rPr>
                <w:rFonts w:eastAsia="仿宋_GB2312"/>
                <w:sz w:val="24"/>
              </w:rPr>
              <w:t>75</w:t>
            </w:r>
            <w:r>
              <w:rPr>
                <w:rFonts w:hint="eastAsia" w:eastAsia="仿宋_GB2312"/>
                <w:sz w:val="24"/>
              </w:rPr>
              <w:t>个，已结案件数</w:t>
            </w:r>
            <w:r>
              <w:rPr>
                <w:rFonts w:eastAsia="仿宋_GB2312"/>
                <w:sz w:val="24"/>
              </w:rPr>
              <w:t>68</w:t>
            </w:r>
            <w:r>
              <w:rPr>
                <w:rFonts w:hint="eastAsia" w:eastAsia="仿宋_GB2312"/>
                <w:sz w:val="24"/>
              </w:rPr>
              <w:t>个，已报案件总金额</w:t>
            </w:r>
            <w:r>
              <w:rPr>
                <w:rFonts w:eastAsia="仿宋_GB2312"/>
                <w:sz w:val="24"/>
              </w:rPr>
              <w:t>296.06</w:t>
            </w:r>
            <w:r>
              <w:rPr>
                <w:rFonts w:hint="eastAsia" w:eastAsia="仿宋_GB2312"/>
                <w:sz w:val="24"/>
              </w:rPr>
              <w:t>万元，已结案件总金额</w:t>
            </w:r>
            <w:r>
              <w:rPr>
                <w:rFonts w:eastAsia="仿宋_GB2312"/>
                <w:sz w:val="24"/>
              </w:rPr>
              <w:t>539.95</w:t>
            </w:r>
            <w:r>
              <w:rPr>
                <w:rFonts w:hint="eastAsia" w:eastAsia="仿宋_GB2312"/>
                <w:sz w:val="24"/>
              </w:rPr>
              <w:t>万元，理赔结案率为</w:t>
            </w:r>
            <w:r>
              <w:rPr>
                <w:rFonts w:eastAsia="仿宋_GB2312"/>
                <w:sz w:val="24"/>
              </w:rPr>
              <w:t>136.52%</w:t>
            </w:r>
            <w:r>
              <w:rPr>
                <w:rFonts w:hint="eastAsia" w:eastAsia="仿宋_GB2312"/>
                <w:sz w:val="24"/>
              </w:rPr>
              <w:t>。</w:t>
            </w:r>
          </w:p>
          <w:p>
            <w:pPr>
              <w:adjustRightInd w:val="0"/>
              <w:snapToGrid w:val="0"/>
              <w:jc w:val="left"/>
              <w:outlineLvl w:val="0"/>
              <w:rPr>
                <w:rFonts w:eastAsia="仿宋_GB2312"/>
                <w:sz w:val="24"/>
              </w:rPr>
            </w:pPr>
            <w:r>
              <w:rPr>
                <w:rFonts w:eastAsia="仿宋_GB2312"/>
                <w:sz w:val="24"/>
              </w:rPr>
              <w:t>2</w:t>
            </w:r>
            <w:r>
              <w:rPr>
                <w:rFonts w:hint="eastAsia" w:eastAsia="仿宋_GB2312"/>
                <w:sz w:val="24"/>
              </w:rPr>
              <w:t>、保险覆盖情况</w:t>
            </w:r>
            <w:r>
              <w:rPr>
                <w:rFonts w:eastAsia="仿宋_GB2312"/>
                <w:sz w:val="24"/>
              </w:rPr>
              <w:t xml:space="preserve"> 2020</w:t>
            </w:r>
            <w:r>
              <w:rPr>
                <w:rFonts w:hint="eastAsia" w:eastAsia="仿宋_GB2312"/>
                <w:sz w:val="24"/>
              </w:rPr>
              <w:t>年沅陵县地方优势特色农产品保险奖补专项资金（茶叶种植保险）项目承保面积为</w:t>
            </w:r>
            <w:r>
              <w:rPr>
                <w:rFonts w:eastAsia="仿宋_GB2312"/>
                <w:sz w:val="24"/>
              </w:rPr>
              <w:t>11.4493</w:t>
            </w:r>
            <w:r>
              <w:rPr>
                <w:rFonts w:hint="eastAsia" w:eastAsia="仿宋_GB2312"/>
                <w:sz w:val="24"/>
              </w:rPr>
              <w:t>万亩，茶叶种植面积为</w:t>
            </w:r>
            <w:r>
              <w:rPr>
                <w:rFonts w:eastAsia="仿宋_GB2312"/>
                <w:sz w:val="24"/>
              </w:rPr>
              <w:t>13.00</w:t>
            </w:r>
            <w:r>
              <w:rPr>
                <w:rFonts w:hint="eastAsia" w:eastAsia="仿宋_GB2312"/>
                <w:sz w:val="24"/>
              </w:rPr>
              <w:t>万亩，保险覆盖率为</w:t>
            </w:r>
            <w:r>
              <w:rPr>
                <w:rFonts w:eastAsia="仿宋_GB2312"/>
                <w:sz w:val="24"/>
              </w:rPr>
              <w:t>88.07%</w:t>
            </w:r>
            <w:r>
              <w:rPr>
                <w:rFonts w:hint="eastAsia" w:eastAsia="仿宋_GB2312"/>
                <w:sz w:val="24"/>
              </w:rPr>
              <w:t>。</w:t>
            </w:r>
          </w:p>
          <w:p>
            <w:pPr>
              <w:adjustRightInd w:val="0"/>
              <w:snapToGrid w:val="0"/>
              <w:jc w:val="left"/>
              <w:outlineLvl w:val="0"/>
              <w:rPr>
                <w:rFonts w:eastAsia="仿宋_GB2312"/>
                <w:sz w:val="24"/>
              </w:rPr>
            </w:pPr>
            <w:r>
              <w:rPr>
                <w:rFonts w:eastAsia="仿宋_GB2312"/>
                <w:sz w:val="24"/>
              </w:rPr>
              <w:t>3</w:t>
            </w:r>
            <w:r>
              <w:rPr>
                <w:rFonts w:hint="eastAsia" w:eastAsia="仿宋_GB2312"/>
                <w:sz w:val="24"/>
              </w:rPr>
              <w:t>、杠杆效应情况</w:t>
            </w:r>
            <w:r>
              <w:rPr>
                <w:rFonts w:eastAsia="仿宋_GB2312"/>
                <w:sz w:val="24"/>
              </w:rPr>
              <w:t xml:space="preserve"> </w:t>
            </w:r>
            <w:r>
              <w:rPr>
                <w:rFonts w:hint="eastAsia" w:eastAsia="仿宋_GB2312"/>
                <w:sz w:val="24"/>
              </w:rPr>
              <w:t>截至</w:t>
            </w:r>
            <w:r>
              <w:rPr>
                <w:rFonts w:eastAsia="仿宋_GB2312"/>
                <w:sz w:val="24"/>
              </w:rPr>
              <w:t>2020</w:t>
            </w:r>
            <w:r>
              <w:rPr>
                <w:rFonts w:hint="eastAsia" w:eastAsia="仿宋_GB2312"/>
                <w:sz w:val="24"/>
              </w:rPr>
              <w:t>年</w:t>
            </w:r>
            <w:r>
              <w:rPr>
                <w:rFonts w:eastAsia="仿宋_GB2312"/>
                <w:sz w:val="24"/>
              </w:rPr>
              <w:t>12</w:t>
            </w:r>
            <w:r>
              <w:rPr>
                <w:rFonts w:hint="eastAsia" w:eastAsia="仿宋_GB2312"/>
                <w:sz w:val="24"/>
              </w:rPr>
              <w:t>月</w:t>
            </w:r>
            <w:r>
              <w:rPr>
                <w:rFonts w:eastAsia="仿宋_GB2312"/>
                <w:sz w:val="24"/>
              </w:rPr>
              <w:t>31</w:t>
            </w:r>
            <w:r>
              <w:rPr>
                <w:rFonts w:hint="eastAsia" w:eastAsia="仿宋_GB2312"/>
                <w:sz w:val="24"/>
              </w:rPr>
              <w:t>日累计收取中央财政投入资金</w:t>
            </w:r>
            <w:r>
              <w:rPr>
                <w:rFonts w:eastAsia="仿宋_GB2312"/>
                <w:sz w:val="24"/>
              </w:rPr>
              <w:t>206.09</w:t>
            </w:r>
            <w:r>
              <w:rPr>
                <w:rFonts w:hint="eastAsia" w:eastAsia="仿宋_GB2312"/>
                <w:sz w:val="24"/>
              </w:rPr>
              <w:t>万元，省级财政投入资金</w:t>
            </w:r>
            <w:r>
              <w:rPr>
                <w:rFonts w:eastAsia="仿宋_GB2312"/>
                <w:sz w:val="24"/>
              </w:rPr>
              <w:t>206.09</w:t>
            </w:r>
            <w:r>
              <w:rPr>
                <w:rFonts w:hint="eastAsia" w:eastAsia="仿宋_GB2312"/>
                <w:sz w:val="24"/>
              </w:rPr>
              <w:t>万元，县级财政投入资金</w:t>
            </w:r>
            <w:r>
              <w:rPr>
                <w:rFonts w:eastAsia="仿宋_GB2312"/>
                <w:sz w:val="24"/>
              </w:rPr>
              <w:t>34.35</w:t>
            </w:r>
            <w:r>
              <w:rPr>
                <w:rFonts w:hint="eastAsia" w:eastAsia="仿宋_GB2312"/>
                <w:sz w:val="24"/>
              </w:rPr>
              <w:t>万元，共计</w:t>
            </w:r>
            <w:r>
              <w:rPr>
                <w:rFonts w:eastAsia="仿宋_GB2312"/>
                <w:sz w:val="24"/>
              </w:rPr>
              <w:t>446.53</w:t>
            </w:r>
            <w:r>
              <w:rPr>
                <w:rFonts w:hint="eastAsia" w:eastAsia="仿宋_GB2312"/>
                <w:sz w:val="24"/>
              </w:rPr>
              <w:t>万元；总投保亩数为</w:t>
            </w:r>
            <w:r>
              <w:rPr>
                <w:rFonts w:eastAsia="仿宋_GB2312"/>
                <w:sz w:val="24"/>
              </w:rPr>
              <w:t>11.4493</w:t>
            </w:r>
            <w:r>
              <w:rPr>
                <w:rFonts w:hint="eastAsia" w:eastAsia="仿宋_GB2312"/>
                <w:sz w:val="24"/>
              </w:rPr>
              <w:t>万亩，根据保额</w:t>
            </w:r>
            <w:r>
              <w:rPr>
                <w:rFonts w:eastAsia="仿宋_GB2312"/>
                <w:sz w:val="24"/>
              </w:rPr>
              <w:t>2000</w:t>
            </w:r>
            <w:r>
              <w:rPr>
                <w:rFonts w:hint="eastAsia" w:eastAsia="仿宋_GB2312"/>
                <w:sz w:val="24"/>
              </w:rPr>
              <w:t>元</w:t>
            </w:r>
            <w:r>
              <w:rPr>
                <w:rFonts w:eastAsia="仿宋_GB2312"/>
                <w:sz w:val="24"/>
              </w:rPr>
              <w:t>/</w:t>
            </w:r>
            <w:r>
              <w:rPr>
                <w:rFonts w:hint="eastAsia" w:eastAsia="仿宋_GB2312"/>
                <w:sz w:val="24"/>
              </w:rPr>
              <w:t>亩计算，茶叶种植保险保障总金额可达</w:t>
            </w:r>
            <w:r>
              <w:rPr>
                <w:rFonts w:eastAsia="仿宋_GB2312"/>
                <w:sz w:val="24"/>
              </w:rPr>
              <w:t>22,898.60</w:t>
            </w:r>
            <w:r>
              <w:rPr>
                <w:rFonts w:hint="eastAsia" w:eastAsia="仿宋_GB2312"/>
                <w:sz w:val="24"/>
              </w:rPr>
              <w:t>万元，杠杆放大倍数</w:t>
            </w:r>
            <w:r>
              <w:rPr>
                <w:rFonts w:eastAsia="仿宋_GB2312"/>
                <w:sz w:val="24"/>
              </w:rPr>
              <w:t>51.28</w:t>
            </w:r>
            <w:r>
              <w:rPr>
                <w:rFonts w:hint="eastAsia" w:eastAsia="仿宋_GB2312"/>
                <w:sz w:val="24"/>
              </w:rPr>
              <w:t>。</w:t>
            </w:r>
          </w:p>
          <w:p>
            <w:pPr>
              <w:adjustRightInd w:val="0"/>
              <w:snapToGrid w:val="0"/>
              <w:jc w:val="left"/>
              <w:outlineLvl w:val="0"/>
              <w:rPr>
                <w:rFonts w:eastAsia="仿宋_GB2312"/>
                <w:sz w:val="24"/>
              </w:rPr>
            </w:pPr>
            <w:r>
              <w:rPr>
                <w:rFonts w:eastAsia="仿宋_GB2312"/>
                <w:sz w:val="24"/>
              </w:rPr>
              <w:t>4</w:t>
            </w:r>
            <w:r>
              <w:rPr>
                <w:rFonts w:hint="eastAsia" w:eastAsia="仿宋_GB2312"/>
                <w:sz w:val="24"/>
              </w:rPr>
              <w:t>、保障水平情况</w:t>
            </w:r>
            <w:r>
              <w:rPr>
                <w:rFonts w:eastAsia="仿宋_GB2312"/>
                <w:sz w:val="24"/>
              </w:rPr>
              <w:t xml:space="preserve"> 2020</w:t>
            </w:r>
            <w:r>
              <w:rPr>
                <w:rFonts w:hint="eastAsia" w:eastAsia="仿宋_GB2312"/>
                <w:sz w:val="24"/>
              </w:rPr>
              <w:t>年县茶叶种植保险投保亩数为</w:t>
            </w:r>
            <w:r>
              <w:rPr>
                <w:rFonts w:eastAsia="仿宋_GB2312"/>
                <w:sz w:val="24"/>
              </w:rPr>
              <w:t>11.4493</w:t>
            </w:r>
            <w:r>
              <w:rPr>
                <w:rFonts w:hint="eastAsia" w:eastAsia="仿宋_GB2312"/>
                <w:sz w:val="24"/>
              </w:rPr>
              <w:t>万亩，根据保额</w:t>
            </w:r>
            <w:r>
              <w:rPr>
                <w:rFonts w:eastAsia="仿宋_GB2312"/>
                <w:sz w:val="24"/>
              </w:rPr>
              <w:t>2000</w:t>
            </w:r>
            <w:r>
              <w:rPr>
                <w:rFonts w:hint="eastAsia" w:eastAsia="仿宋_GB2312"/>
                <w:sz w:val="24"/>
              </w:rPr>
              <w:t>元</w:t>
            </w:r>
            <w:r>
              <w:rPr>
                <w:rFonts w:eastAsia="仿宋_GB2312"/>
                <w:sz w:val="24"/>
              </w:rPr>
              <w:t>/</w:t>
            </w:r>
            <w:r>
              <w:rPr>
                <w:rFonts w:hint="eastAsia" w:eastAsia="仿宋_GB2312"/>
                <w:sz w:val="24"/>
              </w:rPr>
              <w:t>亩，茶叶种植人工培管成本</w:t>
            </w:r>
            <w:r>
              <w:rPr>
                <w:rFonts w:eastAsia="仿宋_GB2312"/>
                <w:sz w:val="24"/>
              </w:rPr>
              <w:t>1400</w:t>
            </w:r>
            <w:r>
              <w:rPr>
                <w:rFonts w:hint="eastAsia" w:eastAsia="仿宋_GB2312"/>
                <w:sz w:val="24"/>
              </w:rPr>
              <w:t>元</w:t>
            </w:r>
            <w:r>
              <w:rPr>
                <w:rFonts w:eastAsia="仿宋_GB2312"/>
                <w:sz w:val="24"/>
              </w:rPr>
              <w:t>/</w:t>
            </w:r>
            <w:r>
              <w:rPr>
                <w:rFonts w:hint="eastAsia" w:eastAsia="仿宋_GB2312"/>
                <w:sz w:val="24"/>
              </w:rPr>
              <w:t>亩，山地租赁成本</w:t>
            </w:r>
            <w:r>
              <w:rPr>
                <w:rFonts w:eastAsia="仿宋_GB2312"/>
                <w:sz w:val="24"/>
              </w:rPr>
              <w:t>200</w:t>
            </w:r>
            <w:r>
              <w:rPr>
                <w:rFonts w:hint="eastAsia" w:eastAsia="仿宋_GB2312"/>
                <w:sz w:val="24"/>
              </w:rPr>
              <w:t>元</w:t>
            </w:r>
            <w:r>
              <w:rPr>
                <w:rFonts w:eastAsia="仿宋_GB2312"/>
                <w:sz w:val="24"/>
              </w:rPr>
              <w:t>/</w:t>
            </w:r>
            <w:r>
              <w:rPr>
                <w:rFonts w:hint="eastAsia" w:eastAsia="仿宋_GB2312"/>
                <w:sz w:val="24"/>
              </w:rPr>
              <w:t>亩，肥料成本</w:t>
            </w:r>
            <w:r>
              <w:rPr>
                <w:rFonts w:eastAsia="仿宋_GB2312"/>
                <w:sz w:val="24"/>
              </w:rPr>
              <w:t>1000</w:t>
            </w:r>
            <w:r>
              <w:rPr>
                <w:rFonts w:hint="eastAsia" w:eastAsia="仿宋_GB2312"/>
                <w:sz w:val="24"/>
              </w:rPr>
              <w:t>元</w:t>
            </w:r>
            <w:r>
              <w:rPr>
                <w:rFonts w:eastAsia="仿宋_GB2312"/>
                <w:sz w:val="24"/>
              </w:rPr>
              <w:t>/</w:t>
            </w:r>
            <w:r>
              <w:rPr>
                <w:rFonts w:hint="eastAsia" w:eastAsia="仿宋_GB2312"/>
                <w:sz w:val="24"/>
              </w:rPr>
              <w:t>亩，共计成本</w:t>
            </w:r>
            <w:r>
              <w:rPr>
                <w:rFonts w:eastAsia="仿宋_GB2312"/>
                <w:sz w:val="24"/>
              </w:rPr>
              <w:t>2700</w:t>
            </w:r>
            <w:r>
              <w:rPr>
                <w:rFonts w:hint="eastAsia" w:eastAsia="仿宋_GB2312"/>
                <w:sz w:val="24"/>
              </w:rPr>
              <w:t>元</w:t>
            </w:r>
            <w:r>
              <w:rPr>
                <w:rFonts w:eastAsia="仿宋_GB2312"/>
                <w:sz w:val="24"/>
              </w:rPr>
              <w:t>/</w:t>
            </w:r>
            <w:r>
              <w:rPr>
                <w:rFonts w:hint="eastAsia" w:eastAsia="仿宋_GB2312"/>
                <w:sz w:val="24"/>
              </w:rPr>
              <w:t>亩，保险保障水平</w:t>
            </w:r>
            <w:r>
              <w:rPr>
                <w:rFonts w:eastAsia="仿宋_GB2312"/>
                <w:sz w:val="24"/>
              </w:rPr>
              <w:t>74.08%</w:t>
            </w:r>
            <w:r>
              <w:rPr>
                <w:rFonts w:hint="eastAsia" w:eastAsia="仿宋_GB2312"/>
                <w:sz w:val="24"/>
              </w:rPr>
              <w:t>。</w:t>
            </w:r>
          </w:p>
        </w:tc>
        <w:tc>
          <w:tcPr>
            <w:tcW w:w="869" w:type="dxa"/>
            <w:vAlign w:val="center"/>
          </w:tcPr>
          <w:p>
            <w:pPr>
              <w:adjustRightInd w:val="0"/>
              <w:snapToGrid w:val="0"/>
              <w:jc w:val="center"/>
              <w:outlineLvl w:val="0"/>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adjustRightInd w:val="0"/>
              <w:snapToGrid w:val="0"/>
              <w:jc w:val="left"/>
              <w:outlineLvl w:val="0"/>
              <w:rPr>
                <w:rFonts w:eastAsia="仿宋_GB2312"/>
                <w:bCs/>
                <w:sz w:val="24"/>
              </w:rPr>
            </w:pPr>
            <w:r>
              <w:rPr>
                <w:rFonts w:hint="eastAsia" w:eastAsia="仿宋_GB2312"/>
                <w:bCs/>
                <w:sz w:val="24"/>
              </w:rPr>
              <w:t>沅陵县机关事务中心</w:t>
            </w:r>
          </w:p>
        </w:tc>
        <w:tc>
          <w:tcPr>
            <w:tcW w:w="1701" w:type="dxa"/>
            <w:vAlign w:val="center"/>
          </w:tcPr>
          <w:p>
            <w:pPr>
              <w:adjustRightInd w:val="0"/>
              <w:snapToGrid w:val="0"/>
              <w:jc w:val="left"/>
              <w:outlineLvl w:val="0"/>
              <w:rPr>
                <w:rFonts w:eastAsia="仿宋_GB2312"/>
                <w:bCs/>
                <w:sz w:val="24"/>
              </w:rPr>
            </w:pPr>
            <w:r>
              <w:rPr>
                <w:rFonts w:hint="eastAsia" w:eastAsia="仿宋_GB2312"/>
                <w:bCs/>
                <w:sz w:val="24"/>
              </w:rPr>
              <w:t>县委政府机关大院安保服务</w:t>
            </w:r>
          </w:p>
        </w:tc>
        <w:tc>
          <w:tcPr>
            <w:tcW w:w="5103" w:type="dxa"/>
            <w:vAlign w:val="center"/>
          </w:tcPr>
          <w:p>
            <w:pPr>
              <w:adjustRightInd w:val="0"/>
              <w:snapToGrid w:val="0"/>
              <w:jc w:val="left"/>
              <w:outlineLvl w:val="0"/>
              <w:rPr>
                <w:rFonts w:eastAsia="仿宋_GB2312"/>
                <w:sz w:val="24"/>
              </w:rPr>
            </w:pPr>
            <w:r>
              <w:rPr>
                <w:rFonts w:hint="eastAsia" w:eastAsia="仿宋_GB2312"/>
                <w:sz w:val="24"/>
              </w:rPr>
              <w:t>实际安排了</w:t>
            </w:r>
            <w:r>
              <w:rPr>
                <w:rFonts w:eastAsia="仿宋_GB2312"/>
                <w:sz w:val="24"/>
              </w:rPr>
              <w:t>10</w:t>
            </w:r>
            <w:r>
              <w:rPr>
                <w:rFonts w:hint="eastAsia" w:eastAsia="仿宋_GB2312"/>
                <w:sz w:val="24"/>
              </w:rPr>
              <w:t>名保安人员为县委政府机关大院提供安保服务，保安到位率达到</w:t>
            </w:r>
            <w:r>
              <w:rPr>
                <w:rFonts w:eastAsia="仿宋_GB2312"/>
                <w:sz w:val="24"/>
              </w:rPr>
              <w:t>100%</w:t>
            </w:r>
            <w:r>
              <w:rPr>
                <w:rFonts w:hint="eastAsia" w:eastAsia="仿宋_GB2312"/>
                <w:sz w:val="24"/>
              </w:rPr>
              <w:t>；保安人员日常执勤、巡逻率达到</w:t>
            </w:r>
            <w:r>
              <w:rPr>
                <w:rFonts w:eastAsia="仿宋_GB2312"/>
                <w:sz w:val="24"/>
              </w:rPr>
              <w:t>100%</w:t>
            </w:r>
            <w:r>
              <w:rPr>
                <w:rFonts w:hint="eastAsia" w:eastAsia="仿宋_GB2312"/>
                <w:sz w:val="24"/>
              </w:rPr>
              <w:t>；安保服务期限内，县委政府机关大院生活工作秩序基本有序，未发生过重大安全事故；</w:t>
            </w:r>
            <w:r>
              <w:rPr>
                <w:rFonts w:eastAsia="仿宋_GB2312"/>
                <w:sz w:val="24"/>
              </w:rPr>
              <w:t xml:space="preserve"> 2020</w:t>
            </w:r>
            <w:r>
              <w:rPr>
                <w:rFonts w:hint="eastAsia" w:eastAsia="仿宋_GB2312"/>
                <w:sz w:val="24"/>
              </w:rPr>
              <w:t>年实际支付项目资金</w:t>
            </w:r>
            <w:r>
              <w:rPr>
                <w:rFonts w:eastAsia="仿宋_GB2312"/>
                <w:sz w:val="24"/>
              </w:rPr>
              <w:t>40.80</w:t>
            </w:r>
            <w:r>
              <w:rPr>
                <w:rFonts w:hint="eastAsia" w:eastAsia="仿宋_GB2312"/>
                <w:sz w:val="24"/>
              </w:rPr>
              <w:t>万元，未超出约定成本。</w:t>
            </w:r>
          </w:p>
        </w:tc>
        <w:tc>
          <w:tcPr>
            <w:tcW w:w="869" w:type="dxa"/>
            <w:vAlign w:val="center"/>
          </w:tcPr>
          <w:p>
            <w:pPr>
              <w:adjustRightInd w:val="0"/>
              <w:snapToGrid w:val="0"/>
              <w:jc w:val="center"/>
              <w:outlineLvl w:val="0"/>
              <w:rPr>
                <w:rFonts w:eastAsia="仿宋_GB2312"/>
                <w:sz w:val="24"/>
              </w:rPr>
            </w:pPr>
            <w:r>
              <w:rPr>
                <w:rFonts w:eastAsia="仿宋_GB2312"/>
                <w:sz w:val="24"/>
              </w:rPr>
              <w:t>--</w:t>
            </w:r>
          </w:p>
        </w:tc>
      </w:tr>
    </w:tbl>
    <w:p>
      <w:pPr>
        <w:pStyle w:val="3"/>
        <w:spacing w:line="570" w:lineRule="exact"/>
        <w:ind w:firstLine="31680" w:firstLineChars="200"/>
        <w:rPr>
          <w:rFonts w:eastAsia="楷体"/>
          <w:b/>
          <w:bCs/>
          <w:sz w:val="32"/>
          <w:szCs w:val="32"/>
        </w:rPr>
      </w:pPr>
      <w:r>
        <w:rPr>
          <w:rFonts w:hint="eastAsia" w:eastAsia="楷体"/>
          <w:b/>
          <w:bCs/>
          <w:sz w:val="32"/>
          <w:szCs w:val="32"/>
        </w:rPr>
        <w:t>（二）项目效益</w:t>
      </w:r>
    </w:p>
    <w:p>
      <w:pPr>
        <w:spacing w:line="600" w:lineRule="exact"/>
        <w:ind w:firstLine="31680" w:firstLineChars="200"/>
        <w:rPr>
          <w:rFonts w:eastAsia="仿宋_GB2312"/>
          <w:sz w:val="32"/>
          <w:szCs w:val="32"/>
        </w:rPr>
      </w:pPr>
      <w:r>
        <w:rPr>
          <w:rFonts w:hint="eastAsia" w:eastAsia="仿宋_GB2312"/>
          <w:sz w:val="32"/>
          <w:szCs w:val="32"/>
        </w:rPr>
        <w:t>沅陵县审计局社会中介机构协审政府项目服务项目通过政府采购形式招聘</w:t>
      </w:r>
      <w:r>
        <w:rPr>
          <w:rFonts w:eastAsia="仿宋_GB2312"/>
          <w:sz w:val="32"/>
          <w:szCs w:val="32"/>
        </w:rPr>
        <w:t>7</w:t>
      </w:r>
      <w:r>
        <w:rPr>
          <w:rFonts w:hint="eastAsia" w:eastAsia="仿宋_GB2312"/>
          <w:sz w:val="32"/>
          <w:szCs w:val="32"/>
        </w:rPr>
        <w:t>家中介机构参与政府投资审计项目审计，规范和完善投资审计工作，促进提高公共投资绩效，更好地发挥投资审计在促进提高经济发展质量上的积极作用，促使政府投资项目的审计监督更加规范和高效。</w:t>
      </w:r>
    </w:p>
    <w:p>
      <w:pPr>
        <w:pStyle w:val="2"/>
        <w:spacing w:line="600" w:lineRule="exact"/>
        <w:ind w:firstLine="31680"/>
        <w:rPr>
          <w:rFonts w:ascii="Times New Roman" w:hAnsi="Times New Roman"/>
          <w:szCs w:val="32"/>
        </w:rPr>
      </w:pPr>
      <w:r>
        <w:rPr>
          <w:rFonts w:hint="eastAsia" w:ascii="Times New Roman" w:hAnsi="Times New Roman"/>
          <w:szCs w:val="32"/>
        </w:rPr>
        <w:t>沅陵县公路建设养护中心</w:t>
      </w:r>
      <w:r>
        <w:rPr>
          <w:rFonts w:ascii="Times New Roman" w:hAnsi="Times New Roman"/>
          <w:szCs w:val="32"/>
        </w:rPr>
        <w:t>Y476</w:t>
      </w:r>
      <w:r>
        <w:rPr>
          <w:rFonts w:hint="eastAsia" w:ascii="Times New Roman" w:hAnsi="Times New Roman"/>
          <w:szCs w:val="32"/>
        </w:rPr>
        <w:t>棋岩线公路安全生命防护工程项目的建成保障了通行安全，减少安全隐患，进一步改善安全行车环境。</w:t>
      </w:r>
    </w:p>
    <w:p>
      <w:pPr>
        <w:adjustRightInd w:val="0"/>
        <w:snapToGrid w:val="0"/>
        <w:spacing w:line="600" w:lineRule="exact"/>
        <w:ind w:firstLine="31680" w:firstLineChars="200"/>
        <w:outlineLvl w:val="0"/>
        <w:rPr>
          <w:rFonts w:eastAsia="仿宋_GB2312"/>
          <w:sz w:val="32"/>
          <w:szCs w:val="32"/>
        </w:rPr>
      </w:pPr>
      <w:r>
        <w:rPr>
          <w:rFonts w:hint="eastAsia" w:eastAsia="仿宋_GB2312"/>
          <w:sz w:val="32"/>
          <w:szCs w:val="32"/>
        </w:rPr>
        <w:t>沅陵县财政局地方优势特色农产品保险奖补专项资金（茶叶种植保险）项目的实施，为农户茶叶种植提供了保障、促进了生产集约化水平、支持了贫困地区发展。</w:t>
      </w:r>
    </w:p>
    <w:p>
      <w:pPr>
        <w:adjustRightInd w:val="0"/>
        <w:snapToGrid w:val="0"/>
        <w:spacing w:line="600" w:lineRule="exact"/>
        <w:ind w:firstLine="31680" w:firstLineChars="200"/>
        <w:outlineLvl w:val="0"/>
        <w:rPr>
          <w:rFonts w:eastAsia="仿宋_GB2312"/>
        </w:rPr>
      </w:pPr>
      <w:r>
        <w:rPr>
          <w:rFonts w:hint="eastAsia" w:eastAsia="仿宋_GB2312"/>
          <w:sz w:val="32"/>
          <w:szCs w:val="32"/>
        </w:rPr>
        <w:t>沅陵县机关事务中心通过实施安保服务项目为县委政府机关大院的职工创造了一个安全、稳定、舒适的工作环境；保安人员提供了礼貌、热情、周到的服务，最大限度地满足职工及办事人员的服务要求，提升了职工的安全感，确保了机关大院安保工作高效运转，树立了良好的机关形象。</w:t>
      </w:r>
    </w:p>
    <w:p>
      <w:pPr>
        <w:pStyle w:val="3"/>
        <w:spacing w:line="570" w:lineRule="exact"/>
        <w:ind w:firstLine="31680" w:firstLineChars="200"/>
        <w:rPr>
          <w:rFonts w:eastAsia="楷体"/>
          <w:b/>
          <w:bCs/>
          <w:kern w:val="0"/>
          <w:sz w:val="32"/>
          <w:szCs w:val="32"/>
        </w:rPr>
      </w:pPr>
      <w:r>
        <w:rPr>
          <w:rFonts w:hint="eastAsia" w:eastAsia="楷体"/>
          <w:b/>
          <w:bCs/>
          <w:kern w:val="0"/>
          <w:sz w:val="32"/>
          <w:szCs w:val="32"/>
        </w:rPr>
        <w:t>（三）项目满意度</w:t>
      </w:r>
    </w:p>
    <w:p>
      <w:pPr>
        <w:spacing w:line="600" w:lineRule="exact"/>
        <w:ind w:firstLine="31680" w:firstLineChars="200"/>
        <w:rPr>
          <w:rFonts w:eastAsia="仿宋_GB2312"/>
          <w:sz w:val="32"/>
          <w:szCs w:val="32"/>
        </w:rPr>
      </w:pPr>
      <w:r>
        <w:rPr>
          <w:rFonts w:hint="eastAsia" w:eastAsia="仿宋_GB2312"/>
          <w:sz w:val="32"/>
          <w:szCs w:val="32"/>
        </w:rPr>
        <w:t>评价小组通过沅陵县审计局向各项目实施单位采用线上问卷形式进行满意度调查，截止至</w:t>
      </w:r>
      <w:r>
        <w:rPr>
          <w:rFonts w:eastAsia="仿宋_GB2312"/>
          <w:sz w:val="32"/>
          <w:szCs w:val="32"/>
        </w:rPr>
        <w:t>2021</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29</w:t>
      </w:r>
      <w:r>
        <w:rPr>
          <w:rFonts w:hint="eastAsia" w:eastAsia="仿宋_GB2312"/>
          <w:sz w:val="32"/>
          <w:szCs w:val="32"/>
        </w:rPr>
        <w:t>日，共收集有效问卷</w:t>
      </w:r>
      <w:r>
        <w:rPr>
          <w:rFonts w:eastAsia="仿宋_GB2312"/>
          <w:sz w:val="32"/>
          <w:szCs w:val="32"/>
        </w:rPr>
        <w:t>31</w:t>
      </w:r>
      <w:r>
        <w:rPr>
          <w:rFonts w:hint="eastAsia" w:eastAsia="仿宋_GB2312"/>
          <w:sz w:val="32"/>
          <w:szCs w:val="32"/>
        </w:rPr>
        <w:t>份。经统计，项目实施单位对第三方机构的项目金额核减结果的满意度为</w:t>
      </w:r>
      <w:r>
        <w:rPr>
          <w:rFonts w:eastAsia="仿宋_GB2312"/>
          <w:sz w:val="32"/>
          <w:szCs w:val="32"/>
        </w:rPr>
        <w:t>95.68%</w:t>
      </w:r>
      <w:r>
        <w:rPr>
          <w:rFonts w:hint="eastAsia" w:eastAsia="仿宋_GB2312"/>
          <w:sz w:val="32"/>
          <w:szCs w:val="32"/>
        </w:rPr>
        <w:t>。</w:t>
      </w:r>
    </w:p>
    <w:p>
      <w:pPr>
        <w:spacing w:line="600" w:lineRule="exact"/>
        <w:ind w:firstLine="31680" w:firstLineChars="200"/>
        <w:rPr>
          <w:rFonts w:eastAsia="仿宋_GB2312"/>
          <w:sz w:val="32"/>
          <w:szCs w:val="32"/>
        </w:rPr>
      </w:pPr>
      <w:r>
        <w:rPr>
          <w:rFonts w:hint="eastAsia" w:eastAsia="仿宋_GB2312"/>
          <w:sz w:val="32"/>
          <w:szCs w:val="32"/>
        </w:rPr>
        <w:t>针对沅陵县公路建设养护中心</w:t>
      </w:r>
      <w:r>
        <w:rPr>
          <w:rFonts w:eastAsia="仿宋_GB2312"/>
          <w:sz w:val="32"/>
          <w:szCs w:val="32"/>
        </w:rPr>
        <w:t>Y476</w:t>
      </w:r>
      <w:r>
        <w:rPr>
          <w:rFonts w:hint="eastAsia" w:eastAsia="仿宋_GB2312"/>
          <w:sz w:val="32"/>
          <w:szCs w:val="32"/>
        </w:rPr>
        <w:t>棋岩线公路安全生命防护工程面向受益者进行了微信问卷调查，共收到有效问卷</w:t>
      </w:r>
      <w:r>
        <w:rPr>
          <w:rFonts w:eastAsia="仿宋_GB2312"/>
          <w:sz w:val="32"/>
          <w:szCs w:val="32"/>
        </w:rPr>
        <w:t>51</w:t>
      </w:r>
      <w:r>
        <w:rPr>
          <w:rFonts w:hint="eastAsia" w:eastAsia="仿宋_GB2312"/>
          <w:sz w:val="32"/>
          <w:szCs w:val="32"/>
        </w:rPr>
        <w:t>份。其中对</w:t>
      </w:r>
      <w:r>
        <w:rPr>
          <w:rFonts w:eastAsia="仿宋_GB2312"/>
          <w:sz w:val="32"/>
          <w:szCs w:val="32"/>
        </w:rPr>
        <w:t>Y476</w:t>
      </w:r>
      <w:r>
        <w:rPr>
          <w:rFonts w:hint="eastAsia" w:eastAsia="仿宋_GB2312"/>
          <w:sz w:val="32"/>
          <w:szCs w:val="32"/>
        </w:rPr>
        <w:t>棋岩线公路的行车通畅度感到非常满意的占比</w:t>
      </w:r>
      <w:r>
        <w:rPr>
          <w:rFonts w:eastAsia="仿宋_GB2312"/>
          <w:sz w:val="32"/>
          <w:szCs w:val="32"/>
        </w:rPr>
        <w:t>82.35%</w:t>
      </w:r>
      <w:r>
        <w:rPr>
          <w:rFonts w:hint="eastAsia" w:eastAsia="仿宋_GB2312"/>
          <w:sz w:val="32"/>
          <w:szCs w:val="32"/>
        </w:rPr>
        <w:t>，感到满意的占比</w:t>
      </w:r>
      <w:r>
        <w:rPr>
          <w:rFonts w:eastAsia="仿宋_GB2312"/>
          <w:sz w:val="32"/>
          <w:szCs w:val="32"/>
        </w:rPr>
        <w:t>17.65%</w:t>
      </w:r>
      <w:r>
        <w:rPr>
          <w:rFonts w:hint="eastAsia" w:eastAsia="仿宋_GB2312"/>
          <w:sz w:val="32"/>
          <w:szCs w:val="32"/>
        </w:rPr>
        <w:t>；对</w:t>
      </w:r>
      <w:r>
        <w:rPr>
          <w:rFonts w:eastAsia="仿宋_GB2312"/>
          <w:sz w:val="32"/>
          <w:szCs w:val="32"/>
        </w:rPr>
        <w:t>Y476</w:t>
      </w:r>
      <w:r>
        <w:rPr>
          <w:rFonts w:hint="eastAsia" w:eastAsia="仿宋_GB2312"/>
          <w:sz w:val="32"/>
          <w:szCs w:val="32"/>
        </w:rPr>
        <w:t>棋岩线公路通行的总体安全感到非常满意的占比</w:t>
      </w:r>
      <w:r>
        <w:rPr>
          <w:rFonts w:eastAsia="仿宋_GB2312"/>
          <w:sz w:val="32"/>
          <w:szCs w:val="32"/>
        </w:rPr>
        <w:t>49.02%</w:t>
      </w:r>
      <w:r>
        <w:rPr>
          <w:rFonts w:hint="eastAsia" w:eastAsia="仿宋_GB2312"/>
          <w:sz w:val="32"/>
          <w:szCs w:val="32"/>
        </w:rPr>
        <w:t>，感到满意的占比</w:t>
      </w:r>
      <w:r>
        <w:rPr>
          <w:rFonts w:eastAsia="仿宋_GB2312"/>
          <w:sz w:val="32"/>
          <w:szCs w:val="32"/>
        </w:rPr>
        <w:t>50.98%</w:t>
      </w:r>
      <w:r>
        <w:rPr>
          <w:rFonts w:hint="eastAsia" w:eastAsia="仿宋_GB2312"/>
          <w:sz w:val="32"/>
          <w:szCs w:val="32"/>
        </w:rPr>
        <w:t>；认为</w:t>
      </w:r>
      <w:r>
        <w:rPr>
          <w:rFonts w:eastAsia="仿宋_GB2312"/>
          <w:sz w:val="32"/>
          <w:szCs w:val="32"/>
        </w:rPr>
        <w:t>Y476</w:t>
      </w:r>
      <w:r>
        <w:rPr>
          <w:rFonts w:hint="eastAsia" w:eastAsia="仿宋_GB2312"/>
          <w:sz w:val="32"/>
          <w:szCs w:val="32"/>
        </w:rPr>
        <w:t>棋岩线公路对出行带来便利，缩短了出行的时间的占比</w:t>
      </w:r>
      <w:r>
        <w:rPr>
          <w:rFonts w:eastAsia="仿宋_GB2312"/>
          <w:sz w:val="32"/>
          <w:szCs w:val="32"/>
        </w:rPr>
        <w:t>100%</w:t>
      </w:r>
      <w:r>
        <w:rPr>
          <w:rFonts w:hint="eastAsia" w:eastAsia="仿宋_GB2312"/>
          <w:sz w:val="32"/>
          <w:szCs w:val="32"/>
        </w:rPr>
        <w:t>，并且对</w:t>
      </w:r>
      <w:r>
        <w:rPr>
          <w:rFonts w:eastAsia="仿宋_GB2312"/>
          <w:sz w:val="32"/>
          <w:szCs w:val="32"/>
        </w:rPr>
        <w:t>Y476</w:t>
      </w:r>
      <w:r>
        <w:rPr>
          <w:rFonts w:hint="eastAsia" w:eastAsia="仿宋_GB2312"/>
          <w:sz w:val="32"/>
          <w:szCs w:val="32"/>
        </w:rPr>
        <w:t>棋岩线公路有定期清洁。</w:t>
      </w:r>
    </w:p>
    <w:p>
      <w:pPr>
        <w:spacing w:line="600" w:lineRule="exact"/>
        <w:ind w:firstLine="31680" w:firstLineChars="200"/>
        <w:rPr>
          <w:rFonts w:eastAsia="仿宋_GB2312"/>
          <w:sz w:val="32"/>
          <w:szCs w:val="32"/>
        </w:rPr>
      </w:pPr>
      <w:r>
        <w:rPr>
          <w:rFonts w:hint="eastAsia" w:eastAsia="仿宋_GB2312"/>
          <w:sz w:val="32"/>
          <w:szCs w:val="32"/>
        </w:rPr>
        <w:t>沅陵县财政局地方优势特色农产品保险奖补专项资金（茶叶种植保险）项目采取现场随机抽查的形式对</w:t>
      </w:r>
      <w:r>
        <w:rPr>
          <w:rFonts w:eastAsia="仿宋_GB2312"/>
          <w:sz w:val="32"/>
          <w:szCs w:val="32"/>
        </w:rPr>
        <w:t>60</w:t>
      </w:r>
      <w:r>
        <w:rPr>
          <w:rFonts w:hint="eastAsia" w:eastAsia="仿宋_GB2312"/>
          <w:sz w:val="32"/>
          <w:szCs w:val="32"/>
        </w:rPr>
        <w:t>户农户进行了问卷调查，结果显示一是</w:t>
      </w:r>
      <w:r>
        <w:rPr>
          <w:rFonts w:eastAsia="仿宋_GB2312"/>
          <w:sz w:val="32"/>
          <w:szCs w:val="32"/>
        </w:rPr>
        <w:t>50.00%</w:t>
      </w:r>
      <w:r>
        <w:rPr>
          <w:rFonts w:hint="eastAsia" w:eastAsia="仿宋_GB2312"/>
          <w:sz w:val="32"/>
          <w:szCs w:val="32"/>
        </w:rPr>
        <w:t>农户对茶叶种植保险政策全面了解，</w:t>
      </w:r>
      <w:r>
        <w:rPr>
          <w:rFonts w:eastAsia="仿宋_GB2312"/>
          <w:sz w:val="32"/>
          <w:szCs w:val="32"/>
        </w:rPr>
        <w:t>46.67%</w:t>
      </w:r>
      <w:r>
        <w:rPr>
          <w:rFonts w:hint="eastAsia" w:eastAsia="仿宋_GB2312"/>
          <w:sz w:val="32"/>
          <w:szCs w:val="32"/>
        </w:rPr>
        <w:t>农户对茶叶种植保险政策部分了解，</w:t>
      </w:r>
      <w:r>
        <w:rPr>
          <w:rFonts w:eastAsia="仿宋_GB2312"/>
          <w:sz w:val="32"/>
          <w:szCs w:val="32"/>
        </w:rPr>
        <w:t>3.33%</w:t>
      </w:r>
      <w:r>
        <w:rPr>
          <w:rFonts w:hint="eastAsia" w:eastAsia="仿宋_GB2312"/>
          <w:sz w:val="32"/>
          <w:szCs w:val="32"/>
        </w:rPr>
        <w:t>农户对茶叶种植保险政策不了解；二是农户对保险公司的服务满意度为</w:t>
      </w:r>
      <w:r>
        <w:rPr>
          <w:rFonts w:eastAsia="仿宋_GB2312"/>
          <w:sz w:val="32"/>
          <w:szCs w:val="32"/>
        </w:rPr>
        <w:t>100.00%</w:t>
      </w:r>
      <w:r>
        <w:rPr>
          <w:rFonts w:hint="eastAsia" w:eastAsia="仿宋_GB2312"/>
          <w:sz w:val="32"/>
          <w:szCs w:val="32"/>
        </w:rPr>
        <w:t>。</w:t>
      </w:r>
    </w:p>
    <w:p>
      <w:pPr>
        <w:spacing w:line="600" w:lineRule="exact"/>
        <w:ind w:firstLine="31680" w:firstLineChars="200"/>
        <w:rPr>
          <w:rFonts w:eastAsia="仿宋_GB2312"/>
        </w:rPr>
      </w:pPr>
      <w:r>
        <w:rPr>
          <w:rFonts w:hint="eastAsia" w:eastAsia="仿宋_GB2312"/>
          <w:sz w:val="32"/>
          <w:szCs w:val="32"/>
        </w:rPr>
        <w:t>沅陵县机关事务中心县委政府机关大院安保服务项目面向县委政府机关大院的所有职工进行了微信问卷调查，共收到有效问卷</w:t>
      </w:r>
      <w:r>
        <w:rPr>
          <w:rFonts w:eastAsia="仿宋_GB2312"/>
          <w:sz w:val="32"/>
          <w:szCs w:val="32"/>
        </w:rPr>
        <w:t>80</w:t>
      </w:r>
      <w:r>
        <w:rPr>
          <w:rFonts w:hint="eastAsia" w:eastAsia="仿宋_GB2312"/>
          <w:sz w:val="32"/>
          <w:szCs w:val="32"/>
        </w:rPr>
        <w:t>份。问卷调查结果显示：对机关大院保安指挥车辆进出车位工作达到满意的职工占比</w:t>
      </w:r>
      <w:r>
        <w:rPr>
          <w:rFonts w:eastAsia="仿宋_GB2312"/>
          <w:sz w:val="32"/>
          <w:szCs w:val="32"/>
        </w:rPr>
        <w:t>100%</w:t>
      </w:r>
      <w:r>
        <w:rPr>
          <w:rFonts w:hint="eastAsia" w:eastAsia="仿宋_GB2312"/>
          <w:sz w:val="32"/>
          <w:szCs w:val="32"/>
        </w:rPr>
        <w:t>；认为保安对外来人员进出管理严格的职工占比达到</w:t>
      </w:r>
      <w:r>
        <w:rPr>
          <w:rFonts w:eastAsia="仿宋_GB2312"/>
          <w:sz w:val="32"/>
          <w:szCs w:val="32"/>
        </w:rPr>
        <w:t>97.5%</w:t>
      </w:r>
      <w:r>
        <w:rPr>
          <w:rFonts w:hint="eastAsia" w:eastAsia="仿宋_GB2312"/>
          <w:sz w:val="32"/>
          <w:szCs w:val="32"/>
        </w:rPr>
        <w:t>；对保安服务态度、礼节和礼貌、仪容仪表满意的职工占比达</w:t>
      </w:r>
      <w:r>
        <w:rPr>
          <w:rFonts w:eastAsia="仿宋_GB2312"/>
          <w:sz w:val="32"/>
          <w:szCs w:val="32"/>
        </w:rPr>
        <w:t>98.75%</w:t>
      </w:r>
      <w:r>
        <w:rPr>
          <w:rFonts w:hint="eastAsia" w:eastAsia="仿宋_GB2312"/>
          <w:sz w:val="32"/>
          <w:szCs w:val="32"/>
        </w:rPr>
        <w:t>；认为机关大院有配备保安的必要性的职工占比达</w:t>
      </w:r>
      <w:r>
        <w:rPr>
          <w:rFonts w:eastAsia="仿宋_GB2312"/>
          <w:sz w:val="32"/>
          <w:szCs w:val="32"/>
        </w:rPr>
        <w:t>96.25%</w:t>
      </w:r>
      <w:r>
        <w:rPr>
          <w:rFonts w:hint="eastAsia" w:eastAsia="仿宋_GB2312"/>
          <w:sz w:val="32"/>
          <w:szCs w:val="32"/>
        </w:rPr>
        <w:t>，另有</w:t>
      </w:r>
      <w:r>
        <w:rPr>
          <w:rFonts w:eastAsia="仿宋_GB2312"/>
          <w:sz w:val="32"/>
          <w:szCs w:val="32"/>
        </w:rPr>
        <w:t>3.75%</w:t>
      </w:r>
      <w:r>
        <w:rPr>
          <w:rFonts w:hint="eastAsia" w:eastAsia="仿宋_GB2312"/>
          <w:sz w:val="32"/>
          <w:szCs w:val="32"/>
        </w:rPr>
        <w:t>的职工肯定了配备保安的必要性，但认为保安工作还有待加强。职工对于安保服务的综合满意度达到了</w:t>
      </w:r>
      <w:r>
        <w:rPr>
          <w:rFonts w:eastAsia="仿宋_GB2312"/>
          <w:sz w:val="32"/>
          <w:szCs w:val="32"/>
        </w:rPr>
        <w:t>91.25%</w:t>
      </w:r>
      <w:r>
        <w:rPr>
          <w:rFonts w:hint="eastAsia" w:eastAsia="仿宋_GB2312"/>
          <w:sz w:val="32"/>
          <w:szCs w:val="32"/>
        </w:rPr>
        <w:t>。</w:t>
      </w:r>
    </w:p>
    <w:p>
      <w:pPr>
        <w:spacing w:line="570" w:lineRule="exact"/>
        <w:ind w:firstLine="31680" w:firstLineChars="200"/>
        <w:rPr>
          <w:rFonts w:eastAsia="黑体"/>
          <w:b/>
          <w:bCs/>
          <w:kern w:val="0"/>
          <w:sz w:val="32"/>
          <w:szCs w:val="32"/>
        </w:rPr>
      </w:pPr>
      <w:r>
        <w:rPr>
          <w:rFonts w:hint="eastAsia" w:eastAsia="黑体"/>
          <w:b/>
          <w:bCs/>
          <w:kern w:val="0"/>
          <w:sz w:val="32"/>
          <w:szCs w:val="32"/>
        </w:rPr>
        <w:t>五、综合评价情况及评价结论</w:t>
      </w:r>
    </w:p>
    <w:p>
      <w:pPr>
        <w:spacing w:line="570" w:lineRule="exact"/>
        <w:ind w:firstLine="31680" w:firstLineChars="200"/>
        <w:rPr>
          <w:rFonts w:eastAsia="仿宋_GB2312"/>
          <w:sz w:val="32"/>
          <w:szCs w:val="32"/>
        </w:rPr>
      </w:pPr>
      <w:r>
        <w:rPr>
          <w:rFonts w:hint="eastAsia" w:eastAsia="仿宋_GB2312"/>
          <w:sz w:val="32"/>
          <w:szCs w:val="32"/>
        </w:rPr>
        <w:t>根据专项资金绩效评价指标体系和绩效检查情况，设定各项目整体绩效分值</w:t>
      </w:r>
      <w:r>
        <w:rPr>
          <w:rFonts w:eastAsia="仿宋_GB2312"/>
          <w:sz w:val="32"/>
          <w:szCs w:val="32"/>
        </w:rPr>
        <w:t>100</w:t>
      </w:r>
      <w:r>
        <w:rPr>
          <w:rFonts w:hint="eastAsia" w:eastAsia="仿宋_GB2312"/>
          <w:sz w:val="32"/>
          <w:szCs w:val="32"/>
        </w:rPr>
        <w:t>分，评价小组从项目立项、绩效目标、资金投入、资金管理、项目组织实施、项目产出及效益等方面进行评价，各项目实际得分汇总情况如下表（详见附件）</w:t>
      </w:r>
    </w:p>
    <w:tbl>
      <w:tblPr>
        <w:tblStyle w:val="8"/>
        <w:tblW w:w="78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3260"/>
        <w:gridCol w:w="141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917" w:type="dxa"/>
            <w:vAlign w:val="center"/>
          </w:tcPr>
          <w:p>
            <w:pPr>
              <w:adjustRightInd w:val="0"/>
              <w:snapToGrid w:val="0"/>
              <w:jc w:val="center"/>
              <w:outlineLvl w:val="0"/>
              <w:rPr>
                <w:rFonts w:eastAsia="仿宋_GB2312"/>
                <w:b/>
                <w:bCs/>
                <w:sz w:val="24"/>
              </w:rPr>
            </w:pPr>
            <w:r>
              <w:rPr>
                <w:rFonts w:hint="eastAsia" w:eastAsia="仿宋_GB2312"/>
                <w:b/>
                <w:bCs/>
                <w:sz w:val="24"/>
              </w:rPr>
              <w:t>项目单位</w:t>
            </w:r>
          </w:p>
        </w:tc>
        <w:tc>
          <w:tcPr>
            <w:tcW w:w="3260" w:type="dxa"/>
            <w:vAlign w:val="center"/>
          </w:tcPr>
          <w:p>
            <w:pPr>
              <w:adjustRightInd w:val="0"/>
              <w:snapToGrid w:val="0"/>
              <w:jc w:val="center"/>
              <w:outlineLvl w:val="0"/>
              <w:rPr>
                <w:rFonts w:eastAsia="仿宋_GB2312"/>
                <w:b/>
                <w:bCs/>
                <w:sz w:val="24"/>
              </w:rPr>
            </w:pPr>
            <w:r>
              <w:rPr>
                <w:rFonts w:hint="eastAsia" w:eastAsia="仿宋_GB2312"/>
                <w:b/>
                <w:bCs/>
                <w:sz w:val="24"/>
              </w:rPr>
              <w:t>项目名称</w:t>
            </w:r>
          </w:p>
        </w:tc>
        <w:tc>
          <w:tcPr>
            <w:tcW w:w="1417" w:type="dxa"/>
            <w:vAlign w:val="center"/>
          </w:tcPr>
          <w:p>
            <w:pPr>
              <w:adjustRightInd w:val="0"/>
              <w:snapToGrid w:val="0"/>
              <w:jc w:val="center"/>
              <w:outlineLvl w:val="0"/>
              <w:rPr>
                <w:rFonts w:eastAsia="仿宋_GB2312"/>
                <w:b/>
                <w:bCs/>
                <w:sz w:val="24"/>
              </w:rPr>
            </w:pPr>
            <w:r>
              <w:rPr>
                <w:rFonts w:hint="eastAsia" w:eastAsia="仿宋_GB2312"/>
                <w:b/>
                <w:bCs/>
                <w:sz w:val="24"/>
              </w:rPr>
              <w:t>评价得分</w:t>
            </w:r>
          </w:p>
        </w:tc>
        <w:tc>
          <w:tcPr>
            <w:tcW w:w="1298" w:type="dxa"/>
            <w:vAlign w:val="center"/>
          </w:tcPr>
          <w:p>
            <w:pPr>
              <w:adjustRightInd w:val="0"/>
              <w:snapToGrid w:val="0"/>
              <w:jc w:val="center"/>
              <w:outlineLvl w:val="0"/>
              <w:rPr>
                <w:rFonts w:eastAsia="仿宋_GB2312"/>
                <w:b/>
                <w:bCs/>
                <w:sz w:val="24"/>
              </w:rPr>
            </w:pPr>
            <w:r>
              <w:rPr>
                <w:rFonts w:hint="eastAsia" w:eastAsia="仿宋_GB2312"/>
                <w:b/>
                <w:bCs/>
                <w:sz w:val="24"/>
              </w:rPr>
              <w:t>评为等级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917" w:type="dxa"/>
            <w:vAlign w:val="center"/>
          </w:tcPr>
          <w:p>
            <w:pPr>
              <w:adjustRightInd w:val="0"/>
              <w:snapToGrid w:val="0"/>
              <w:jc w:val="left"/>
              <w:outlineLvl w:val="0"/>
              <w:rPr>
                <w:rFonts w:eastAsia="仿宋_GB2312"/>
                <w:bCs/>
                <w:sz w:val="24"/>
              </w:rPr>
            </w:pPr>
            <w:r>
              <w:rPr>
                <w:rFonts w:hint="eastAsia" w:eastAsia="仿宋_GB2312"/>
                <w:bCs/>
                <w:sz w:val="24"/>
              </w:rPr>
              <w:t>沅陵县审计局</w:t>
            </w:r>
          </w:p>
        </w:tc>
        <w:tc>
          <w:tcPr>
            <w:tcW w:w="3260" w:type="dxa"/>
            <w:vAlign w:val="center"/>
          </w:tcPr>
          <w:p>
            <w:pPr>
              <w:adjustRightInd w:val="0"/>
              <w:snapToGrid w:val="0"/>
              <w:jc w:val="left"/>
              <w:outlineLvl w:val="0"/>
              <w:rPr>
                <w:rFonts w:eastAsia="仿宋_GB2312"/>
                <w:bCs/>
                <w:sz w:val="24"/>
              </w:rPr>
            </w:pPr>
            <w:r>
              <w:rPr>
                <w:rFonts w:hint="eastAsia" w:eastAsia="仿宋_GB2312"/>
                <w:bCs/>
                <w:sz w:val="24"/>
              </w:rPr>
              <w:t>社会中介机构协审政府项目服务</w:t>
            </w:r>
          </w:p>
        </w:tc>
        <w:tc>
          <w:tcPr>
            <w:tcW w:w="1417" w:type="dxa"/>
            <w:vAlign w:val="center"/>
          </w:tcPr>
          <w:p>
            <w:pPr>
              <w:adjustRightInd w:val="0"/>
              <w:snapToGrid w:val="0"/>
              <w:jc w:val="center"/>
              <w:outlineLvl w:val="0"/>
              <w:rPr>
                <w:rFonts w:eastAsia="仿宋_GB2312"/>
                <w:bCs/>
                <w:sz w:val="24"/>
              </w:rPr>
            </w:pPr>
            <w:r>
              <w:rPr>
                <w:rFonts w:eastAsia="仿宋_GB2312"/>
                <w:bCs/>
                <w:sz w:val="24"/>
              </w:rPr>
              <w:t>85</w:t>
            </w:r>
          </w:p>
        </w:tc>
        <w:tc>
          <w:tcPr>
            <w:tcW w:w="1298" w:type="dxa"/>
            <w:vAlign w:val="center"/>
          </w:tcPr>
          <w:p>
            <w:pPr>
              <w:adjustRightInd w:val="0"/>
              <w:snapToGrid w:val="0"/>
              <w:jc w:val="center"/>
              <w:outlineLvl w:val="0"/>
              <w:rPr>
                <w:rFonts w:eastAsia="仿宋_GB2312"/>
                <w:bCs/>
                <w:sz w:val="24"/>
              </w:rPr>
            </w:pPr>
            <w:r>
              <w:rPr>
                <w:rFonts w:hint="eastAsia" w:eastAsia="仿宋_GB2312"/>
                <w:bCs/>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917" w:type="dxa"/>
            <w:vAlign w:val="center"/>
          </w:tcPr>
          <w:p>
            <w:pPr>
              <w:adjustRightInd w:val="0"/>
              <w:snapToGrid w:val="0"/>
              <w:jc w:val="left"/>
              <w:outlineLvl w:val="0"/>
              <w:rPr>
                <w:rFonts w:eastAsia="仿宋_GB2312"/>
                <w:bCs/>
                <w:sz w:val="24"/>
              </w:rPr>
            </w:pPr>
            <w:r>
              <w:rPr>
                <w:rFonts w:hint="eastAsia" w:eastAsia="仿宋_GB2312"/>
                <w:bCs/>
                <w:sz w:val="24"/>
              </w:rPr>
              <w:t>沅陵县公路建设养护中心</w:t>
            </w:r>
          </w:p>
        </w:tc>
        <w:tc>
          <w:tcPr>
            <w:tcW w:w="3260" w:type="dxa"/>
            <w:vAlign w:val="center"/>
          </w:tcPr>
          <w:p>
            <w:pPr>
              <w:adjustRightInd w:val="0"/>
              <w:snapToGrid w:val="0"/>
              <w:jc w:val="left"/>
              <w:outlineLvl w:val="0"/>
              <w:rPr>
                <w:rFonts w:eastAsia="仿宋_GB2312"/>
                <w:bCs/>
                <w:sz w:val="24"/>
              </w:rPr>
            </w:pPr>
            <w:r>
              <w:rPr>
                <w:rFonts w:eastAsia="仿宋_GB2312"/>
                <w:bCs/>
                <w:sz w:val="24"/>
              </w:rPr>
              <w:t>Y476</w:t>
            </w:r>
            <w:r>
              <w:rPr>
                <w:rFonts w:hint="eastAsia" w:eastAsia="仿宋_GB2312"/>
                <w:bCs/>
                <w:sz w:val="24"/>
              </w:rPr>
              <w:t>棋岩线安全生命防护工程</w:t>
            </w:r>
          </w:p>
        </w:tc>
        <w:tc>
          <w:tcPr>
            <w:tcW w:w="1417" w:type="dxa"/>
            <w:vAlign w:val="center"/>
          </w:tcPr>
          <w:p>
            <w:pPr>
              <w:adjustRightInd w:val="0"/>
              <w:snapToGrid w:val="0"/>
              <w:jc w:val="center"/>
              <w:outlineLvl w:val="0"/>
              <w:rPr>
                <w:rFonts w:eastAsia="仿宋_GB2312"/>
                <w:bCs/>
                <w:sz w:val="24"/>
              </w:rPr>
            </w:pPr>
            <w:r>
              <w:rPr>
                <w:rFonts w:eastAsia="仿宋_GB2312"/>
                <w:bCs/>
                <w:sz w:val="24"/>
              </w:rPr>
              <w:t>84.4</w:t>
            </w:r>
          </w:p>
        </w:tc>
        <w:tc>
          <w:tcPr>
            <w:tcW w:w="1298" w:type="dxa"/>
            <w:vAlign w:val="center"/>
          </w:tcPr>
          <w:p>
            <w:pPr>
              <w:jc w:val="center"/>
              <w:rPr>
                <w:rFonts w:eastAsia="仿宋_GB2312"/>
                <w:bCs/>
                <w:sz w:val="24"/>
              </w:rPr>
            </w:pPr>
            <w:r>
              <w:rPr>
                <w:rFonts w:hint="eastAsia" w:eastAsia="仿宋_GB2312"/>
                <w:bCs/>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917" w:type="dxa"/>
            <w:vAlign w:val="center"/>
          </w:tcPr>
          <w:p>
            <w:pPr>
              <w:adjustRightInd w:val="0"/>
              <w:snapToGrid w:val="0"/>
              <w:jc w:val="left"/>
              <w:outlineLvl w:val="0"/>
              <w:rPr>
                <w:rFonts w:eastAsia="仿宋_GB2312"/>
                <w:bCs/>
                <w:sz w:val="24"/>
              </w:rPr>
            </w:pPr>
            <w:r>
              <w:rPr>
                <w:rFonts w:hint="eastAsia" w:eastAsia="仿宋_GB2312"/>
                <w:bCs/>
                <w:sz w:val="24"/>
              </w:rPr>
              <w:t>沅陵县财政局</w:t>
            </w:r>
          </w:p>
        </w:tc>
        <w:tc>
          <w:tcPr>
            <w:tcW w:w="3260" w:type="dxa"/>
            <w:vAlign w:val="center"/>
          </w:tcPr>
          <w:p>
            <w:pPr>
              <w:adjustRightInd w:val="0"/>
              <w:snapToGrid w:val="0"/>
              <w:jc w:val="left"/>
              <w:outlineLvl w:val="0"/>
              <w:rPr>
                <w:rFonts w:eastAsia="仿宋_GB2312"/>
                <w:bCs/>
                <w:sz w:val="24"/>
              </w:rPr>
            </w:pPr>
            <w:r>
              <w:rPr>
                <w:rFonts w:hint="eastAsia" w:eastAsia="仿宋_GB2312"/>
                <w:bCs/>
                <w:sz w:val="24"/>
              </w:rPr>
              <w:t>地方优势特色农产品保险奖补专项资金（茶叶种植保险）</w:t>
            </w:r>
          </w:p>
        </w:tc>
        <w:tc>
          <w:tcPr>
            <w:tcW w:w="1417" w:type="dxa"/>
            <w:vAlign w:val="center"/>
          </w:tcPr>
          <w:p>
            <w:pPr>
              <w:adjustRightInd w:val="0"/>
              <w:snapToGrid w:val="0"/>
              <w:jc w:val="center"/>
              <w:outlineLvl w:val="0"/>
              <w:rPr>
                <w:rFonts w:eastAsia="仿宋_GB2312"/>
                <w:bCs/>
                <w:sz w:val="24"/>
              </w:rPr>
            </w:pPr>
            <w:r>
              <w:rPr>
                <w:rFonts w:eastAsia="仿宋_GB2312"/>
                <w:bCs/>
                <w:sz w:val="24"/>
              </w:rPr>
              <w:t>89</w:t>
            </w:r>
          </w:p>
        </w:tc>
        <w:tc>
          <w:tcPr>
            <w:tcW w:w="1298" w:type="dxa"/>
            <w:vAlign w:val="center"/>
          </w:tcPr>
          <w:p>
            <w:pPr>
              <w:jc w:val="center"/>
              <w:rPr>
                <w:rFonts w:eastAsia="仿宋_GB2312"/>
                <w:bCs/>
                <w:sz w:val="24"/>
              </w:rPr>
            </w:pPr>
            <w:r>
              <w:rPr>
                <w:rFonts w:hint="eastAsia" w:eastAsia="仿宋_GB2312"/>
                <w:bCs/>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917" w:type="dxa"/>
            <w:vAlign w:val="center"/>
          </w:tcPr>
          <w:p>
            <w:pPr>
              <w:adjustRightInd w:val="0"/>
              <w:snapToGrid w:val="0"/>
              <w:jc w:val="left"/>
              <w:outlineLvl w:val="0"/>
              <w:rPr>
                <w:rFonts w:eastAsia="仿宋_GB2312"/>
                <w:bCs/>
                <w:sz w:val="24"/>
              </w:rPr>
            </w:pPr>
            <w:r>
              <w:rPr>
                <w:rFonts w:hint="eastAsia" w:eastAsia="仿宋_GB2312"/>
                <w:bCs/>
                <w:sz w:val="24"/>
              </w:rPr>
              <w:t>沅陵县机关事务中心</w:t>
            </w:r>
          </w:p>
        </w:tc>
        <w:tc>
          <w:tcPr>
            <w:tcW w:w="3260" w:type="dxa"/>
            <w:vAlign w:val="center"/>
          </w:tcPr>
          <w:p>
            <w:pPr>
              <w:adjustRightInd w:val="0"/>
              <w:snapToGrid w:val="0"/>
              <w:jc w:val="left"/>
              <w:outlineLvl w:val="0"/>
              <w:rPr>
                <w:rFonts w:eastAsia="仿宋_GB2312"/>
                <w:bCs/>
                <w:sz w:val="24"/>
              </w:rPr>
            </w:pPr>
            <w:r>
              <w:rPr>
                <w:rFonts w:hint="eastAsia" w:eastAsia="仿宋_GB2312"/>
                <w:bCs/>
                <w:sz w:val="24"/>
              </w:rPr>
              <w:t>县委政府机关大院安保服务</w:t>
            </w:r>
          </w:p>
        </w:tc>
        <w:tc>
          <w:tcPr>
            <w:tcW w:w="1417" w:type="dxa"/>
            <w:vAlign w:val="center"/>
          </w:tcPr>
          <w:p>
            <w:pPr>
              <w:adjustRightInd w:val="0"/>
              <w:snapToGrid w:val="0"/>
              <w:jc w:val="center"/>
              <w:outlineLvl w:val="0"/>
              <w:rPr>
                <w:rFonts w:eastAsia="仿宋_GB2312"/>
                <w:bCs/>
                <w:sz w:val="24"/>
              </w:rPr>
            </w:pPr>
            <w:r>
              <w:rPr>
                <w:rFonts w:eastAsia="仿宋_GB2312"/>
                <w:bCs/>
                <w:sz w:val="24"/>
              </w:rPr>
              <w:t>86</w:t>
            </w:r>
          </w:p>
        </w:tc>
        <w:tc>
          <w:tcPr>
            <w:tcW w:w="1298" w:type="dxa"/>
            <w:vAlign w:val="center"/>
          </w:tcPr>
          <w:p>
            <w:pPr>
              <w:jc w:val="center"/>
              <w:rPr>
                <w:rFonts w:eastAsia="仿宋_GB2312"/>
                <w:bCs/>
                <w:sz w:val="24"/>
              </w:rPr>
            </w:pPr>
            <w:r>
              <w:rPr>
                <w:rFonts w:hint="eastAsia" w:eastAsia="仿宋_GB2312"/>
                <w:bCs/>
                <w:sz w:val="24"/>
              </w:rPr>
              <w:t>良</w:t>
            </w:r>
          </w:p>
        </w:tc>
      </w:tr>
    </w:tbl>
    <w:p>
      <w:pPr>
        <w:spacing w:line="570" w:lineRule="exact"/>
        <w:ind w:firstLine="31680" w:firstLineChars="200"/>
        <w:rPr>
          <w:rFonts w:eastAsia="黑体"/>
          <w:b/>
          <w:bCs/>
          <w:kern w:val="0"/>
          <w:sz w:val="32"/>
          <w:szCs w:val="32"/>
        </w:rPr>
      </w:pPr>
      <w:r>
        <w:rPr>
          <w:rFonts w:hint="eastAsia" w:eastAsia="黑体"/>
          <w:b/>
          <w:bCs/>
          <w:kern w:val="0"/>
          <w:sz w:val="32"/>
          <w:szCs w:val="32"/>
        </w:rPr>
        <w:t>六、存在的主要问题</w:t>
      </w:r>
    </w:p>
    <w:p>
      <w:pPr>
        <w:pStyle w:val="3"/>
        <w:spacing w:line="570" w:lineRule="exact"/>
        <w:ind w:firstLine="31680" w:firstLineChars="200"/>
        <w:rPr>
          <w:rFonts w:eastAsia="楷体"/>
          <w:b/>
          <w:bCs/>
          <w:color w:val="FF0000"/>
          <w:kern w:val="0"/>
          <w:sz w:val="32"/>
          <w:szCs w:val="32"/>
        </w:rPr>
      </w:pPr>
      <w:r>
        <w:rPr>
          <w:rFonts w:hint="eastAsia" w:eastAsia="楷体"/>
          <w:b/>
          <w:bCs/>
          <w:kern w:val="0"/>
          <w:sz w:val="32"/>
          <w:szCs w:val="32"/>
        </w:rPr>
        <w:t>（一）绩效管理方面的问题</w:t>
      </w:r>
    </w:p>
    <w:p>
      <w:pPr>
        <w:spacing w:line="600" w:lineRule="exact"/>
        <w:ind w:firstLine="31680" w:firstLineChars="200"/>
        <w:rPr>
          <w:rFonts w:eastAsia="仿宋_GB2312"/>
        </w:rPr>
      </w:pPr>
      <w:r>
        <w:rPr>
          <w:rFonts w:eastAsia="仿宋_GB2312"/>
          <w:b/>
          <w:bCs/>
          <w:sz w:val="32"/>
          <w:szCs w:val="32"/>
        </w:rPr>
        <w:t>1</w:t>
      </w:r>
      <w:r>
        <w:rPr>
          <w:rFonts w:hint="eastAsia" w:eastAsia="仿宋_GB2312"/>
          <w:b/>
          <w:bCs/>
          <w:sz w:val="32"/>
          <w:szCs w:val="32"/>
        </w:rPr>
        <w:t>、绩效目标设置不具体。</w:t>
      </w:r>
      <w:r>
        <w:rPr>
          <w:rFonts w:hint="eastAsia" w:eastAsia="仿宋_GB2312"/>
          <w:sz w:val="32"/>
          <w:szCs w:val="32"/>
        </w:rPr>
        <w:t>经现场检查发现，被评价单位提交的专项资金绩效目标申报表存在指标值设置不明确不清晰。如沅陵县审计局项目数量指标内容设为审计项目</w:t>
      </w:r>
      <w:r>
        <w:rPr>
          <w:rFonts w:eastAsia="仿宋_GB2312"/>
          <w:sz w:val="32"/>
          <w:szCs w:val="32"/>
        </w:rPr>
        <w:t>83</w:t>
      </w:r>
      <w:r>
        <w:rPr>
          <w:rFonts w:hint="eastAsia" w:eastAsia="仿宋_GB2312"/>
          <w:sz w:val="32"/>
          <w:szCs w:val="32"/>
        </w:rPr>
        <w:t>个，指标值设为</w:t>
      </w:r>
      <w:r>
        <w:rPr>
          <w:rFonts w:eastAsia="仿宋_GB2312"/>
          <w:sz w:val="32"/>
          <w:szCs w:val="32"/>
        </w:rPr>
        <w:t>100%</w:t>
      </w:r>
      <w:r>
        <w:rPr>
          <w:rFonts w:hint="eastAsia" w:eastAsia="仿宋_GB2312"/>
          <w:sz w:val="32"/>
          <w:szCs w:val="32"/>
        </w:rPr>
        <w:t>，指标值未量化；时效指标内容设为年度内，指标值设为</w:t>
      </w:r>
      <w:r>
        <w:rPr>
          <w:rFonts w:eastAsia="仿宋_GB2312"/>
          <w:sz w:val="32"/>
          <w:szCs w:val="32"/>
        </w:rPr>
        <w:t>100%</w:t>
      </w:r>
      <w:r>
        <w:rPr>
          <w:rFonts w:hint="eastAsia" w:eastAsia="仿宋_GB2312"/>
          <w:sz w:val="32"/>
          <w:szCs w:val="32"/>
        </w:rPr>
        <w:t>，指标值未明确具体完成时间；经济效益指标内容设为核减投资金额，指标值设为</w:t>
      </w:r>
      <w:r>
        <w:rPr>
          <w:rFonts w:eastAsia="仿宋_GB2312"/>
          <w:sz w:val="32"/>
          <w:szCs w:val="32"/>
        </w:rPr>
        <w:t>100%</w:t>
      </w:r>
      <w:r>
        <w:rPr>
          <w:rFonts w:hint="eastAsia" w:eastAsia="仿宋_GB2312"/>
          <w:sz w:val="32"/>
          <w:szCs w:val="32"/>
        </w:rPr>
        <w:t>，没有一个明确的核减金额数量；社会效益指标内容设为节约资金减少浪费，指标值设为</w:t>
      </w:r>
      <w:r>
        <w:rPr>
          <w:rFonts w:eastAsia="仿宋_GB2312"/>
          <w:sz w:val="32"/>
          <w:szCs w:val="32"/>
        </w:rPr>
        <w:t>100%</w:t>
      </w:r>
      <w:r>
        <w:rPr>
          <w:rFonts w:hint="eastAsia" w:eastAsia="仿宋_GB2312"/>
          <w:sz w:val="32"/>
          <w:szCs w:val="32"/>
        </w:rPr>
        <w:t>等情况。沅陵县财政局对农业保险保费补贴项目设置了整体绩效指标，但未按地方优势特色农产品保险奖补专项单独设立具体绩效目标。沅陵县机关事务中心第一次提供的绩效目标完成情况表，对于安保服务项目的绩效目标编制较为简单，未针对项目的特点编制绩效目标和设置清晰、合理、可衡量的具体指标值，不利于项目实施后对于项目绩效的考核。</w:t>
      </w:r>
    </w:p>
    <w:p>
      <w:pPr>
        <w:spacing w:line="600" w:lineRule="exact"/>
        <w:ind w:firstLine="31680" w:firstLineChars="200"/>
        <w:rPr>
          <w:rFonts w:eastAsia="仿宋_GB2312"/>
        </w:rPr>
      </w:pPr>
      <w:r>
        <w:rPr>
          <w:rFonts w:eastAsia="仿宋_GB2312"/>
          <w:b/>
          <w:bCs/>
          <w:kern w:val="0"/>
          <w:sz w:val="32"/>
          <w:szCs w:val="32"/>
        </w:rPr>
        <w:t>2</w:t>
      </w:r>
      <w:r>
        <w:rPr>
          <w:rFonts w:hint="eastAsia" w:eastAsia="仿宋_GB2312"/>
          <w:b/>
          <w:bCs/>
          <w:kern w:val="0"/>
          <w:sz w:val="32"/>
          <w:szCs w:val="32"/>
        </w:rPr>
        <w:t>、绩效管理不到位。</w:t>
      </w:r>
      <w:r>
        <w:rPr>
          <w:rFonts w:hint="eastAsia" w:eastAsia="仿宋_GB2312"/>
          <w:sz w:val="32"/>
          <w:szCs w:val="32"/>
        </w:rPr>
        <w:t>经现场检查发现，沅陵县公路建设养护中心第一次提供的绩效自评资料，只有自评报告和自评评分表，未提提供绩效完成情况表。</w:t>
      </w:r>
    </w:p>
    <w:p>
      <w:pPr>
        <w:pStyle w:val="3"/>
        <w:spacing w:line="570" w:lineRule="exact"/>
        <w:ind w:firstLine="31680" w:firstLineChars="200"/>
        <w:rPr>
          <w:rFonts w:eastAsia="楷体"/>
          <w:b/>
          <w:bCs/>
          <w:kern w:val="0"/>
          <w:sz w:val="32"/>
          <w:szCs w:val="32"/>
        </w:rPr>
      </w:pPr>
      <w:r>
        <w:rPr>
          <w:rFonts w:hint="eastAsia" w:eastAsia="楷体"/>
          <w:b/>
          <w:bCs/>
          <w:kern w:val="0"/>
          <w:sz w:val="32"/>
          <w:szCs w:val="32"/>
        </w:rPr>
        <w:t>（二）预算编制方面的问题</w:t>
      </w:r>
    </w:p>
    <w:p>
      <w:pPr>
        <w:pStyle w:val="2"/>
        <w:spacing w:line="600" w:lineRule="exact"/>
        <w:ind w:firstLine="31680"/>
        <w:rPr>
          <w:rFonts w:ascii="Times New Roman" w:hAnsi="Times New Roman"/>
        </w:rPr>
      </w:pPr>
      <w:r>
        <w:rPr>
          <w:rFonts w:ascii="Times New Roman" w:hAnsi="Times New Roman"/>
          <w:b/>
          <w:bCs/>
          <w:szCs w:val="32"/>
        </w:rPr>
        <w:t>1</w:t>
      </w:r>
      <w:r>
        <w:rPr>
          <w:rFonts w:hint="eastAsia" w:ascii="Times New Roman" w:hAnsi="Times New Roman"/>
          <w:b/>
          <w:bCs/>
          <w:szCs w:val="32"/>
        </w:rPr>
        <w:t>、预算编制不够科学。</w:t>
      </w:r>
      <w:r>
        <w:rPr>
          <w:rFonts w:hint="eastAsia" w:ascii="Times New Roman" w:hAnsi="Times New Roman"/>
          <w:szCs w:val="32"/>
        </w:rPr>
        <w:t>单位预算编制未经过科学论证，预算确定的项目投资额与工作任务不匹配等，导致相应的绩效目标和指标设置亦不够清晰、明确，从而影响对项目的绩效评价。经现场检查发现，</w:t>
      </w:r>
      <w:r>
        <w:rPr>
          <w:rFonts w:hint="eastAsia" w:ascii="Times New Roman" w:hAnsi="Times New Roman"/>
          <w:kern w:val="2"/>
          <w:szCs w:val="32"/>
        </w:rPr>
        <w:t>沅陵县审计局</w:t>
      </w:r>
      <w:r>
        <w:rPr>
          <w:rFonts w:hint="eastAsia" w:ascii="Times New Roman" w:hAnsi="Times New Roman"/>
          <w:szCs w:val="32"/>
        </w:rPr>
        <w:t>社会中介机构协审政府项目服务项目预算资金为</w:t>
      </w:r>
      <w:r>
        <w:rPr>
          <w:rFonts w:ascii="Times New Roman" w:hAnsi="Times New Roman"/>
          <w:szCs w:val="32"/>
        </w:rPr>
        <w:t>50</w:t>
      </w:r>
      <w:r>
        <w:rPr>
          <w:rFonts w:hint="eastAsia" w:ascii="Times New Roman" w:hAnsi="Times New Roman"/>
          <w:szCs w:val="32"/>
        </w:rPr>
        <w:t>万元，计划工作任务为完成审计项目</w:t>
      </w:r>
      <w:r>
        <w:rPr>
          <w:rFonts w:ascii="Times New Roman" w:hAnsi="Times New Roman"/>
          <w:szCs w:val="32"/>
        </w:rPr>
        <w:t>83</w:t>
      </w:r>
      <w:r>
        <w:rPr>
          <w:rFonts w:hint="eastAsia" w:ascii="Times New Roman" w:hAnsi="Times New Roman"/>
          <w:szCs w:val="32"/>
        </w:rPr>
        <w:t>个，实际支出</w:t>
      </w:r>
      <w:r>
        <w:rPr>
          <w:rFonts w:ascii="Times New Roman" w:hAnsi="Times New Roman"/>
          <w:szCs w:val="32"/>
        </w:rPr>
        <w:t>74.83</w:t>
      </w:r>
      <w:r>
        <w:rPr>
          <w:rFonts w:hint="eastAsia" w:ascii="Times New Roman" w:hAnsi="Times New Roman"/>
          <w:szCs w:val="32"/>
        </w:rPr>
        <w:t>万元，实际完成审计项目</w:t>
      </w:r>
      <w:r>
        <w:rPr>
          <w:rFonts w:ascii="Times New Roman" w:hAnsi="Times New Roman"/>
          <w:szCs w:val="32"/>
        </w:rPr>
        <w:t>112</w:t>
      </w:r>
      <w:r>
        <w:rPr>
          <w:rFonts w:hint="eastAsia" w:ascii="Times New Roman" w:hAnsi="Times New Roman"/>
          <w:szCs w:val="32"/>
        </w:rPr>
        <w:t>个；沅陵县机关事务中心县委政府机关大院安保服务项目未单独进行预算申报和编制，而是将其包含在了单位的机关运转保障经费项目中，并整体做了专项年度绩效指标申报；沅陵县公路建设养护中心</w:t>
      </w:r>
      <w:r>
        <w:rPr>
          <w:rFonts w:ascii="Times New Roman" w:hAnsi="Times New Roman"/>
          <w:szCs w:val="32"/>
        </w:rPr>
        <w:t>Y476</w:t>
      </w:r>
      <w:r>
        <w:rPr>
          <w:rFonts w:hint="eastAsia" w:ascii="Times New Roman" w:hAnsi="Times New Roman"/>
          <w:szCs w:val="32"/>
        </w:rPr>
        <w:t>棋岩线公路安全生命防护工程项目</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日财政投资评审审定金额为</w:t>
      </w:r>
      <w:r>
        <w:rPr>
          <w:rFonts w:ascii="Times New Roman" w:hAnsi="Times New Roman"/>
          <w:szCs w:val="32"/>
        </w:rPr>
        <w:t>183.99</w:t>
      </w:r>
      <w:r>
        <w:rPr>
          <w:rFonts w:hint="eastAsia" w:ascii="Times New Roman" w:hAnsi="Times New Roman"/>
          <w:szCs w:val="32"/>
        </w:rPr>
        <w:t>万元，</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日《沅陵县扶贫开发领导小组下达关于</w:t>
      </w:r>
      <w:r>
        <w:rPr>
          <w:rFonts w:ascii="Times New Roman" w:hAnsi="Times New Roman"/>
          <w:szCs w:val="32"/>
        </w:rPr>
        <w:t>2020</w:t>
      </w:r>
      <w:r>
        <w:rPr>
          <w:rFonts w:hint="eastAsia" w:ascii="Times New Roman" w:hAnsi="Times New Roman"/>
          <w:szCs w:val="32"/>
        </w:rPr>
        <w:t>年统筹整合使用财政涉农资金第八批项目计划的通知》和《沅陵县公路建设养护中心</w:t>
      </w:r>
      <w:r>
        <w:rPr>
          <w:rFonts w:ascii="Times New Roman" w:hAnsi="Times New Roman"/>
          <w:szCs w:val="32"/>
        </w:rPr>
        <w:t>2020</w:t>
      </w:r>
      <w:r>
        <w:rPr>
          <w:rFonts w:hint="eastAsia" w:ascii="Times New Roman" w:hAnsi="Times New Roman"/>
          <w:szCs w:val="32"/>
        </w:rPr>
        <w:t>年度统筹整合使用财政涉农资金项目明细》批复的资金规模为</w:t>
      </w:r>
      <w:r>
        <w:rPr>
          <w:rFonts w:ascii="Times New Roman" w:hAnsi="Times New Roman"/>
          <w:szCs w:val="32"/>
        </w:rPr>
        <w:t>208.48</w:t>
      </w:r>
      <w:r>
        <w:rPr>
          <w:rFonts w:hint="eastAsia" w:ascii="Times New Roman" w:hAnsi="Times New Roman"/>
          <w:szCs w:val="32"/>
        </w:rPr>
        <w:t>万元；</w:t>
      </w:r>
    </w:p>
    <w:p>
      <w:pPr>
        <w:pStyle w:val="2"/>
        <w:spacing w:line="600" w:lineRule="exact"/>
        <w:ind w:firstLine="31680"/>
        <w:jc w:val="both"/>
        <w:rPr>
          <w:rFonts w:ascii="Times New Roman" w:hAnsi="Times New Roman"/>
          <w:szCs w:val="32"/>
        </w:rPr>
      </w:pPr>
      <w:r>
        <w:rPr>
          <w:rFonts w:ascii="Times New Roman" w:hAnsi="Times New Roman"/>
          <w:b/>
          <w:bCs/>
          <w:kern w:val="2"/>
          <w:szCs w:val="32"/>
        </w:rPr>
        <w:t>2</w:t>
      </w:r>
      <w:r>
        <w:rPr>
          <w:rFonts w:hint="eastAsia" w:ascii="Times New Roman" w:hAnsi="Times New Roman"/>
          <w:b/>
          <w:bCs/>
          <w:kern w:val="2"/>
          <w:szCs w:val="32"/>
        </w:rPr>
        <w:t>、预算执行率不高。</w:t>
      </w:r>
      <w:r>
        <w:rPr>
          <w:rFonts w:hint="eastAsia" w:ascii="Times New Roman" w:hAnsi="Times New Roman"/>
          <w:szCs w:val="32"/>
        </w:rPr>
        <w:t>经现场检查发现，沅陵县公路建设养护中心</w:t>
      </w:r>
      <w:r>
        <w:rPr>
          <w:rFonts w:ascii="Times New Roman" w:hAnsi="Times New Roman"/>
          <w:szCs w:val="32"/>
        </w:rPr>
        <w:t>Y476</w:t>
      </w:r>
      <w:r>
        <w:rPr>
          <w:rFonts w:hint="eastAsia" w:ascii="Times New Roman" w:hAnsi="Times New Roman"/>
          <w:szCs w:val="32"/>
        </w:rPr>
        <w:t>棋岩线安全生命防护工程项目总投资</w:t>
      </w:r>
      <w:r>
        <w:rPr>
          <w:rFonts w:ascii="Times New Roman" w:hAnsi="Times New Roman"/>
          <w:szCs w:val="32"/>
        </w:rPr>
        <w:t>208.48</w:t>
      </w:r>
      <w:r>
        <w:rPr>
          <w:rFonts w:hint="eastAsia" w:ascii="Times New Roman" w:hAnsi="Times New Roman"/>
          <w:szCs w:val="32"/>
        </w:rPr>
        <w:t>万元，截至</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日，总支出</w:t>
      </w:r>
      <w:r>
        <w:rPr>
          <w:rFonts w:ascii="Times New Roman" w:hAnsi="Times New Roman"/>
          <w:szCs w:val="32"/>
        </w:rPr>
        <w:t>160</w:t>
      </w:r>
      <w:r>
        <w:rPr>
          <w:rFonts w:hint="eastAsia" w:ascii="Times New Roman" w:hAnsi="Times New Roman"/>
          <w:szCs w:val="32"/>
        </w:rPr>
        <w:t>万元，资金使用率为</w:t>
      </w:r>
      <w:r>
        <w:rPr>
          <w:rFonts w:ascii="Times New Roman" w:hAnsi="Times New Roman"/>
          <w:szCs w:val="32"/>
        </w:rPr>
        <w:t>76.74%</w:t>
      </w:r>
      <w:r>
        <w:rPr>
          <w:rFonts w:hint="eastAsia" w:ascii="Times New Roman" w:hAnsi="Times New Roman"/>
          <w:szCs w:val="32"/>
        </w:rPr>
        <w:t>。</w:t>
      </w:r>
    </w:p>
    <w:p>
      <w:pPr>
        <w:pStyle w:val="3"/>
        <w:spacing w:line="570" w:lineRule="exact"/>
        <w:ind w:firstLine="31680" w:firstLineChars="200"/>
        <w:rPr>
          <w:rFonts w:eastAsia="楷体"/>
          <w:b/>
          <w:bCs/>
          <w:kern w:val="0"/>
          <w:sz w:val="32"/>
          <w:szCs w:val="32"/>
        </w:rPr>
      </w:pPr>
      <w:r>
        <w:rPr>
          <w:rFonts w:hint="eastAsia" w:eastAsia="楷体"/>
          <w:b/>
          <w:bCs/>
          <w:kern w:val="0"/>
          <w:sz w:val="32"/>
          <w:szCs w:val="32"/>
        </w:rPr>
        <w:t>（三）财务管理方面的问题</w:t>
      </w:r>
    </w:p>
    <w:p>
      <w:pPr>
        <w:pStyle w:val="2"/>
        <w:overflowPunct w:val="0"/>
        <w:spacing w:line="570" w:lineRule="exact"/>
        <w:ind w:firstLine="31680"/>
        <w:rPr>
          <w:rFonts w:ascii="Times New Roman" w:hAnsi="Times New Roman"/>
          <w:kern w:val="2"/>
          <w:szCs w:val="32"/>
        </w:rPr>
      </w:pPr>
      <w:r>
        <w:rPr>
          <w:rFonts w:hint="eastAsia" w:ascii="Times New Roman" w:hAnsi="Times New Roman"/>
          <w:b/>
          <w:kern w:val="2"/>
          <w:szCs w:val="32"/>
        </w:rPr>
        <w:t>一是</w:t>
      </w:r>
      <w:r>
        <w:rPr>
          <w:rFonts w:hint="eastAsia" w:ascii="Times New Roman" w:hAnsi="Times New Roman"/>
          <w:kern w:val="2"/>
          <w:szCs w:val="32"/>
        </w:rPr>
        <w:t>单位未结合单位业务情况制定专项资金管理办法；</w:t>
      </w:r>
    </w:p>
    <w:p>
      <w:pPr>
        <w:pStyle w:val="2"/>
        <w:overflowPunct w:val="0"/>
        <w:spacing w:line="570" w:lineRule="exact"/>
        <w:ind w:firstLine="31680"/>
        <w:rPr>
          <w:rFonts w:ascii="Times New Roman" w:hAnsi="Times New Roman"/>
          <w:kern w:val="2"/>
          <w:szCs w:val="32"/>
        </w:rPr>
      </w:pPr>
      <w:r>
        <w:rPr>
          <w:rFonts w:hint="eastAsia" w:ascii="Times New Roman" w:hAnsi="Times New Roman"/>
          <w:b/>
          <w:kern w:val="2"/>
          <w:szCs w:val="32"/>
        </w:rPr>
        <w:t>二是专项资金混用，账务处理不规范</w:t>
      </w:r>
      <w:r>
        <w:rPr>
          <w:rFonts w:hint="eastAsia" w:ascii="Times New Roman" w:hAnsi="Times New Roman"/>
          <w:kern w:val="2"/>
          <w:szCs w:val="32"/>
        </w:rPr>
        <w:t>。如经现场查看凭证发现，社会中介机构协审政府项目服务项目</w:t>
      </w:r>
      <w:r>
        <w:rPr>
          <w:rFonts w:ascii="Times New Roman" w:hAnsi="Times New Roman"/>
          <w:kern w:val="2"/>
          <w:szCs w:val="32"/>
        </w:rPr>
        <w:t>2020</w:t>
      </w:r>
      <w:r>
        <w:rPr>
          <w:rFonts w:hint="eastAsia" w:ascii="Times New Roman" w:hAnsi="Times New Roman"/>
          <w:kern w:val="2"/>
          <w:szCs w:val="32"/>
        </w:rPr>
        <w:t>年</w:t>
      </w:r>
      <w:r>
        <w:rPr>
          <w:rFonts w:ascii="Times New Roman" w:hAnsi="Times New Roman"/>
          <w:kern w:val="2"/>
          <w:szCs w:val="32"/>
        </w:rPr>
        <w:t>4</w:t>
      </w:r>
      <w:r>
        <w:rPr>
          <w:rFonts w:hint="eastAsia" w:ascii="Times New Roman" w:hAnsi="Times New Roman"/>
          <w:kern w:val="2"/>
          <w:szCs w:val="32"/>
        </w:rPr>
        <w:t>月支出的</w:t>
      </w:r>
      <w:r>
        <w:rPr>
          <w:rFonts w:ascii="Times New Roman" w:hAnsi="Times New Roman"/>
          <w:kern w:val="2"/>
          <w:szCs w:val="32"/>
        </w:rPr>
        <w:t>31.05</w:t>
      </w:r>
      <w:r>
        <w:rPr>
          <w:rFonts w:hint="eastAsia" w:ascii="Times New Roman" w:hAnsi="Times New Roman"/>
          <w:kern w:val="2"/>
          <w:szCs w:val="32"/>
        </w:rPr>
        <w:t>万元项目费因财政资金还未下拨，</w:t>
      </w:r>
      <w:r>
        <w:rPr>
          <w:rFonts w:hint="eastAsia" w:ascii="Times New Roman" w:hAnsi="Times New Roman"/>
          <w:szCs w:val="32"/>
        </w:rPr>
        <w:t>沅陵县审计局</w:t>
      </w:r>
      <w:r>
        <w:rPr>
          <w:rFonts w:hint="eastAsia" w:ascii="Times New Roman" w:hAnsi="Times New Roman"/>
          <w:kern w:val="2"/>
          <w:szCs w:val="32"/>
        </w:rPr>
        <w:t>使用自有资金先行垫付，</w:t>
      </w:r>
      <w:r>
        <w:rPr>
          <w:rFonts w:ascii="Times New Roman" w:hAnsi="Times New Roman"/>
          <w:kern w:val="2"/>
          <w:szCs w:val="32"/>
        </w:rPr>
        <w:t>2020</w:t>
      </w:r>
      <w:r>
        <w:rPr>
          <w:rFonts w:hint="eastAsia" w:ascii="Times New Roman" w:hAnsi="Times New Roman"/>
          <w:kern w:val="2"/>
          <w:szCs w:val="32"/>
        </w:rPr>
        <w:t>年</w:t>
      </w:r>
      <w:r>
        <w:rPr>
          <w:rFonts w:ascii="Times New Roman" w:hAnsi="Times New Roman"/>
          <w:kern w:val="2"/>
          <w:szCs w:val="32"/>
        </w:rPr>
        <w:t>9</w:t>
      </w:r>
      <w:r>
        <w:rPr>
          <w:rFonts w:hint="eastAsia" w:ascii="Times New Roman" w:hAnsi="Times New Roman"/>
          <w:kern w:val="2"/>
          <w:szCs w:val="32"/>
        </w:rPr>
        <w:t>月收到财政专项资金后用于其他咨询费</w:t>
      </w:r>
      <w:r>
        <w:rPr>
          <w:rFonts w:ascii="Times New Roman" w:hAnsi="Times New Roman"/>
          <w:kern w:val="2"/>
          <w:szCs w:val="32"/>
        </w:rPr>
        <w:t>30.09</w:t>
      </w:r>
      <w:r>
        <w:rPr>
          <w:rFonts w:hint="eastAsia" w:ascii="Times New Roman" w:hAnsi="Times New Roman"/>
          <w:kern w:val="2"/>
          <w:szCs w:val="32"/>
        </w:rPr>
        <w:t>万元，另项目专项资金也存在支付办公费、劳务费、食堂抽烟机安装维修费、网络租赁费、广告制作费等非项目费用的现象，但账务上均列入该项目核算。</w:t>
      </w:r>
    </w:p>
    <w:p>
      <w:pPr>
        <w:pStyle w:val="3"/>
        <w:spacing w:line="570" w:lineRule="exact"/>
        <w:ind w:firstLine="31680" w:firstLineChars="200"/>
        <w:rPr>
          <w:rFonts w:eastAsia="楷体"/>
          <w:b/>
          <w:bCs/>
          <w:kern w:val="0"/>
          <w:sz w:val="32"/>
          <w:szCs w:val="32"/>
        </w:rPr>
      </w:pPr>
      <w:r>
        <w:rPr>
          <w:rFonts w:hint="eastAsia" w:eastAsia="楷体"/>
          <w:b/>
          <w:bCs/>
          <w:kern w:val="0"/>
          <w:sz w:val="32"/>
          <w:szCs w:val="32"/>
        </w:rPr>
        <w:t>（四）项目管理方面的问题</w:t>
      </w:r>
    </w:p>
    <w:p>
      <w:pPr>
        <w:ind w:firstLine="31680" w:firstLineChars="200"/>
        <w:rPr>
          <w:rFonts w:eastAsia="仿宋_GB2312"/>
          <w:b/>
          <w:kern w:val="0"/>
          <w:sz w:val="32"/>
          <w:szCs w:val="32"/>
        </w:rPr>
      </w:pPr>
      <w:r>
        <w:rPr>
          <w:rFonts w:eastAsia="仿宋_GB2312"/>
          <w:b/>
          <w:kern w:val="0"/>
          <w:sz w:val="32"/>
          <w:szCs w:val="32"/>
        </w:rPr>
        <w:t>1</w:t>
      </w:r>
      <w:r>
        <w:rPr>
          <w:rFonts w:hint="eastAsia" w:eastAsia="仿宋_GB2312"/>
          <w:b/>
          <w:kern w:val="0"/>
          <w:sz w:val="32"/>
          <w:szCs w:val="32"/>
        </w:rPr>
        <w:t>、合同签订不够严谨</w:t>
      </w:r>
    </w:p>
    <w:p>
      <w:pPr>
        <w:pStyle w:val="2"/>
        <w:ind w:firstLine="31680"/>
        <w:rPr>
          <w:rFonts w:ascii="Times New Roman" w:hAnsi="Times New Roman"/>
          <w:b/>
          <w:bCs/>
          <w:szCs w:val="32"/>
        </w:rPr>
      </w:pPr>
      <w:r>
        <w:rPr>
          <w:rFonts w:hint="eastAsia" w:ascii="Times New Roman" w:hAnsi="Times New Roman"/>
          <w:kern w:val="2"/>
          <w:szCs w:val="32"/>
        </w:rPr>
        <w:t>如经现场查发现，</w:t>
      </w:r>
      <w:r>
        <w:rPr>
          <w:rFonts w:hint="eastAsia" w:ascii="Times New Roman" w:hAnsi="Times New Roman"/>
          <w:szCs w:val="32"/>
        </w:rPr>
        <w:t>沅陵县机关事务中心县委政府机关大院安保服务项目</w:t>
      </w:r>
      <w:r>
        <w:rPr>
          <w:rFonts w:ascii="Times New Roman" w:hAnsi="Times New Roman"/>
          <w:szCs w:val="32"/>
        </w:rPr>
        <w:t>2018</w:t>
      </w:r>
      <w:r>
        <w:rPr>
          <w:rFonts w:hint="eastAsia" w:ascii="Times New Roman" w:hAnsi="Times New Roman"/>
          <w:szCs w:val="32"/>
        </w:rPr>
        <w:t>年及</w:t>
      </w:r>
      <w:r>
        <w:rPr>
          <w:rFonts w:ascii="Times New Roman" w:hAnsi="Times New Roman"/>
          <w:szCs w:val="32"/>
        </w:rPr>
        <w:t>2020</w:t>
      </w:r>
      <w:r>
        <w:rPr>
          <w:rFonts w:hint="eastAsia" w:ascii="Times New Roman" w:hAnsi="Times New Roman"/>
          <w:szCs w:val="32"/>
        </w:rPr>
        <w:t>年签订的政府采购合同协议书，一是合同的采购人和供应商身份错误，合同显示采购人为湖南亮剑保安服务有限公司沅陵分公司（乙方），供应商为沅陵县委政府机关事务管理局（甲方），而实际上湖南亮剑保安服务有限公司沅陵分公司才是该项目的供应商；二是经了解在</w:t>
      </w:r>
      <w:r>
        <w:rPr>
          <w:rFonts w:ascii="Times New Roman" w:hAnsi="Times New Roman"/>
          <w:szCs w:val="32"/>
        </w:rPr>
        <w:t>2019</w:t>
      </w:r>
      <w:r>
        <w:rPr>
          <w:rFonts w:hint="eastAsia" w:ascii="Times New Roman" w:hAnsi="Times New Roman"/>
          <w:szCs w:val="32"/>
        </w:rPr>
        <w:t>年机关事务管理局就已更名为机关事务中心，但是</w:t>
      </w:r>
      <w:r>
        <w:rPr>
          <w:rFonts w:ascii="Times New Roman" w:hAnsi="Times New Roman"/>
          <w:szCs w:val="32"/>
        </w:rPr>
        <w:t>2020</w:t>
      </w:r>
      <w:r>
        <w:rPr>
          <w:rFonts w:hint="eastAsia" w:ascii="Times New Roman" w:hAnsi="Times New Roman"/>
          <w:szCs w:val="32"/>
        </w:rPr>
        <w:t>年的合同内仍沿用以前的名称表述，仅公章变更为机关事务中心，导致公章显示名称与合同内的甲方名称不一致。在本次评价过程中，机关事务中心针对该问题进行了立行整改，重新签订了合同。</w:t>
      </w:r>
    </w:p>
    <w:p>
      <w:pPr>
        <w:ind w:firstLine="31680" w:firstLineChars="200"/>
        <w:rPr>
          <w:rFonts w:eastAsia="仿宋_GB2312"/>
          <w:b/>
          <w:bCs/>
          <w:kern w:val="0"/>
          <w:sz w:val="32"/>
          <w:szCs w:val="32"/>
        </w:rPr>
      </w:pPr>
      <w:r>
        <w:rPr>
          <w:rFonts w:eastAsia="仿宋_GB2312"/>
          <w:b/>
          <w:kern w:val="0"/>
          <w:sz w:val="32"/>
          <w:szCs w:val="32"/>
        </w:rPr>
        <w:t>2</w:t>
      </w:r>
      <w:r>
        <w:rPr>
          <w:rFonts w:hint="eastAsia" w:eastAsia="仿宋_GB2312"/>
          <w:b/>
          <w:kern w:val="0"/>
          <w:sz w:val="32"/>
          <w:szCs w:val="32"/>
        </w:rPr>
        <w:t>、合同履行不到位</w:t>
      </w:r>
      <w:r>
        <w:rPr>
          <w:rFonts w:eastAsia="仿宋_GB2312"/>
          <w:b/>
          <w:bCs/>
          <w:kern w:val="0"/>
          <w:sz w:val="32"/>
          <w:szCs w:val="32"/>
        </w:rPr>
        <w:tab/>
      </w:r>
    </w:p>
    <w:p>
      <w:pPr>
        <w:spacing w:line="600" w:lineRule="exact"/>
        <w:ind w:firstLine="31680" w:firstLineChars="200"/>
        <w:rPr>
          <w:rFonts w:eastAsia="仿宋_GB2312"/>
          <w:sz w:val="32"/>
          <w:szCs w:val="32"/>
        </w:rPr>
      </w:pPr>
      <w:r>
        <w:rPr>
          <w:rFonts w:hint="eastAsia" w:eastAsia="仿宋_GB2312"/>
          <w:sz w:val="32"/>
          <w:szCs w:val="32"/>
        </w:rPr>
        <w:t>沅陵县公路建设养护中心</w:t>
      </w:r>
      <w:r>
        <w:rPr>
          <w:rFonts w:eastAsia="仿宋_GB2312"/>
          <w:sz w:val="32"/>
          <w:szCs w:val="32"/>
        </w:rPr>
        <w:t>Y476</w:t>
      </w:r>
      <w:r>
        <w:rPr>
          <w:rFonts w:hint="eastAsia" w:eastAsia="仿宋_GB2312"/>
          <w:sz w:val="32"/>
          <w:szCs w:val="32"/>
        </w:rPr>
        <w:t>棋岩线公路安全生命防护工程项目合同约定工程计量支付按完成工程量</w:t>
      </w:r>
      <w:r>
        <w:rPr>
          <w:rFonts w:eastAsia="仿宋_GB2312"/>
          <w:sz w:val="32"/>
          <w:szCs w:val="32"/>
        </w:rPr>
        <w:t>50</w:t>
      </w:r>
      <w:r>
        <w:rPr>
          <w:rFonts w:hint="eastAsia" w:eastAsia="仿宋_GB2312"/>
          <w:sz w:val="32"/>
          <w:szCs w:val="32"/>
        </w:rPr>
        <w:t>万元后，才能开始第一次计量支付工程进度款，支付金额按完成工程量的</w:t>
      </w:r>
      <w:r>
        <w:rPr>
          <w:rFonts w:eastAsia="仿宋_GB2312"/>
          <w:sz w:val="32"/>
          <w:szCs w:val="32"/>
        </w:rPr>
        <w:t>85%</w:t>
      </w:r>
      <w:r>
        <w:rPr>
          <w:rFonts w:hint="eastAsia" w:eastAsia="仿宋_GB2312"/>
          <w:sz w:val="32"/>
          <w:szCs w:val="32"/>
        </w:rPr>
        <w:t>支付，剩余部分依据审计部门出具的竣工结算审计报告审定金额支付，沅陵县公路建设养护中心分别于</w:t>
      </w:r>
      <w:r>
        <w:rPr>
          <w:rFonts w:eastAsia="仿宋_GB2312"/>
          <w:sz w:val="32"/>
          <w:szCs w:val="32"/>
        </w:rPr>
        <w:t>2020</w:t>
      </w:r>
      <w:r>
        <w:rPr>
          <w:rFonts w:hint="eastAsia" w:eastAsia="仿宋_GB2312"/>
          <w:sz w:val="32"/>
          <w:szCs w:val="32"/>
        </w:rPr>
        <w:t>年</w:t>
      </w:r>
      <w:r>
        <w:rPr>
          <w:rFonts w:eastAsia="仿宋_GB2312"/>
          <w:sz w:val="32"/>
          <w:szCs w:val="32"/>
        </w:rPr>
        <w:t>11</w:t>
      </w:r>
      <w:r>
        <w:rPr>
          <w:rFonts w:hint="eastAsia" w:eastAsia="仿宋_GB2312"/>
          <w:sz w:val="32"/>
          <w:szCs w:val="32"/>
        </w:rPr>
        <w:t>月</w:t>
      </w:r>
      <w:r>
        <w:rPr>
          <w:rFonts w:eastAsia="仿宋_GB2312"/>
          <w:sz w:val="32"/>
          <w:szCs w:val="32"/>
        </w:rPr>
        <w:t>5</w:t>
      </w:r>
      <w:r>
        <w:rPr>
          <w:rFonts w:hint="eastAsia" w:eastAsia="仿宋_GB2312"/>
          <w:sz w:val="32"/>
          <w:szCs w:val="32"/>
        </w:rPr>
        <w:t>日支付</w:t>
      </w:r>
      <w:r>
        <w:rPr>
          <w:rFonts w:eastAsia="仿宋_GB2312"/>
          <w:sz w:val="32"/>
          <w:szCs w:val="32"/>
        </w:rPr>
        <w:t>100</w:t>
      </w:r>
      <w:r>
        <w:rPr>
          <w:rFonts w:hint="eastAsia" w:eastAsia="仿宋_GB2312"/>
          <w:sz w:val="32"/>
          <w:szCs w:val="32"/>
        </w:rPr>
        <w:t>万元、</w:t>
      </w:r>
      <w:r>
        <w:rPr>
          <w:rFonts w:eastAsia="仿宋_GB2312"/>
          <w:sz w:val="32"/>
          <w:szCs w:val="32"/>
        </w:rPr>
        <w:t>2020</w:t>
      </w:r>
      <w:r>
        <w:rPr>
          <w:rFonts w:hint="eastAsia" w:eastAsia="仿宋_GB2312"/>
          <w:sz w:val="32"/>
          <w:szCs w:val="32"/>
        </w:rPr>
        <w:t>年</w:t>
      </w:r>
      <w:r>
        <w:rPr>
          <w:rFonts w:eastAsia="仿宋_GB2312"/>
          <w:sz w:val="32"/>
          <w:szCs w:val="32"/>
        </w:rPr>
        <w:t>12</w:t>
      </w:r>
      <w:r>
        <w:rPr>
          <w:rFonts w:hint="eastAsia" w:eastAsia="仿宋_GB2312"/>
          <w:sz w:val="32"/>
          <w:szCs w:val="32"/>
        </w:rPr>
        <w:t>月</w:t>
      </w:r>
      <w:r>
        <w:rPr>
          <w:rFonts w:eastAsia="仿宋_GB2312"/>
          <w:sz w:val="32"/>
          <w:szCs w:val="32"/>
        </w:rPr>
        <w:t>4</w:t>
      </w:r>
      <w:r>
        <w:rPr>
          <w:rFonts w:hint="eastAsia" w:eastAsia="仿宋_GB2312"/>
          <w:sz w:val="32"/>
          <w:szCs w:val="32"/>
        </w:rPr>
        <w:t>日支付</w:t>
      </w:r>
      <w:r>
        <w:rPr>
          <w:rFonts w:eastAsia="仿宋_GB2312"/>
          <w:sz w:val="32"/>
          <w:szCs w:val="32"/>
        </w:rPr>
        <w:t>60</w:t>
      </w:r>
      <w:r>
        <w:rPr>
          <w:rFonts w:hint="eastAsia" w:eastAsia="仿宋_GB2312"/>
          <w:sz w:val="32"/>
          <w:szCs w:val="32"/>
        </w:rPr>
        <w:t>万元、</w:t>
      </w:r>
      <w:r>
        <w:rPr>
          <w:rFonts w:eastAsia="仿宋_GB2312"/>
          <w:sz w:val="32"/>
          <w:szCs w:val="32"/>
        </w:rPr>
        <w:t>2021</w:t>
      </w:r>
      <w:r>
        <w:rPr>
          <w:rFonts w:hint="eastAsia" w:eastAsia="仿宋_GB2312"/>
          <w:sz w:val="32"/>
          <w:szCs w:val="32"/>
        </w:rPr>
        <w:t>年</w:t>
      </w:r>
      <w:r>
        <w:rPr>
          <w:rFonts w:eastAsia="仿宋_GB2312"/>
          <w:sz w:val="32"/>
          <w:szCs w:val="32"/>
        </w:rPr>
        <w:t>2</w:t>
      </w:r>
      <w:r>
        <w:rPr>
          <w:rFonts w:hint="eastAsia" w:eastAsia="仿宋_GB2312"/>
          <w:sz w:val="32"/>
          <w:szCs w:val="32"/>
        </w:rPr>
        <w:t>月</w:t>
      </w:r>
      <w:r>
        <w:rPr>
          <w:rFonts w:eastAsia="仿宋_GB2312"/>
          <w:sz w:val="32"/>
          <w:szCs w:val="32"/>
        </w:rPr>
        <w:t>8</w:t>
      </w:r>
      <w:r>
        <w:rPr>
          <w:rFonts w:hint="eastAsia" w:eastAsia="仿宋_GB2312"/>
          <w:sz w:val="32"/>
          <w:szCs w:val="32"/>
        </w:rPr>
        <w:t>日支付</w:t>
      </w:r>
      <w:r>
        <w:rPr>
          <w:rFonts w:eastAsia="仿宋_GB2312"/>
          <w:sz w:val="32"/>
          <w:szCs w:val="32"/>
        </w:rPr>
        <w:t>19.4363</w:t>
      </w:r>
      <w:r>
        <w:rPr>
          <w:rFonts w:hint="eastAsia" w:eastAsia="仿宋_GB2312"/>
          <w:sz w:val="32"/>
          <w:szCs w:val="32"/>
        </w:rPr>
        <w:t>万元。未按照合同规定方式分两次付款；</w:t>
      </w:r>
    </w:p>
    <w:p>
      <w:pPr>
        <w:spacing w:line="600" w:lineRule="exact"/>
        <w:ind w:firstLine="31680" w:firstLineChars="200"/>
        <w:rPr>
          <w:rFonts w:eastAsia="仿宋_GB2312"/>
          <w:sz w:val="32"/>
          <w:szCs w:val="32"/>
        </w:rPr>
      </w:pPr>
      <w:r>
        <w:rPr>
          <w:rFonts w:hint="eastAsia" w:eastAsia="仿宋_GB2312"/>
          <w:sz w:val="32"/>
          <w:szCs w:val="32"/>
        </w:rPr>
        <w:t>沅陵县机关事务中心县委政府机关大院安保服务项目合同约定具体付款方式按季度全年分四次结算，每季度最后一个月</w:t>
      </w:r>
      <w:r>
        <w:rPr>
          <w:rFonts w:eastAsia="仿宋_GB2312"/>
          <w:sz w:val="32"/>
          <w:szCs w:val="32"/>
        </w:rPr>
        <w:t>30</w:t>
      </w:r>
      <w:r>
        <w:rPr>
          <w:rFonts w:hint="eastAsia" w:eastAsia="仿宋_GB2312"/>
          <w:sz w:val="32"/>
          <w:szCs w:val="32"/>
        </w:rPr>
        <w:t>号前结算下一个季度保安服务费，而</w:t>
      </w:r>
      <w:r>
        <w:rPr>
          <w:rFonts w:eastAsia="仿宋_GB2312"/>
          <w:sz w:val="32"/>
          <w:szCs w:val="32"/>
        </w:rPr>
        <w:t>2020</w:t>
      </w:r>
      <w:r>
        <w:rPr>
          <w:rFonts w:hint="eastAsia" w:eastAsia="仿宋_GB2312"/>
          <w:sz w:val="32"/>
          <w:szCs w:val="32"/>
        </w:rPr>
        <w:t>年</w:t>
      </w:r>
      <w:r>
        <w:rPr>
          <w:rFonts w:eastAsia="仿宋_GB2312"/>
          <w:sz w:val="32"/>
          <w:szCs w:val="32"/>
        </w:rPr>
        <w:t>6</w:t>
      </w:r>
      <w:r>
        <w:rPr>
          <w:rFonts w:hint="eastAsia" w:eastAsia="仿宋_GB2312"/>
          <w:sz w:val="32"/>
          <w:szCs w:val="32"/>
        </w:rPr>
        <w:t>月一次性支付了</w:t>
      </w:r>
      <w:r>
        <w:rPr>
          <w:rFonts w:eastAsia="仿宋_GB2312"/>
          <w:sz w:val="32"/>
          <w:szCs w:val="32"/>
        </w:rPr>
        <w:t>2019</w:t>
      </w:r>
      <w:r>
        <w:rPr>
          <w:rFonts w:hint="eastAsia" w:eastAsia="仿宋_GB2312"/>
          <w:sz w:val="32"/>
          <w:szCs w:val="32"/>
        </w:rPr>
        <w:t>年四季度及</w:t>
      </w:r>
      <w:r>
        <w:rPr>
          <w:rFonts w:eastAsia="仿宋_GB2312"/>
          <w:sz w:val="32"/>
          <w:szCs w:val="32"/>
        </w:rPr>
        <w:t>2020</w:t>
      </w:r>
      <w:r>
        <w:rPr>
          <w:rFonts w:hint="eastAsia" w:eastAsia="仿宋_GB2312"/>
          <w:sz w:val="32"/>
          <w:szCs w:val="32"/>
        </w:rPr>
        <w:t>年一季度两个季度的外包安保经费，未严格按季度全年分四次支付。</w:t>
      </w:r>
    </w:p>
    <w:p>
      <w:pPr>
        <w:spacing w:line="600" w:lineRule="exact"/>
        <w:ind w:firstLine="31680" w:firstLineChars="200"/>
        <w:rPr>
          <w:rFonts w:eastAsia="仿宋_GB2312"/>
          <w:b/>
          <w:bCs/>
          <w:kern w:val="0"/>
          <w:sz w:val="32"/>
          <w:szCs w:val="32"/>
        </w:rPr>
      </w:pPr>
      <w:r>
        <w:rPr>
          <w:rFonts w:eastAsia="仿宋_GB2312"/>
          <w:b/>
          <w:bCs/>
          <w:kern w:val="0"/>
          <w:sz w:val="32"/>
          <w:szCs w:val="32"/>
        </w:rPr>
        <w:t>3</w:t>
      </w:r>
      <w:r>
        <w:rPr>
          <w:rFonts w:hint="eastAsia" w:eastAsia="仿宋_GB2312"/>
          <w:b/>
          <w:bCs/>
          <w:kern w:val="0"/>
          <w:sz w:val="32"/>
          <w:szCs w:val="32"/>
        </w:rPr>
        <w:t>、支付依据欠规范</w:t>
      </w:r>
    </w:p>
    <w:p>
      <w:pPr>
        <w:spacing w:line="600" w:lineRule="exact"/>
        <w:ind w:firstLine="31680" w:firstLineChars="200"/>
        <w:rPr>
          <w:rFonts w:eastAsia="仿宋_GB2312"/>
          <w:sz w:val="32"/>
          <w:szCs w:val="32"/>
        </w:rPr>
      </w:pPr>
      <w:r>
        <w:rPr>
          <w:rFonts w:hint="eastAsia" w:eastAsia="仿宋_GB2312"/>
          <w:sz w:val="32"/>
          <w:szCs w:val="32"/>
        </w:rPr>
        <w:t>对于分期付款项目，项目实施完毕验收合格后，再根据竣工报告和结算审计报告支付尾款。经检查发现，沅陵县公路建设养护中心</w:t>
      </w:r>
      <w:r>
        <w:rPr>
          <w:rFonts w:eastAsia="仿宋_GB2312"/>
          <w:sz w:val="32"/>
          <w:szCs w:val="32"/>
        </w:rPr>
        <w:t>Y476</w:t>
      </w:r>
      <w:r>
        <w:rPr>
          <w:rFonts w:hint="eastAsia" w:eastAsia="仿宋_GB2312"/>
          <w:sz w:val="32"/>
          <w:szCs w:val="32"/>
        </w:rPr>
        <w:t>棋岩线公路安全生命防护工程项目结算审计报告中，项目负责人和造价工程师只有盖章未签字。</w:t>
      </w:r>
    </w:p>
    <w:p>
      <w:pPr>
        <w:spacing w:line="600" w:lineRule="exact"/>
        <w:ind w:firstLine="31680" w:firstLineChars="200"/>
        <w:rPr>
          <w:rFonts w:eastAsia="仿宋_GB2312"/>
          <w:b/>
          <w:bCs/>
          <w:kern w:val="0"/>
          <w:sz w:val="32"/>
          <w:szCs w:val="32"/>
        </w:rPr>
      </w:pPr>
      <w:r>
        <w:rPr>
          <w:rFonts w:eastAsia="仿宋_GB2312"/>
          <w:b/>
          <w:bCs/>
          <w:kern w:val="0"/>
          <w:sz w:val="32"/>
          <w:szCs w:val="32"/>
        </w:rPr>
        <w:t>4</w:t>
      </w:r>
      <w:r>
        <w:rPr>
          <w:rFonts w:hint="eastAsia" w:eastAsia="仿宋_GB2312"/>
          <w:b/>
          <w:bCs/>
          <w:kern w:val="0"/>
          <w:sz w:val="32"/>
          <w:szCs w:val="32"/>
        </w:rPr>
        <w:t>、项目公示内容不完整</w:t>
      </w:r>
    </w:p>
    <w:p>
      <w:pPr>
        <w:spacing w:line="600" w:lineRule="exact"/>
        <w:ind w:firstLine="31680" w:firstLineChars="200"/>
        <w:rPr>
          <w:rFonts w:eastAsia="仿宋_GB2312"/>
          <w:sz w:val="32"/>
          <w:szCs w:val="32"/>
        </w:rPr>
      </w:pPr>
      <w:r>
        <w:rPr>
          <w:rFonts w:hint="eastAsia" w:eastAsia="仿宋_GB2312"/>
          <w:sz w:val="32"/>
          <w:szCs w:val="32"/>
        </w:rPr>
        <w:t>依据《沅陵县财政扶贫资金管理办法》（沅政办函〔</w:t>
      </w:r>
      <w:r>
        <w:rPr>
          <w:rFonts w:eastAsia="仿宋_GB2312"/>
          <w:sz w:val="32"/>
          <w:szCs w:val="32"/>
        </w:rPr>
        <w:t>2017</w:t>
      </w:r>
      <w:r>
        <w:rPr>
          <w:rFonts w:hint="eastAsia" w:eastAsia="仿宋_GB2312"/>
          <w:sz w:val="32"/>
          <w:szCs w:val="32"/>
        </w:rPr>
        <w:t>〕</w:t>
      </w:r>
      <w:r>
        <w:rPr>
          <w:rFonts w:eastAsia="仿宋_GB2312"/>
          <w:sz w:val="32"/>
          <w:szCs w:val="32"/>
        </w:rPr>
        <w:t>57</w:t>
      </w:r>
      <w:r>
        <w:rPr>
          <w:rFonts w:hint="eastAsia" w:eastAsia="仿宋_GB2312"/>
          <w:sz w:val="32"/>
          <w:szCs w:val="32"/>
        </w:rPr>
        <w:t>号）文件要求，公示内容应包括：投资规模、资金来源、资金用途、收益对象、实施单位（个人）、补助标准、审批程序、政府采购、招投标、实施期限及项目完成情况等，同时公布项目监督单位及监督电话、通讯地址或电子邮箱，并由公示主体留存相关影像资料备查。经检查发现，“沅陵县公路建设养护中心</w:t>
      </w:r>
      <w:r>
        <w:rPr>
          <w:rFonts w:eastAsia="仿宋_GB2312"/>
          <w:sz w:val="32"/>
          <w:szCs w:val="32"/>
        </w:rPr>
        <w:t>Y476</w:t>
      </w:r>
      <w:r>
        <w:rPr>
          <w:rFonts w:hint="eastAsia" w:eastAsia="仿宋_GB2312"/>
          <w:sz w:val="32"/>
          <w:szCs w:val="32"/>
        </w:rPr>
        <w:t>棋岩线公路安全生命防护工程项目”公示的内容未包括：资金来源、补助标准、收益对象、审批程序、政府采购、招投标、实施期限、项目完成情况。</w:t>
      </w:r>
    </w:p>
    <w:p>
      <w:pPr>
        <w:spacing w:line="600" w:lineRule="exact"/>
        <w:ind w:firstLine="31680" w:firstLineChars="200"/>
        <w:rPr>
          <w:rFonts w:eastAsia="仿宋_GB2312"/>
          <w:b/>
          <w:bCs/>
          <w:kern w:val="0"/>
          <w:sz w:val="32"/>
          <w:szCs w:val="32"/>
        </w:rPr>
      </w:pPr>
      <w:r>
        <w:rPr>
          <w:rFonts w:eastAsia="仿宋_GB2312"/>
          <w:b/>
          <w:bCs/>
          <w:kern w:val="0"/>
          <w:sz w:val="32"/>
          <w:szCs w:val="32"/>
        </w:rPr>
        <w:t>5</w:t>
      </w:r>
      <w:r>
        <w:rPr>
          <w:rFonts w:hint="eastAsia" w:eastAsia="仿宋_GB2312"/>
          <w:b/>
          <w:bCs/>
          <w:kern w:val="0"/>
          <w:sz w:val="32"/>
          <w:szCs w:val="32"/>
        </w:rPr>
        <w:t>、制度执行不到位</w:t>
      </w:r>
    </w:p>
    <w:p>
      <w:pPr>
        <w:tabs>
          <w:tab w:val="left" w:pos="6520"/>
        </w:tabs>
        <w:adjustRightInd w:val="0"/>
        <w:spacing w:line="560" w:lineRule="exact"/>
        <w:ind w:right="31680" w:rightChars="100" w:firstLine="31680" w:firstLineChars="200"/>
        <w:outlineLvl w:val="0"/>
        <w:rPr>
          <w:rFonts w:eastAsia="仿宋_GB2312"/>
          <w:sz w:val="32"/>
          <w:szCs w:val="32"/>
        </w:rPr>
      </w:pPr>
      <w:r>
        <w:rPr>
          <w:rFonts w:hint="eastAsia" w:eastAsia="仿宋_GB2312"/>
          <w:sz w:val="32"/>
          <w:szCs w:val="32"/>
        </w:rPr>
        <w:t>沅陵县财政局地方优势特色农产品保险奖补专项资金（茶叶种植保险）项目现场抽查中国人民财产保险股份有限公司沅陵县支公司理赔资料时，发现被保险人李本良，因受到自然灾害产生茶叶种植损失，于</w:t>
      </w:r>
      <w:r>
        <w:rPr>
          <w:rFonts w:eastAsia="仿宋_GB2312"/>
          <w:sz w:val="32"/>
          <w:szCs w:val="32"/>
        </w:rPr>
        <w:t>2021</w:t>
      </w:r>
      <w:r>
        <w:rPr>
          <w:rFonts w:hint="eastAsia" w:eastAsia="仿宋_GB2312"/>
          <w:sz w:val="32"/>
          <w:szCs w:val="32"/>
        </w:rPr>
        <w:t>年</w:t>
      </w:r>
      <w:r>
        <w:rPr>
          <w:rFonts w:eastAsia="仿宋_GB2312"/>
          <w:sz w:val="32"/>
          <w:szCs w:val="32"/>
        </w:rPr>
        <w:t>3</w:t>
      </w:r>
      <w:r>
        <w:rPr>
          <w:rFonts w:hint="eastAsia" w:eastAsia="仿宋_GB2312"/>
          <w:sz w:val="32"/>
          <w:szCs w:val="32"/>
        </w:rPr>
        <w:t>月</w:t>
      </w:r>
      <w:r>
        <w:rPr>
          <w:rFonts w:eastAsia="仿宋_GB2312"/>
          <w:sz w:val="32"/>
          <w:szCs w:val="32"/>
        </w:rPr>
        <w:t>30</w:t>
      </w:r>
      <w:r>
        <w:rPr>
          <w:rFonts w:hint="eastAsia" w:eastAsia="仿宋_GB2312"/>
          <w:sz w:val="32"/>
          <w:szCs w:val="32"/>
        </w:rPr>
        <w:t>日报案，中国人民财产保险股份有限公司沅陵县支公司于</w:t>
      </w:r>
      <w:r>
        <w:rPr>
          <w:rFonts w:eastAsia="仿宋_GB2312"/>
          <w:sz w:val="32"/>
          <w:szCs w:val="32"/>
        </w:rPr>
        <w:t>2021</w:t>
      </w:r>
      <w:r>
        <w:rPr>
          <w:rFonts w:hint="eastAsia" w:eastAsia="仿宋_GB2312"/>
          <w:sz w:val="32"/>
          <w:szCs w:val="32"/>
        </w:rPr>
        <w:t>年</w:t>
      </w:r>
      <w:r>
        <w:rPr>
          <w:rFonts w:eastAsia="仿宋_GB2312"/>
          <w:sz w:val="32"/>
          <w:szCs w:val="32"/>
        </w:rPr>
        <w:t>4</w:t>
      </w:r>
      <w:r>
        <w:rPr>
          <w:rFonts w:hint="eastAsia" w:eastAsia="仿宋_GB2312"/>
          <w:sz w:val="32"/>
          <w:szCs w:val="32"/>
        </w:rPr>
        <w:t>月</w:t>
      </w:r>
      <w:r>
        <w:rPr>
          <w:rFonts w:eastAsia="仿宋_GB2312"/>
          <w:sz w:val="32"/>
          <w:szCs w:val="32"/>
        </w:rPr>
        <w:t>6</w:t>
      </w:r>
      <w:r>
        <w:rPr>
          <w:rFonts w:hint="eastAsia" w:eastAsia="仿宋_GB2312"/>
          <w:sz w:val="32"/>
          <w:szCs w:val="32"/>
        </w:rPr>
        <w:t>日安排工作人员进行现场勘察，</w:t>
      </w:r>
      <w:r>
        <w:rPr>
          <w:rFonts w:eastAsia="仿宋_GB2312"/>
          <w:sz w:val="32"/>
          <w:szCs w:val="32"/>
        </w:rPr>
        <w:t>2021</w:t>
      </w:r>
      <w:r>
        <w:rPr>
          <w:rFonts w:hint="eastAsia" w:eastAsia="仿宋_GB2312"/>
          <w:sz w:val="32"/>
          <w:szCs w:val="32"/>
        </w:rPr>
        <w:t>年</w:t>
      </w:r>
      <w:r>
        <w:rPr>
          <w:rFonts w:eastAsia="仿宋_GB2312"/>
          <w:sz w:val="32"/>
          <w:szCs w:val="32"/>
        </w:rPr>
        <w:t>4</w:t>
      </w:r>
      <w:r>
        <w:rPr>
          <w:rFonts w:hint="eastAsia" w:eastAsia="仿宋_GB2312"/>
          <w:sz w:val="32"/>
          <w:szCs w:val="32"/>
        </w:rPr>
        <w:t>月</w:t>
      </w:r>
      <w:r>
        <w:rPr>
          <w:rFonts w:eastAsia="仿宋_GB2312"/>
          <w:sz w:val="32"/>
          <w:szCs w:val="32"/>
        </w:rPr>
        <w:t>7</w:t>
      </w:r>
      <w:r>
        <w:rPr>
          <w:rFonts w:hint="eastAsia" w:eastAsia="仿宋_GB2312"/>
          <w:sz w:val="32"/>
          <w:szCs w:val="32"/>
        </w:rPr>
        <w:t>日</w:t>
      </w:r>
      <w:r>
        <w:rPr>
          <w:rFonts w:eastAsia="仿宋_GB2312"/>
          <w:sz w:val="32"/>
          <w:szCs w:val="32"/>
        </w:rPr>
        <w:t>-2021</w:t>
      </w:r>
      <w:r>
        <w:rPr>
          <w:rFonts w:hint="eastAsia" w:eastAsia="仿宋_GB2312"/>
          <w:sz w:val="32"/>
          <w:szCs w:val="32"/>
        </w:rPr>
        <w:t>年</w:t>
      </w:r>
      <w:r>
        <w:rPr>
          <w:rFonts w:eastAsia="仿宋_GB2312"/>
          <w:sz w:val="32"/>
          <w:szCs w:val="32"/>
        </w:rPr>
        <w:t>4</w:t>
      </w:r>
      <w:r>
        <w:rPr>
          <w:rFonts w:hint="eastAsia" w:eastAsia="仿宋_GB2312"/>
          <w:sz w:val="32"/>
          <w:szCs w:val="32"/>
        </w:rPr>
        <w:t>月</w:t>
      </w:r>
      <w:r>
        <w:rPr>
          <w:rFonts w:eastAsia="仿宋_GB2312"/>
          <w:sz w:val="32"/>
          <w:szCs w:val="32"/>
        </w:rPr>
        <w:t>13</w:t>
      </w:r>
      <w:r>
        <w:rPr>
          <w:rFonts w:hint="eastAsia" w:eastAsia="仿宋_GB2312"/>
          <w:sz w:val="32"/>
          <w:szCs w:val="32"/>
        </w:rPr>
        <w:t>日进行定损公示，</w:t>
      </w:r>
      <w:r>
        <w:rPr>
          <w:rFonts w:eastAsia="仿宋_GB2312"/>
          <w:sz w:val="32"/>
          <w:szCs w:val="32"/>
        </w:rPr>
        <w:t>2021</w:t>
      </w:r>
      <w:r>
        <w:rPr>
          <w:rFonts w:hint="eastAsia" w:eastAsia="仿宋_GB2312"/>
          <w:sz w:val="32"/>
          <w:szCs w:val="32"/>
        </w:rPr>
        <w:t>年</w:t>
      </w:r>
      <w:r>
        <w:rPr>
          <w:rFonts w:eastAsia="仿宋_GB2312"/>
          <w:sz w:val="32"/>
          <w:szCs w:val="32"/>
        </w:rPr>
        <w:t>4</w:t>
      </w:r>
      <w:r>
        <w:rPr>
          <w:rFonts w:hint="eastAsia" w:eastAsia="仿宋_GB2312"/>
          <w:sz w:val="32"/>
          <w:szCs w:val="32"/>
        </w:rPr>
        <w:t>月</w:t>
      </w:r>
      <w:r>
        <w:rPr>
          <w:rFonts w:eastAsia="仿宋_GB2312"/>
          <w:sz w:val="32"/>
          <w:szCs w:val="32"/>
        </w:rPr>
        <w:t>14</w:t>
      </w:r>
      <w:r>
        <w:rPr>
          <w:rFonts w:hint="eastAsia" w:eastAsia="仿宋_GB2312"/>
          <w:sz w:val="32"/>
          <w:szCs w:val="32"/>
        </w:rPr>
        <w:t>日</w:t>
      </w:r>
      <w:r>
        <w:rPr>
          <w:rFonts w:eastAsia="仿宋_GB2312"/>
          <w:sz w:val="32"/>
          <w:szCs w:val="32"/>
        </w:rPr>
        <w:t>-2021</w:t>
      </w:r>
      <w:r>
        <w:rPr>
          <w:rFonts w:hint="eastAsia" w:eastAsia="仿宋_GB2312"/>
          <w:sz w:val="32"/>
          <w:szCs w:val="32"/>
        </w:rPr>
        <w:t>年</w:t>
      </w:r>
      <w:r>
        <w:rPr>
          <w:rFonts w:eastAsia="仿宋_GB2312"/>
          <w:sz w:val="32"/>
          <w:szCs w:val="32"/>
        </w:rPr>
        <w:t>4</w:t>
      </w:r>
      <w:r>
        <w:rPr>
          <w:rFonts w:hint="eastAsia" w:eastAsia="仿宋_GB2312"/>
          <w:sz w:val="32"/>
          <w:szCs w:val="32"/>
        </w:rPr>
        <w:t>月</w:t>
      </w:r>
      <w:r>
        <w:rPr>
          <w:rFonts w:eastAsia="仿宋_GB2312"/>
          <w:sz w:val="32"/>
          <w:szCs w:val="32"/>
        </w:rPr>
        <w:t>20</w:t>
      </w:r>
      <w:r>
        <w:rPr>
          <w:rFonts w:hint="eastAsia" w:eastAsia="仿宋_GB2312"/>
          <w:sz w:val="32"/>
          <w:szCs w:val="32"/>
        </w:rPr>
        <w:t>日进行理赔公示；实际付款时间为</w:t>
      </w:r>
      <w:r>
        <w:rPr>
          <w:rFonts w:eastAsia="仿宋_GB2312"/>
          <w:sz w:val="32"/>
          <w:szCs w:val="32"/>
        </w:rPr>
        <w:t>2021</w:t>
      </w:r>
      <w:r>
        <w:rPr>
          <w:rFonts w:hint="eastAsia" w:eastAsia="仿宋_GB2312"/>
          <w:sz w:val="32"/>
          <w:szCs w:val="32"/>
        </w:rPr>
        <w:t>年</w:t>
      </w:r>
      <w:r>
        <w:rPr>
          <w:rFonts w:eastAsia="仿宋_GB2312"/>
          <w:sz w:val="32"/>
          <w:szCs w:val="32"/>
        </w:rPr>
        <w:t>5</w:t>
      </w:r>
      <w:r>
        <w:rPr>
          <w:rFonts w:hint="eastAsia" w:eastAsia="仿宋_GB2312"/>
          <w:sz w:val="32"/>
          <w:szCs w:val="32"/>
        </w:rPr>
        <w:t>月</w:t>
      </w:r>
      <w:r>
        <w:rPr>
          <w:rFonts w:eastAsia="仿宋_GB2312"/>
          <w:sz w:val="32"/>
          <w:szCs w:val="32"/>
        </w:rPr>
        <w:t>19</w:t>
      </w:r>
      <w:r>
        <w:rPr>
          <w:rFonts w:hint="eastAsia" w:eastAsia="仿宋_GB2312"/>
          <w:sz w:val="32"/>
          <w:szCs w:val="32"/>
        </w:rPr>
        <w:t>日，未按规定在确定在接到报案后</w:t>
      </w:r>
      <w:r>
        <w:rPr>
          <w:rFonts w:eastAsia="仿宋_GB2312"/>
          <w:sz w:val="32"/>
          <w:szCs w:val="32"/>
        </w:rPr>
        <w:t>24</w:t>
      </w:r>
      <w:r>
        <w:rPr>
          <w:rFonts w:hint="eastAsia" w:eastAsia="仿宋_GB2312"/>
          <w:sz w:val="32"/>
          <w:szCs w:val="32"/>
        </w:rPr>
        <w:t>小时内进行现场查勘；在与被保险人达成赔偿协议后，未按规定在</w:t>
      </w:r>
      <w:r>
        <w:rPr>
          <w:rFonts w:eastAsia="仿宋_GB2312"/>
          <w:sz w:val="32"/>
          <w:szCs w:val="32"/>
        </w:rPr>
        <w:t>10</w:t>
      </w:r>
      <w:r>
        <w:rPr>
          <w:rFonts w:hint="eastAsia" w:eastAsia="仿宋_GB2312"/>
          <w:sz w:val="32"/>
          <w:szCs w:val="32"/>
        </w:rPr>
        <w:t>日内将应赔偿的保险金支付给被保险人。（与中国人民财产保险股份有限公司沅陵县支公司沟通了解到未及时进行现场查勘及付款给被保险人主要原因为：①被保险人相关资料未及时提供，②</w:t>
      </w:r>
      <w:r>
        <w:rPr>
          <w:rFonts w:eastAsia="仿宋_GB2312"/>
          <w:sz w:val="32"/>
          <w:szCs w:val="32"/>
        </w:rPr>
        <w:t>2021</w:t>
      </w:r>
      <w:r>
        <w:rPr>
          <w:rFonts w:hint="eastAsia" w:eastAsia="仿宋_GB2312"/>
          <w:sz w:val="32"/>
          <w:szCs w:val="32"/>
        </w:rPr>
        <w:t>年</w:t>
      </w:r>
      <w:r>
        <w:rPr>
          <w:rFonts w:eastAsia="仿宋_GB2312"/>
          <w:sz w:val="32"/>
          <w:szCs w:val="32"/>
        </w:rPr>
        <w:t>3</w:t>
      </w:r>
      <w:r>
        <w:rPr>
          <w:rFonts w:hint="eastAsia" w:eastAsia="仿宋_GB2312"/>
          <w:sz w:val="32"/>
          <w:szCs w:val="32"/>
        </w:rPr>
        <w:t>月沅陵县受雹灾影响，大部分承保户茶树受损，且分布较散。）</w:t>
      </w:r>
      <w:r>
        <w:rPr>
          <w:rFonts w:hint="eastAsia" w:eastAsia="仿宋_GB2312"/>
          <w:b/>
          <w:bCs/>
          <w:sz w:val="32"/>
          <w:szCs w:val="32"/>
        </w:rPr>
        <w:t>二是</w:t>
      </w:r>
      <w:r>
        <w:rPr>
          <w:rFonts w:hint="eastAsia" w:eastAsia="仿宋_GB2312"/>
          <w:sz w:val="32"/>
          <w:szCs w:val="32"/>
        </w:rPr>
        <w:t>沅陵县财政局根据《湖南省财政厅关于印发政策性农业保险承保机构工作绩效评价暂行办法的通知》对承保机构考核并指出保险机构存在政策宣传欠深入及理赔不及时的问题，但承保机构未及时整改落实。</w:t>
      </w:r>
    </w:p>
    <w:p>
      <w:pPr>
        <w:spacing w:line="600" w:lineRule="exact"/>
        <w:ind w:firstLine="31680" w:firstLineChars="200"/>
        <w:rPr>
          <w:rFonts w:eastAsia="仿宋_GB2312"/>
          <w:b/>
          <w:bCs/>
          <w:kern w:val="0"/>
          <w:sz w:val="32"/>
          <w:szCs w:val="32"/>
        </w:rPr>
      </w:pPr>
      <w:r>
        <w:rPr>
          <w:rFonts w:eastAsia="仿宋_GB2312"/>
          <w:b/>
          <w:bCs/>
          <w:kern w:val="0"/>
          <w:sz w:val="32"/>
          <w:szCs w:val="32"/>
        </w:rPr>
        <w:t>6</w:t>
      </w:r>
      <w:r>
        <w:rPr>
          <w:rFonts w:hint="eastAsia" w:eastAsia="仿宋_GB2312"/>
          <w:b/>
          <w:bCs/>
          <w:kern w:val="0"/>
          <w:sz w:val="32"/>
          <w:szCs w:val="32"/>
        </w:rPr>
        <w:t>、部分项目产出及效益有待提高</w:t>
      </w:r>
    </w:p>
    <w:p>
      <w:pPr>
        <w:adjustRightInd w:val="0"/>
        <w:spacing w:line="560" w:lineRule="exact"/>
        <w:ind w:right="31680" w:rightChars="100" w:firstLine="31680" w:firstLineChars="200"/>
        <w:outlineLvl w:val="0"/>
        <w:rPr>
          <w:rFonts w:eastAsia="仿宋_GB2312"/>
          <w:sz w:val="32"/>
          <w:szCs w:val="32"/>
        </w:rPr>
      </w:pPr>
      <w:r>
        <w:rPr>
          <w:rFonts w:hint="eastAsia" w:eastAsia="仿宋_GB2312"/>
          <w:b/>
          <w:bCs/>
          <w:sz w:val="32"/>
          <w:szCs w:val="32"/>
        </w:rPr>
        <w:t>一是</w:t>
      </w:r>
      <w:r>
        <w:rPr>
          <w:rFonts w:hint="eastAsia" w:eastAsia="仿宋_GB2312"/>
          <w:sz w:val="32"/>
          <w:szCs w:val="32"/>
        </w:rPr>
        <w:t>沅陵县财政局地方优势特色农产品保险奖补专项资金（茶叶种植保险）项目根据中国人民财产保险股份有限公司沅陵支公司提供茶叶成本表统计，</w:t>
      </w:r>
      <w:r>
        <w:rPr>
          <w:rFonts w:eastAsia="仿宋_GB2312"/>
          <w:sz w:val="32"/>
          <w:szCs w:val="32"/>
        </w:rPr>
        <w:t>2020</w:t>
      </w:r>
      <w:r>
        <w:rPr>
          <w:rFonts w:hint="eastAsia" w:eastAsia="仿宋_GB2312"/>
          <w:sz w:val="32"/>
          <w:szCs w:val="32"/>
        </w:rPr>
        <w:t>年县茶叶种植保险保额</w:t>
      </w:r>
      <w:r>
        <w:rPr>
          <w:rFonts w:eastAsia="仿宋_GB2312"/>
          <w:sz w:val="32"/>
          <w:szCs w:val="32"/>
        </w:rPr>
        <w:t>2000</w:t>
      </w:r>
      <w:r>
        <w:rPr>
          <w:rFonts w:hint="eastAsia" w:eastAsia="仿宋_GB2312"/>
          <w:sz w:val="32"/>
          <w:szCs w:val="32"/>
        </w:rPr>
        <w:t>元</w:t>
      </w:r>
      <w:r>
        <w:rPr>
          <w:rFonts w:eastAsia="仿宋_GB2312"/>
          <w:sz w:val="32"/>
          <w:szCs w:val="32"/>
        </w:rPr>
        <w:t>/</w:t>
      </w:r>
      <w:r>
        <w:rPr>
          <w:rFonts w:hint="eastAsia" w:eastAsia="仿宋_GB2312"/>
          <w:sz w:val="32"/>
          <w:szCs w:val="32"/>
        </w:rPr>
        <w:t>亩，茶叶种植人工培管成本</w:t>
      </w:r>
      <w:r>
        <w:rPr>
          <w:rFonts w:eastAsia="仿宋_GB2312"/>
          <w:sz w:val="32"/>
          <w:szCs w:val="32"/>
        </w:rPr>
        <w:t>1400</w:t>
      </w:r>
      <w:r>
        <w:rPr>
          <w:rFonts w:hint="eastAsia" w:eastAsia="仿宋_GB2312"/>
          <w:sz w:val="32"/>
          <w:szCs w:val="32"/>
        </w:rPr>
        <w:t>元</w:t>
      </w:r>
      <w:r>
        <w:rPr>
          <w:rFonts w:eastAsia="仿宋_GB2312"/>
          <w:sz w:val="32"/>
          <w:szCs w:val="32"/>
        </w:rPr>
        <w:t>/</w:t>
      </w:r>
      <w:r>
        <w:rPr>
          <w:rFonts w:hint="eastAsia" w:eastAsia="仿宋_GB2312"/>
          <w:sz w:val="32"/>
          <w:szCs w:val="32"/>
        </w:rPr>
        <w:t>亩，山地租赁成本</w:t>
      </w:r>
      <w:r>
        <w:rPr>
          <w:rFonts w:eastAsia="仿宋_GB2312"/>
          <w:sz w:val="32"/>
          <w:szCs w:val="32"/>
        </w:rPr>
        <w:t>200</w:t>
      </w:r>
      <w:r>
        <w:rPr>
          <w:rFonts w:hint="eastAsia" w:eastAsia="仿宋_GB2312"/>
          <w:sz w:val="32"/>
          <w:szCs w:val="32"/>
        </w:rPr>
        <w:t>元</w:t>
      </w:r>
      <w:r>
        <w:rPr>
          <w:rFonts w:eastAsia="仿宋_GB2312"/>
          <w:sz w:val="32"/>
          <w:szCs w:val="32"/>
        </w:rPr>
        <w:t>/</w:t>
      </w:r>
      <w:r>
        <w:rPr>
          <w:rFonts w:hint="eastAsia" w:eastAsia="仿宋_GB2312"/>
          <w:sz w:val="32"/>
          <w:szCs w:val="32"/>
        </w:rPr>
        <w:t>亩，肥料成本</w:t>
      </w:r>
      <w:r>
        <w:rPr>
          <w:rFonts w:eastAsia="仿宋_GB2312"/>
          <w:sz w:val="32"/>
          <w:szCs w:val="32"/>
        </w:rPr>
        <w:t>1000</w:t>
      </w:r>
      <w:r>
        <w:rPr>
          <w:rFonts w:hint="eastAsia" w:eastAsia="仿宋_GB2312"/>
          <w:sz w:val="32"/>
          <w:szCs w:val="32"/>
        </w:rPr>
        <w:t>元</w:t>
      </w:r>
      <w:r>
        <w:rPr>
          <w:rFonts w:eastAsia="仿宋_GB2312"/>
          <w:sz w:val="32"/>
          <w:szCs w:val="32"/>
        </w:rPr>
        <w:t>/</w:t>
      </w:r>
      <w:r>
        <w:rPr>
          <w:rFonts w:hint="eastAsia" w:eastAsia="仿宋_GB2312"/>
          <w:sz w:val="32"/>
          <w:szCs w:val="32"/>
        </w:rPr>
        <w:t>亩，共计成本</w:t>
      </w:r>
      <w:r>
        <w:rPr>
          <w:rFonts w:eastAsia="仿宋_GB2312"/>
          <w:sz w:val="32"/>
          <w:szCs w:val="32"/>
        </w:rPr>
        <w:t>2700</w:t>
      </w:r>
      <w:r>
        <w:rPr>
          <w:rFonts w:hint="eastAsia" w:eastAsia="仿宋_GB2312"/>
          <w:sz w:val="32"/>
          <w:szCs w:val="32"/>
        </w:rPr>
        <w:t>元</w:t>
      </w:r>
      <w:r>
        <w:rPr>
          <w:rFonts w:eastAsia="仿宋_GB2312"/>
          <w:sz w:val="32"/>
          <w:szCs w:val="32"/>
        </w:rPr>
        <w:t>/</w:t>
      </w:r>
      <w:r>
        <w:rPr>
          <w:rFonts w:hint="eastAsia" w:eastAsia="仿宋_GB2312"/>
          <w:sz w:val="32"/>
          <w:szCs w:val="32"/>
        </w:rPr>
        <w:t>亩，根据测算，保险保障水平为</w:t>
      </w:r>
      <w:r>
        <w:rPr>
          <w:rFonts w:eastAsia="仿宋_GB2312"/>
          <w:sz w:val="32"/>
          <w:szCs w:val="32"/>
        </w:rPr>
        <w:t>74.08%</w:t>
      </w:r>
      <w:r>
        <w:rPr>
          <w:rFonts w:hint="eastAsia" w:eastAsia="仿宋_GB2312"/>
          <w:sz w:val="32"/>
          <w:szCs w:val="32"/>
        </w:rPr>
        <w:t>；</w:t>
      </w:r>
      <w:r>
        <w:rPr>
          <w:rFonts w:hint="eastAsia" w:eastAsia="仿宋_GB2312"/>
          <w:b/>
          <w:bCs/>
          <w:sz w:val="32"/>
          <w:szCs w:val="32"/>
        </w:rPr>
        <w:t>二是</w:t>
      </w:r>
      <w:r>
        <w:rPr>
          <w:rFonts w:hint="eastAsia" w:eastAsia="仿宋_GB2312"/>
          <w:sz w:val="32"/>
          <w:szCs w:val="32"/>
        </w:rPr>
        <w:t>截止绩效评价日出险农户总数量为</w:t>
      </w:r>
      <w:r>
        <w:rPr>
          <w:rFonts w:eastAsia="仿宋_GB2312"/>
          <w:sz w:val="32"/>
          <w:szCs w:val="32"/>
        </w:rPr>
        <w:t>68</w:t>
      </w:r>
      <w:r>
        <w:rPr>
          <w:rFonts w:hint="eastAsia" w:eastAsia="仿宋_GB2312"/>
          <w:sz w:val="32"/>
          <w:szCs w:val="32"/>
        </w:rPr>
        <w:t>户，获得的赔款总金额为</w:t>
      </w:r>
      <w:r>
        <w:rPr>
          <w:rFonts w:eastAsia="仿宋_GB2312"/>
          <w:sz w:val="32"/>
          <w:szCs w:val="32"/>
        </w:rPr>
        <w:t>539.95</w:t>
      </w:r>
      <w:r>
        <w:rPr>
          <w:rFonts w:hint="eastAsia" w:eastAsia="仿宋_GB2312"/>
          <w:sz w:val="32"/>
          <w:szCs w:val="32"/>
        </w:rPr>
        <w:t>万元，出险农户自缴保费总金额为</w:t>
      </w:r>
      <w:r>
        <w:rPr>
          <w:rFonts w:eastAsia="仿宋_GB2312"/>
          <w:sz w:val="32"/>
          <w:szCs w:val="32"/>
        </w:rPr>
        <w:t>105.39</w:t>
      </w:r>
      <w:r>
        <w:rPr>
          <w:rFonts w:hint="eastAsia" w:eastAsia="仿宋_GB2312"/>
          <w:sz w:val="32"/>
          <w:szCs w:val="32"/>
        </w:rPr>
        <w:t>万元，农户受益度为</w:t>
      </w:r>
      <w:r>
        <w:rPr>
          <w:rFonts w:eastAsia="仿宋_GB2312"/>
          <w:sz w:val="32"/>
          <w:szCs w:val="32"/>
        </w:rPr>
        <w:t>5.12</w:t>
      </w:r>
      <w:r>
        <w:rPr>
          <w:rFonts w:hint="eastAsia" w:eastAsia="仿宋_GB2312"/>
          <w:sz w:val="32"/>
          <w:szCs w:val="32"/>
        </w:rPr>
        <w:t>倍。</w:t>
      </w:r>
    </w:p>
    <w:p>
      <w:pPr>
        <w:pStyle w:val="3"/>
        <w:spacing w:line="570" w:lineRule="exact"/>
        <w:ind w:firstLine="31680" w:firstLineChars="200"/>
        <w:rPr>
          <w:rFonts w:eastAsia="仿宋_GB2312"/>
          <w:b/>
          <w:bCs/>
          <w:kern w:val="0"/>
          <w:sz w:val="32"/>
          <w:szCs w:val="32"/>
        </w:rPr>
      </w:pPr>
      <w:r>
        <w:rPr>
          <w:rFonts w:eastAsia="仿宋_GB2312"/>
          <w:b/>
          <w:bCs/>
          <w:kern w:val="0"/>
          <w:sz w:val="32"/>
          <w:szCs w:val="32"/>
        </w:rPr>
        <w:t>7</w:t>
      </w:r>
      <w:r>
        <w:rPr>
          <w:rFonts w:hint="eastAsia" w:eastAsia="仿宋_GB2312"/>
          <w:b/>
          <w:bCs/>
          <w:kern w:val="0"/>
          <w:sz w:val="32"/>
          <w:szCs w:val="32"/>
        </w:rPr>
        <w:t>、政策宣传不透彻</w:t>
      </w:r>
    </w:p>
    <w:p>
      <w:pPr>
        <w:pStyle w:val="3"/>
        <w:spacing w:line="570" w:lineRule="exact"/>
        <w:ind w:firstLine="31680" w:firstLineChars="200"/>
        <w:rPr>
          <w:rFonts w:eastAsia="仿宋_GB2312"/>
          <w:sz w:val="32"/>
          <w:szCs w:val="32"/>
        </w:rPr>
      </w:pPr>
      <w:r>
        <w:rPr>
          <w:rFonts w:hint="eastAsia" w:eastAsia="仿宋_GB2312"/>
          <w:sz w:val="32"/>
          <w:szCs w:val="32"/>
        </w:rPr>
        <w:t>沅陵县财政局地方优势特色农产品保险奖补专项资金（茶叶种植保险）项目现场采用随机抽查的形式对</w:t>
      </w:r>
      <w:r>
        <w:rPr>
          <w:rFonts w:eastAsia="仿宋_GB2312"/>
          <w:sz w:val="32"/>
          <w:szCs w:val="32"/>
        </w:rPr>
        <w:t>60</w:t>
      </w:r>
      <w:r>
        <w:rPr>
          <w:rFonts w:hint="eastAsia" w:eastAsia="仿宋_GB2312"/>
          <w:sz w:val="32"/>
          <w:szCs w:val="32"/>
        </w:rPr>
        <w:t>户农户进行了问卷调查，根据问卷调查结果显示，</w:t>
      </w:r>
      <w:r>
        <w:rPr>
          <w:rFonts w:eastAsia="仿宋_GB2312"/>
          <w:sz w:val="32"/>
          <w:szCs w:val="32"/>
        </w:rPr>
        <w:t>50.00%</w:t>
      </w:r>
      <w:r>
        <w:rPr>
          <w:rFonts w:hint="eastAsia" w:eastAsia="仿宋_GB2312"/>
          <w:sz w:val="32"/>
          <w:szCs w:val="32"/>
        </w:rPr>
        <w:t>农户对茶叶种植保险政策全面了解，</w:t>
      </w:r>
      <w:r>
        <w:rPr>
          <w:rFonts w:eastAsia="仿宋_GB2312"/>
          <w:sz w:val="32"/>
          <w:szCs w:val="32"/>
        </w:rPr>
        <w:t>46.67%</w:t>
      </w:r>
      <w:r>
        <w:rPr>
          <w:rFonts w:hint="eastAsia" w:eastAsia="仿宋_GB2312"/>
          <w:sz w:val="32"/>
          <w:szCs w:val="32"/>
        </w:rPr>
        <w:t>农户对茶叶种植保险政策部分了解，</w:t>
      </w:r>
      <w:r>
        <w:rPr>
          <w:rFonts w:eastAsia="仿宋_GB2312"/>
          <w:sz w:val="32"/>
          <w:szCs w:val="32"/>
        </w:rPr>
        <w:t>3.33%</w:t>
      </w:r>
      <w:r>
        <w:rPr>
          <w:rFonts w:hint="eastAsia" w:eastAsia="仿宋_GB2312"/>
          <w:sz w:val="32"/>
          <w:szCs w:val="32"/>
        </w:rPr>
        <w:t>农户对茶叶种植保险政策不了解。</w:t>
      </w:r>
    </w:p>
    <w:p>
      <w:pPr>
        <w:spacing w:line="570" w:lineRule="exact"/>
        <w:ind w:firstLine="31680" w:firstLineChars="200"/>
        <w:rPr>
          <w:rFonts w:eastAsia="黑体"/>
          <w:b/>
          <w:bCs/>
          <w:kern w:val="0"/>
          <w:sz w:val="32"/>
          <w:szCs w:val="32"/>
        </w:rPr>
      </w:pPr>
      <w:r>
        <w:rPr>
          <w:rFonts w:hint="eastAsia" w:eastAsia="黑体"/>
          <w:b/>
          <w:bCs/>
          <w:kern w:val="0"/>
          <w:sz w:val="32"/>
          <w:szCs w:val="32"/>
        </w:rPr>
        <w:t>七、相关建议</w:t>
      </w:r>
    </w:p>
    <w:p>
      <w:pPr>
        <w:pStyle w:val="3"/>
        <w:spacing w:line="570" w:lineRule="exact"/>
        <w:ind w:firstLine="31680" w:firstLineChars="200"/>
        <w:rPr>
          <w:rFonts w:eastAsia="楷体"/>
          <w:b/>
          <w:bCs/>
          <w:kern w:val="0"/>
          <w:sz w:val="32"/>
          <w:szCs w:val="32"/>
        </w:rPr>
      </w:pPr>
      <w:r>
        <w:rPr>
          <w:rFonts w:hint="eastAsia" w:eastAsia="楷体"/>
          <w:b/>
          <w:bCs/>
          <w:kern w:val="0"/>
          <w:sz w:val="32"/>
          <w:szCs w:val="32"/>
        </w:rPr>
        <w:t>（一）提高绩效管理意识</w:t>
      </w:r>
    </w:p>
    <w:p>
      <w:pPr>
        <w:pStyle w:val="3"/>
        <w:spacing w:line="570" w:lineRule="exact"/>
        <w:ind w:firstLine="31680" w:firstLineChars="200"/>
        <w:rPr>
          <w:rFonts w:eastAsia="仿宋_GB2312"/>
          <w:sz w:val="32"/>
          <w:szCs w:val="32"/>
        </w:rPr>
      </w:pPr>
      <w:r>
        <w:rPr>
          <w:rFonts w:hint="eastAsia" w:eastAsia="仿宋_GB2312"/>
          <w:sz w:val="32"/>
          <w:szCs w:val="32"/>
        </w:rPr>
        <w:t>项目在进行预算申报时应明确项目的绩效目标，项目管理单位要重视绩效管理与项目管理的有机结合，应按照财政部门有关要求，在项目预算时，明确绩效目标，设置的绩效目标需细化、量化，根据项目特点设置科学、合理的目标值。</w:t>
      </w:r>
    </w:p>
    <w:p>
      <w:pPr>
        <w:pStyle w:val="3"/>
        <w:spacing w:line="570" w:lineRule="exact"/>
        <w:ind w:firstLine="31680" w:firstLineChars="200"/>
        <w:rPr>
          <w:rFonts w:eastAsia="楷体"/>
          <w:b/>
          <w:bCs/>
          <w:kern w:val="0"/>
          <w:sz w:val="32"/>
          <w:szCs w:val="32"/>
        </w:rPr>
      </w:pPr>
      <w:r>
        <w:rPr>
          <w:rFonts w:hint="eastAsia" w:eastAsia="楷体"/>
          <w:b/>
          <w:bCs/>
          <w:kern w:val="0"/>
          <w:sz w:val="32"/>
          <w:szCs w:val="32"/>
        </w:rPr>
        <w:t>（二）科学编制项目预算</w:t>
      </w:r>
    </w:p>
    <w:p>
      <w:pPr>
        <w:pStyle w:val="3"/>
        <w:spacing w:line="570" w:lineRule="exact"/>
        <w:ind w:firstLine="31680" w:firstLineChars="200"/>
        <w:rPr>
          <w:rFonts w:eastAsia="仿宋_GB2312"/>
          <w:sz w:val="32"/>
          <w:szCs w:val="32"/>
        </w:rPr>
      </w:pPr>
      <w:r>
        <w:rPr>
          <w:rFonts w:hint="eastAsia" w:eastAsia="仿宋_GB2312"/>
          <w:sz w:val="32"/>
          <w:szCs w:val="32"/>
        </w:rPr>
        <w:t>提高预算编制的准确性，结合项目任务数及具体的项目内容合理确定项目预算金额，减少因项目任务变化导致的预算调整，如存在预算调整的情况，严格按规定程序，申请调整绩效目标与预算资金额度。</w:t>
      </w:r>
    </w:p>
    <w:p>
      <w:pPr>
        <w:pStyle w:val="3"/>
        <w:spacing w:line="570" w:lineRule="exact"/>
        <w:ind w:firstLine="31680" w:firstLineChars="200"/>
        <w:rPr>
          <w:rFonts w:eastAsia="仿宋_GB2312"/>
          <w:sz w:val="32"/>
          <w:szCs w:val="32"/>
        </w:rPr>
      </w:pPr>
      <w:r>
        <w:rPr>
          <w:rFonts w:hint="eastAsia" w:eastAsia="仿宋_GB2312"/>
          <w:sz w:val="32"/>
          <w:szCs w:val="32"/>
        </w:rPr>
        <w:t>对于专项项目，在年初进行部门预算申报时就要确定好专项项目数及具体的项目内容，尽量细化、准确划分各个专项项目并同步报送专项绩效目标，尽量避免因预算做得不够精细科学而影响项目绩效评价的情况。</w:t>
      </w:r>
    </w:p>
    <w:p>
      <w:pPr>
        <w:spacing w:line="480" w:lineRule="exact"/>
        <w:ind w:firstLine="31680" w:firstLineChars="200"/>
        <w:rPr>
          <w:rFonts w:eastAsia="楷体"/>
          <w:b/>
          <w:bCs/>
          <w:sz w:val="32"/>
          <w:szCs w:val="32"/>
        </w:rPr>
      </w:pPr>
      <w:r>
        <w:rPr>
          <w:rFonts w:hint="eastAsia" w:hAnsi="楷体" w:eastAsia="楷体"/>
          <w:b/>
          <w:bCs/>
          <w:kern w:val="0"/>
          <w:sz w:val="32"/>
          <w:szCs w:val="32"/>
        </w:rPr>
        <w:t>（三）</w:t>
      </w:r>
      <w:r>
        <w:rPr>
          <w:rFonts w:hint="eastAsia" w:eastAsia="楷体"/>
          <w:b/>
          <w:bCs/>
          <w:sz w:val="32"/>
          <w:szCs w:val="32"/>
        </w:rPr>
        <w:t>加强项目预算执行管理</w:t>
      </w:r>
    </w:p>
    <w:p>
      <w:pPr>
        <w:pStyle w:val="3"/>
        <w:spacing w:line="570" w:lineRule="exact"/>
        <w:ind w:firstLine="31680" w:firstLineChars="200"/>
        <w:rPr>
          <w:rFonts w:eastAsia="仿宋_GB2312"/>
          <w:sz w:val="32"/>
          <w:szCs w:val="32"/>
        </w:rPr>
      </w:pPr>
      <w:r>
        <w:rPr>
          <w:rFonts w:hint="eastAsia" w:eastAsia="仿宋_GB2312"/>
          <w:sz w:val="32"/>
          <w:szCs w:val="32"/>
        </w:rPr>
        <w:t>加强预算执行管理，提高财政资金的使用效益和预算约束力，制定保证预算目标实现的控制措施和办法，业务部门和项目责任人应落实预算执行的责任，加强预算意识，对项目执行过程中存在的问题应及时做出整改，制定合理进度计划。加强项目预算支出的执行进度，提高资金使用效率。</w:t>
      </w:r>
    </w:p>
    <w:p>
      <w:pPr>
        <w:ind w:firstLine="31680" w:firstLineChars="200"/>
        <w:rPr>
          <w:rFonts w:eastAsia="楷体"/>
          <w:b/>
          <w:bCs/>
          <w:kern w:val="0"/>
          <w:sz w:val="32"/>
          <w:szCs w:val="32"/>
        </w:rPr>
      </w:pPr>
      <w:r>
        <w:rPr>
          <w:rFonts w:hint="eastAsia" w:hAnsi="楷体" w:eastAsia="楷体"/>
          <w:b/>
          <w:bCs/>
          <w:kern w:val="0"/>
          <w:sz w:val="32"/>
          <w:szCs w:val="32"/>
        </w:rPr>
        <w:t>（四）加强合同签订和执行管理</w:t>
      </w:r>
    </w:p>
    <w:p>
      <w:pPr>
        <w:pStyle w:val="3"/>
        <w:spacing w:line="570" w:lineRule="exact"/>
        <w:ind w:firstLine="31680" w:firstLineChars="200"/>
        <w:rPr>
          <w:rFonts w:eastAsia="仿宋_GB2312"/>
          <w:sz w:val="32"/>
          <w:szCs w:val="32"/>
        </w:rPr>
      </w:pPr>
      <w:r>
        <w:rPr>
          <w:rFonts w:hint="eastAsia" w:eastAsia="仿宋_GB2312"/>
          <w:sz w:val="32"/>
          <w:szCs w:val="32"/>
        </w:rPr>
        <w:t>对于政府采购服务项目的合同条款要进行仔细的推敲和斟酌，根据单位实际情况及时更新合同内容，正式签订合同前要进行多方审核确认，避免出现因条款不清晰而影响合同效力的情况。</w:t>
      </w:r>
    </w:p>
    <w:p>
      <w:pPr>
        <w:pStyle w:val="3"/>
        <w:spacing w:line="570" w:lineRule="exact"/>
        <w:ind w:firstLine="31680" w:firstLineChars="200"/>
        <w:rPr>
          <w:szCs w:val="32"/>
        </w:rPr>
      </w:pPr>
      <w:r>
        <w:rPr>
          <w:rFonts w:hint="eastAsia" w:eastAsia="仿宋_GB2312"/>
          <w:sz w:val="32"/>
          <w:szCs w:val="32"/>
        </w:rPr>
        <w:t>合同执行过程中应严格按照合同约定的付款方式进行项目资金的支付，如有特殊情况需要调整付款方式，应执行完整的审批程序和手续，确保项目资金规范使用。</w:t>
      </w:r>
    </w:p>
    <w:p>
      <w:pPr>
        <w:adjustRightInd w:val="0"/>
        <w:spacing w:line="600" w:lineRule="exact"/>
        <w:ind w:right="31680" w:rightChars="100" w:firstLine="31680" w:firstLineChars="200"/>
        <w:outlineLvl w:val="0"/>
        <w:rPr>
          <w:rFonts w:eastAsia="楷体_GB2312"/>
          <w:b/>
          <w:bCs/>
          <w:sz w:val="32"/>
          <w:szCs w:val="32"/>
        </w:rPr>
      </w:pPr>
      <w:r>
        <w:rPr>
          <w:rFonts w:hint="eastAsia" w:eastAsia="楷体_GB2312"/>
          <w:b/>
          <w:bCs/>
          <w:sz w:val="32"/>
          <w:szCs w:val="32"/>
        </w:rPr>
        <w:t>（五）加强项目监督管理</w:t>
      </w:r>
    </w:p>
    <w:p>
      <w:pPr>
        <w:pStyle w:val="3"/>
        <w:spacing w:line="570" w:lineRule="exact"/>
        <w:ind w:firstLine="31680" w:firstLineChars="200"/>
        <w:rPr>
          <w:rFonts w:eastAsia="仿宋_GB2312"/>
          <w:sz w:val="32"/>
          <w:szCs w:val="32"/>
        </w:rPr>
      </w:pPr>
      <w:r>
        <w:rPr>
          <w:rFonts w:hint="eastAsia" w:eastAsia="仿宋_GB2312"/>
          <w:sz w:val="32"/>
          <w:szCs w:val="32"/>
        </w:rPr>
        <w:t>如沅陵县财政局地方优势特色农产品保险奖补专项资金（茶叶种植保险）项目建议严格按照《湖南省财政厅关于印发</w:t>
      </w:r>
      <w:r>
        <w:rPr>
          <w:rFonts w:eastAsia="仿宋_GB2312"/>
          <w:sz w:val="32"/>
          <w:szCs w:val="32"/>
        </w:rPr>
        <w:t>&lt;</w:t>
      </w:r>
      <w:r>
        <w:rPr>
          <w:rFonts w:hint="eastAsia" w:eastAsia="仿宋_GB2312"/>
          <w:sz w:val="32"/>
          <w:szCs w:val="32"/>
        </w:rPr>
        <w:t>湖南省政策性农业保险承保机构工作绩效评价暂行办法</w:t>
      </w:r>
      <w:r>
        <w:rPr>
          <w:rFonts w:eastAsia="仿宋_GB2312"/>
          <w:sz w:val="32"/>
          <w:szCs w:val="32"/>
        </w:rPr>
        <w:t>&gt;</w:t>
      </w:r>
      <w:r>
        <w:rPr>
          <w:rFonts w:hint="eastAsia" w:eastAsia="仿宋_GB2312"/>
          <w:sz w:val="32"/>
          <w:szCs w:val="32"/>
        </w:rPr>
        <w:t>的通知》加强对承保机构的实时监控管理，对于存在的问题及时进行分析并整改，规范承保机构经营行为，促进农业保险高质量发展。建议加强对项目产出的实时监控管理，加强农业保险产品与服务创新，改善承保工作，合理保障项目的产出。严格对承保机构在农业保险业务办理过程中服务质量、服务效果、内控管理等进行全方位考核，提高农户受益度，促进生产集约化。</w:t>
      </w:r>
    </w:p>
    <w:p>
      <w:pPr>
        <w:pStyle w:val="3"/>
        <w:spacing w:line="570" w:lineRule="exact"/>
        <w:ind w:firstLine="31680" w:firstLineChars="200"/>
        <w:rPr>
          <w:rFonts w:eastAsia="楷体"/>
          <w:b/>
          <w:bCs/>
          <w:kern w:val="0"/>
          <w:sz w:val="32"/>
          <w:szCs w:val="32"/>
        </w:rPr>
      </w:pPr>
      <w:r>
        <w:rPr>
          <w:rFonts w:hint="eastAsia" w:eastAsia="楷体"/>
          <w:b/>
          <w:bCs/>
          <w:kern w:val="0"/>
          <w:sz w:val="32"/>
          <w:szCs w:val="32"/>
        </w:rPr>
        <w:t>（六）</w:t>
      </w:r>
      <w:r>
        <w:rPr>
          <w:rFonts w:hint="eastAsia" w:hAnsi="楷体" w:eastAsia="楷体"/>
          <w:b/>
          <w:bCs/>
          <w:kern w:val="0"/>
          <w:sz w:val="32"/>
          <w:szCs w:val="32"/>
        </w:rPr>
        <w:t>严格按规定要求进行公示</w:t>
      </w:r>
    </w:p>
    <w:p>
      <w:pPr>
        <w:pStyle w:val="3"/>
        <w:spacing w:line="570" w:lineRule="exact"/>
        <w:ind w:firstLine="31680" w:firstLineChars="200"/>
        <w:rPr>
          <w:rFonts w:eastAsia="仿宋_GB2312"/>
          <w:sz w:val="32"/>
          <w:szCs w:val="32"/>
        </w:rPr>
      </w:pPr>
      <w:r>
        <w:rPr>
          <w:rFonts w:hint="eastAsia" w:eastAsia="仿宋_GB2312"/>
          <w:sz w:val="32"/>
          <w:szCs w:val="32"/>
        </w:rPr>
        <w:t>如沅陵县公路建设养护中心</w:t>
      </w:r>
      <w:r>
        <w:rPr>
          <w:rFonts w:eastAsia="仿宋_GB2312"/>
          <w:sz w:val="32"/>
          <w:szCs w:val="32"/>
        </w:rPr>
        <w:t>Y476</w:t>
      </w:r>
      <w:r>
        <w:rPr>
          <w:rFonts w:hint="eastAsia" w:eastAsia="仿宋_GB2312"/>
          <w:sz w:val="32"/>
          <w:szCs w:val="32"/>
        </w:rPr>
        <w:t>棋岩线公路安全生命防护工程项目中应严格按照《沅陵县财政扶贫资金管理办法》文件规定执行，公示内容应包括：投资规模、资金来源、资金用途、收益对象、实施单位（个人）、补助标准、审批程序、政府采购、招投标、实施期限及项目完成情况等，同时公布项目监督单位及监督电话、通讯地址或电子邮箱，并由公示主体留存相关影像资料备查。</w:t>
      </w:r>
    </w:p>
    <w:p>
      <w:pPr>
        <w:pStyle w:val="3"/>
        <w:spacing w:line="570" w:lineRule="exact"/>
        <w:ind w:firstLine="31680" w:firstLineChars="200"/>
        <w:rPr>
          <w:rFonts w:eastAsia="楷体"/>
          <w:b/>
          <w:bCs/>
          <w:kern w:val="0"/>
          <w:sz w:val="32"/>
          <w:szCs w:val="32"/>
        </w:rPr>
      </w:pPr>
      <w:r>
        <w:rPr>
          <w:rFonts w:hint="eastAsia" w:eastAsia="楷体"/>
          <w:b/>
          <w:bCs/>
          <w:kern w:val="0"/>
          <w:sz w:val="32"/>
          <w:szCs w:val="32"/>
        </w:rPr>
        <w:t>（六）规范财务管理</w:t>
      </w:r>
    </w:p>
    <w:p>
      <w:pPr>
        <w:pStyle w:val="3"/>
        <w:spacing w:line="570" w:lineRule="exact"/>
        <w:ind w:firstLine="31680" w:firstLineChars="200"/>
        <w:rPr>
          <w:rFonts w:eastAsia="仿宋_GB2312"/>
          <w:sz w:val="32"/>
          <w:szCs w:val="32"/>
        </w:rPr>
      </w:pPr>
      <w:r>
        <w:rPr>
          <w:rFonts w:hint="eastAsia" w:eastAsia="仿宋_GB2312"/>
          <w:b/>
          <w:sz w:val="32"/>
          <w:szCs w:val="32"/>
        </w:rPr>
        <w:t>一是</w:t>
      </w:r>
      <w:r>
        <w:rPr>
          <w:rFonts w:hint="eastAsia" w:eastAsia="仿宋_GB2312"/>
          <w:sz w:val="32"/>
          <w:szCs w:val="32"/>
        </w:rPr>
        <w:t>应根据项目情况设置相应的专项资金管理制度，严格规范项目资金的使用；</w:t>
      </w:r>
      <w:r>
        <w:rPr>
          <w:rFonts w:hint="eastAsia" w:eastAsia="仿宋_GB2312"/>
          <w:b/>
          <w:sz w:val="32"/>
          <w:szCs w:val="32"/>
        </w:rPr>
        <w:t>二是</w:t>
      </w:r>
      <w:r>
        <w:rPr>
          <w:rFonts w:hint="eastAsia" w:eastAsia="仿宋_GB2312"/>
          <w:sz w:val="32"/>
          <w:szCs w:val="32"/>
        </w:rPr>
        <w:t>财政对于专项资金应及时下拨给各单位，尽量避免因财政拨款慢而导致单位专项资金混用；</w:t>
      </w:r>
      <w:r>
        <w:rPr>
          <w:rFonts w:hint="eastAsia" w:eastAsia="仿宋_GB2312"/>
          <w:b/>
          <w:sz w:val="32"/>
          <w:szCs w:val="32"/>
        </w:rPr>
        <w:t>三是</w:t>
      </w:r>
      <w:r>
        <w:rPr>
          <w:rFonts w:hint="eastAsia" w:eastAsia="仿宋_GB2312"/>
          <w:sz w:val="32"/>
          <w:szCs w:val="32"/>
        </w:rPr>
        <w:t>应规范账务处理，对于资金支出不属于该项目的费用，不得计入该项目支出。</w:t>
      </w:r>
    </w:p>
    <w:p>
      <w:pPr>
        <w:adjustRightInd w:val="0"/>
        <w:spacing w:line="600" w:lineRule="exact"/>
        <w:ind w:right="31680" w:rightChars="100" w:firstLine="31680" w:firstLineChars="200"/>
        <w:outlineLvl w:val="0"/>
        <w:rPr>
          <w:rFonts w:eastAsia="楷体_GB2312"/>
          <w:b/>
          <w:bCs/>
          <w:sz w:val="32"/>
          <w:szCs w:val="32"/>
        </w:rPr>
      </w:pPr>
      <w:r>
        <w:rPr>
          <w:rFonts w:hint="eastAsia" w:eastAsia="楷体_GB2312"/>
          <w:b/>
          <w:bCs/>
          <w:sz w:val="32"/>
          <w:szCs w:val="32"/>
        </w:rPr>
        <w:t>（七）加强政策宣传</w:t>
      </w:r>
    </w:p>
    <w:p>
      <w:pPr>
        <w:adjustRightInd w:val="0"/>
        <w:spacing w:line="560" w:lineRule="exact"/>
        <w:ind w:right="31680" w:rightChars="100" w:firstLine="31680" w:firstLineChars="200"/>
        <w:outlineLvl w:val="0"/>
      </w:pPr>
      <w:r>
        <w:rPr>
          <w:rFonts w:hint="eastAsia" w:eastAsia="仿宋_GB2312"/>
          <w:sz w:val="32"/>
          <w:szCs w:val="32"/>
        </w:rPr>
        <w:t>如沅陵县财政局地方优势特色农产品保险奖补专项资金（茶叶种植保险）项目中应监督承保机构加大宣传力度，多途径、多形式开展农业保险政策性保险内容宣传，增强农户的了解、信任及参与度，推动县农业保险工作顺利发展。</w:t>
      </w:r>
    </w:p>
    <w:p>
      <w:pPr>
        <w:spacing w:line="570" w:lineRule="exact"/>
        <w:ind w:firstLine="31680" w:firstLineChars="200"/>
        <w:rPr>
          <w:rFonts w:eastAsia="黑体"/>
          <w:b/>
          <w:bCs/>
          <w:kern w:val="0"/>
          <w:sz w:val="32"/>
          <w:szCs w:val="32"/>
        </w:rPr>
      </w:pPr>
      <w:r>
        <w:rPr>
          <w:rFonts w:hint="eastAsia" w:eastAsia="黑体"/>
          <w:b/>
          <w:bCs/>
          <w:kern w:val="0"/>
          <w:sz w:val="32"/>
          <w:szCs w:val="32"/>
        </w:rPr>
        <w:t>八、报告使用情况说明</w:t>
      </w:r>
    </w:p>
    <w:p>
      <w:pPr>
        <w:spacing w:line="570" w:lineRule="exact"/>
        <w:ind w:firstLine="31680" w:firstLineChars="200"/>
        <w:rPr>
          <w:rFonts w:eastAsia="仿宋"/>
          <w:sz w:val="32"/>
          <w:szCs w:val="32"/>
        </w:rPr>
      </w:pPr>
      <w:r>
        <w:rPr>
          <w:rFonts w:hint="eastAsia" w:eastAsia="仿宋"/>
          <w:sz w:val="32"/>
          <w:szCs w:val="32"/>
        </w:rPr>
        <w:t>本报告仅供委托方了解沅陵县社会中介机构协审政府项目服务项目绩效情况使用，亦可供沅陵县审计局加强项目绩效管理参考使用，非经委托方和本所许可，不得用于其他目的。</w:t>
      </w:r>
    </w:p>
    <w:p>
      <w:pPr>
        <w:jc w:val="center"/>
        <w:rPr>
          <w:rFonts w:eastAsia="仿宋"/>
          <w:sz w:val="32"/>
          <w:szCs w:val="32"/>
        </w:rPr>
      </w:pPr>
    </w:p>
    <w:p>
      <w:pPr>
        <w:ind w:left="31680" w:leftChars="200" w:hangingChars="300" w:firstLine="31680"/>
        <w:jc w:val="left"/>
        <w:rPr>
          <w:rFonts w:eastAsia="仿宋"/>
          <w:sz w:val="32"/>
          <w:szCs w:val="32"/>
        </w:rPr>
      </w:pPr>
      <w:r>
        <w:rPr>
          <w:rFonts w:hint="eastAsia" w:eastAsia="仿宋"/>
          <w:sz w:val="32"/>
          <w:szCs w:val="32"/>
        </w:rPr>
        <w:t>附件：</w:t>
      </w:r>
      <w:r>
        <w:rPr>
          <w:rFonts w:eastAsia="仿宋"/>
          <w:sz w:val="32"/>
          <w:szCs w:val="32"/>
        </w:rPr>
        <w:t>1</w:t>
      </w:r>
      <w:r>
        <w:rPr>
          <w:rFonts w:hint="eastAsia" w:eastAsia="仿宋"/>
          <w:sz w:val="32"/>
          <w:szCs w:val="32"/>
        </w:rPr>
        <w:t>、</w:t>
      </w:r>
      <w:r>
        <w:rPr>
          <w:rFonts w:eastAsia="仿宋"/>
          <w:sz w:val="32"/>
          <w:szCs w:val="32"/>
        </w:rPr>
        <w:t>2020</w:t>
      </w:r>
      <w:r>
        <w:rPr>
          <w:rFonts w:hint="eastAsia" w:eastAsia="仿宋"/>
          <w:sz w:val="32"/>
          <w:szCs w:val="32"/>
        </w:rPr>
        <w:t>年度沅陵县社会中介机构协审政府项目服务项目绩效评价指标体系</w:t>
      </w:r>
    </w:p>
    <w:p>
      <w:pPr>
        <w:ind w:left="31680" w:leftChars="600"/>
        <w:rPr>
          <w:rFonts w:eastAsia="仿宋_GB2312"/>
          <w:sz w:val="32"/>
          <w:szCs w:val="32"/>
        </w:rPr>
      </w:pPr>
      <w:r>
        <w:rPr>
          <w:rFonts w:eastAsia="仿宋_GB2312"/>
          <w:sz w:val="32"/>
          <w:szCs w:val="32"/>
        </w:rPr>
        <w:t>2</w:t>
      </w:r>
      <w:r>
        <w:rPr>
          <w:rFonts w:hint="eastAsia" w:eastAsia="仿宋_GB2312"/>
          <w:sz w:val="32"/>
          <w:szCs w:val="32"/>
        </w:rPr>
        <w:t>、沅陵县</w:t>
      </w:r>
      <w:r>
        <w:rPr>
          <w:rFonts w:eastAsia="仿宋_GB2312"/>
          <w:sz w:val="32"/>
          <w:szCs w:val="32"/>
        </w:rPr>
        <w:t>Y476</w:t>
      </w:r>
      <w:r>
        <w:rPr>
          <w:rFonts w:hint="eastAsia" w:eastAsia="仿宋_GB2312"/>
          <w:sz w:val="32"/>
          <w:szCs w:val="32"/>
        </w:rPr>
        <w:t>棋岩线公路安全生命防护工程项目绩效目标完成情况表</w:t>
      </w:r>
    </w:p>
    <w:p>
      <w:pPr>
        <w:pStyle w:val="2"/>
        <w:ind w:left="31680" w:leftChars="600" w:firstLine="0" w:firstLineChars="0"/>
        <w:rPr>
          <w:rFonts w:ascii="Times New Roman" w:hAnsi="Times New Roman"/>
          <w:szCs w:val="32"/>
        </w:rPr>
      </w:pPr>
      <w:r>
        <w:rPr>
          <w:rFonts w:ascii="Times New Roman" w:hAnsi="Times New Roman"/>
          <w:szCs w:val="32"/>
        </w:rPr>
        <w:t>3</w:t>
      </w:r>
      <w:r>
        <w:rPr>
          <w:rFonts w:hint="eastAsia" w:ascii="Times New Roman" w:hAnsi="Times New Roman"/>
          <w:szCs w:val="32"/>
        </w:rPr>
        <w:t>、沅陵县</w:t>
      </w:r>
      <w:r>
        <w:rPr>
          <w:rFonts w:ascii="Times New Roman" w:hAnsi="Times New Roman"/>
          <w:szCs w:val="32"/>
        </w:rPr>
        <w:t>Y476</w:t>
      </w:r>
      <w:r>
        <w:rPr>
          <w:rFonts w:hint="eastAsia" w:ascii="Times New Roman" w:hAnsi="Times New Roman"/>
          <w:szCs w:val="32"/>
        </w:rPr>
        <w:t>棋岩线公路安全生命防护工程项目绩效评分表</w:t>
      </w:r>
    </w:p>
    <w:p>
      <w:pPr>
        <w:pStyle w:val="2"/>
        <w:ind w:left="31680" w:leftChars="678" w:firstLine="0" w:firstLineChars="0"/>
        <w:rPr>
          <w:rFonts w:ascii="Times New Roman" w:hAnsi="Times New Roman"/>
          <w:kern w:val="2"/>
          <w:szCs w:val="32"/>
        </w:rPr>
      </w:pPr>
      <w:r>
        <w:rPr>
          <w:rFonts w:ascii="Times New Roman" w:hAnsi="Times New Roman"/>
          <w:kern w:val="2"/>
          <w:szCs w:val="32"/>
        </w:rPr>
        <w:t>4</w:t>
      </w:r>
      <w:r>
        <w:rPr>
          <w:rFonts w:hint="eastAsia" w:ascii="Times New Roman" w:hAnsi="Times New Roman"/>
          <w:kern w:val="2"/>
          <w:szCs w:val="32"/>
        </w:rPr>
        <w:t>：</w:t>
      </w:r>
      <w:r>
        <w:rPr>
          <w:rFonts w:ascii="Times New Roman" w:hAnsi="Times New Roman"/>
          <w:kern w:val="2"/>
          <w:szCs w:val="32"/>
        </w:rPr>
        <w:t>2020</w:t>
      </w:r>
      <w:r>
        <w:rPr>
          <w:rFonts w:hint="eastAsia" w:ascii="Times New Roman" w:hAnsi="Times New Roman"/>
          <w:kern w:val="2"/>
          <w:szCs w:val="32"/>
        </w:rPr>
        <w:t>年度沅陵县地方优势特色农产品保险奖补专项资金绩效评价指标体系</w:t>
      </w:r>
    </w:p>
    <w:p>
      <w:pPr>
        <w:ind w:left="31680" w:leftChars="400"/>
        <w:rPr>
          <w:rFonts w:eastAsia="仿宋_GB2312"/>
          <w:sz w:val="32"/>
          <w:szCs w:val="32"/>
        </w:rPr>
      </w:pPr>
      <w:r>
        <w:rPr>
          <w:rFonts w:eastAsia="仿宋_GB2312"/>
          <w:sz w:val="32"/>
          <w:szCs w:val="32"/>
        </w:rPr>
        <w:t>5</w:t>
      </w:r>
      <w:r>
        <w:rPr>
          <w:rFonts w:hint="eastAsia" w:eastAsia="仿宋_GB2312"/>
          <w:sz w:val="32"/>
          <w:szCs w:val="32"/>
        </w:rPr>
        <w:t>、沅陵县委政府机关大院安保服务项目绩效目标完成情况表</w:t>
      </w:r>
    </w:p>
    <w:p>
      <w:pPr>
        <w:adjustRightInd w:val="0"/>
        <w:snapToGrid w:val="0"/>
        <w:spacing w:line="600" w:lineRule="exact"/>
        <w:ind w:firstLine="31680" w:firstLineChars="300"/>
        <w:rPr>
          <w:rFonts w:eastAsia="仿宋_GB2312"/>
          <w:sz w:val="32"/>
          <w:szCs w:val="32"/>
        </w:rPr>
      </w:pPr>
      <w:r>
        <w:rPr>
          <w:rFonts w:eastAsia="仿宋_GB2312"/>
          <w:sz w:val="32"/>
          <w:szCs w:val="32"/>
        </w:rPr>
        <w:t>6</w:t>
      </w:r>
      <w:r>
        <w:rPr>
          <w:rFonts w:hint="eastAsia" w:eastAsia="仿宋_GB2312"/>
          <w:sz w:val="32"/>
          <w:szCs w:val="32"/>
        </w:rPr>
        <w:t>、沅陵县委政府机关大院安保服务项目绩效评分表</w:t>
      </w:r>
    </w:p>
    <w:p>
      <w:pPr>
        <w:pStyle w:val="2"/>
        <w:ind w:firstLine="31680"/>
      </w:pPr>
    </w:p>
    <w:p>
      <w:pPr/>
    </w:p>
    <w:p>
      <w:pPr>
        <w:tabs>
          <w:tab w:val="left" w:pos="6090"/>
        </w:tabs>
      </w:pPr>
      <w:r>
        <w:tab/>
      </w:r>
    </w:p>
    <w:p>
      <w:pPr/>
    </w:p>
    <w:p>
      <w:pPr>
        <w:sectPr>
          <w:footerReference r:id="rId3" w:type="default"/>
          <w:pgSz w:w="11906" w:h="16838"/>
          <w:pgMar w:top="1440" w:right="1797" w:bottom="1440" w:left="1797" w:header="851" w:footer="992" w:gutter="0"/>
          <w:pgNumType w:start="1"/>
          <w:cols w:space="425" w:num="1"/>
          <w:docGrid w:type="linesAndChars" w:linePitch="312" w:charSpace="0"/>
        </w:sectPr>
      </w:pPr>
    </w:p>
    <w:p>
      <w:pPr>
        <w:rPr>
          <w:rFonts w:eastAsia="仿宋"/>
          <w:sz w:val="32"/>
          <w:szCs w:val="32"/>
        </w:rPr>
      </w:pPr>
      <w:r>
        <w:rPr>
          <w:rFonts w:hint="eastAsia" w:eastAsia="仿宋"/>
          <w:sz w:val="32"/>
          <w:szCs w:val="32"/>
        </w:rPr>
        <w:t>附件</w:t>
      </w:r>
      <w:r>
        <w:rPr>
          <w:rFonts w:eastAsia="仿宋"/>
          <w:sz w:val="32"/>
          <w:szCs w:val="32"/>
        </w:rPr>
        <w:t xml:space="preserve">1        </w:t>
      </w:r>
    </w:p>
    <w:p>
      <w:pPr>
        <w:jc w:val="center"/>
        <w:rPr>
          <w:rFonts w:eastAsia="仿宋"/>
          <w:b/>
          <w:sz w:val="32"/>
          <w:szCs w:val="32"/>
        </w:rPr>
      </w:pPr>
      <w:r>
        <w:rPr>
          <w:rFonts w:eastAsia="仿宋"/>
          <w:b/>
          <w:sz w:val="32"/>
          <w:szCs w:val="32"/>
        </w:rPr>
        <w:t>2020</w:t>
      </w:r>
      <w:r>
        <w:rPr>
          <w:rFonts w:hint="eastAsia" w:eastAsia="仿宋"/>
          <w:b/>
          <w:sz w:val="32"/>
          <w:szCs w:val="32"/>
        </w:rPr>
        <w:t>年度沅陵县社会中介机构协审政府项目</w:t>
      </w:r>
    </w:p>
    <w:tbl>
      <w:tblPr>
        <w:tblStyle w:val="8"/>
        <w:tblW w:w="14077" w:type="dxa"/>
        <w:tblInd w:w="97" w:type="dxa"/>
        <w:tblLayout w:type="fixed"/>
        <w:tblCellMar>
          <w:top w:w="0" w:type="dxa"/>
          <w:left w:w="108" w:type="dxa"/>
          <w:bottom w:w="0" w:type="dxa"/>
          <w:right w:w="108" w:type="dxa"/>
        </w:tblCellMar>
      </w:tblPr>
      <w:tblGrid>
        <w:gridCol w:w="814"/>
        <w:gridCol w:w="791"/>
        <w:gridCol w:w="1084"/>
        <w:gridCol w:w="590"/>
        <w:gridCol w:w="1819"/>
        <w:gridCol w:w="3427"/>
        <w:gridCol w:w="511"/>
        <w:gridCol w:w="4604"/>
        <w:gridCol w:w="437"/>
      </w:tblGrid>
      <w:tr>
        <w:tblPrEx>
          <w:tblLayout w:type="fixed"/>
          <w:tblCellMar>
            <w:top w:w="0" w:type="dxa"/>
            <w:left w:w="108" w:type="dxa"/>
            <w:bottom w:w="0" w:type="dxa"/>
            <w:right w:w="108" w:type="dxa"/>
          </w:tblCellMar>
        </w:tblPrEx>
        <w:trPr>
          <w:trHeight w:val="720" w:hRule="atLeast"/>
          <w:tblHeader/>
        </w:trPr>
        <w:tc>
          <w:tcPr>
            <w:tcW w:w="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79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59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分值</w:t>
            </w:r>
          </w:p>
        </w:tc>
        <w:tc>
          <w:tcPr>
            <w:tcW w:w="18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342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51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得分</w:t>
            </w:r>
          </w:p>
        </w:tc>
        <w:tc>
          <w:tcPr>
            <w:tcW w:w="46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得分情况</w:t>
            </w:r>
          </w:p>
        </w:tc>
        <w:tc>
          <w:tcPr>
            <w:tcW w:w="43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备注</w:t>
            </w:r>
          </w:p>
        </w:tc>
      </w:tr>
      <w:tr>
        <w:tblPrEx>
          <w:tblLayout w:type="fixed"/>
          <w:tblCellMar>
            <w:top w:w="0" w:type="dxa"/>
            <w:left w:w="108" w:type="dxa"/>
            <w:bottom w:w="0" w:type="dxa"/>
            <w:right w:w="108" w:type="dxa"/>
          </w:tblCellMar>
        </w:tblPrEx>
        <w:trPr>
          <w:trHeight w:val="780" w:hRule="atLeast"/>
        </w:trPr>
        <w:tc>
          <w:tcPr>
            <w:tcW w:w="81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投入（</w:t>
            </w:r>
            <w:r>
              <w:rPr>
                <w:rFonts w:ascii="仿宋" w:hAnsi="仿宋" w:eastAsia="仿宋" w:cs="宋体"/>
                <w:color w:val="000000"/>
                <w:kern w:val="0"/>
                <w:sz w:val="20"/>
                <w:szCs w:val="20"/>
              </w:rPr>
              <w:t>15</w:t>
            </w:r>
            <w:r>
              <w:rPr>
                <w:rFonts w:hint="eastAsia" w:ascii="仿宋" w:hAnsi="仿宋" w:eastAsia="仿宋" w:cs="宋体"/>
                <w:color w:val="000000"/>
                <w:kern w:val="0"/>
                <w:sz w:val="20"/>
                <w:szCs w:val="20"/>
              </w:rPr>
              <w:t>分）</w:t>
            </w:r>
          </w:p>
        </w:tc>
        <w:tc>
          <w:tcPr>
            <w:tcW w:w="79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项目立项</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w:t>
            </w:r>
            <w:r>
              <w:rPr>
                <w:rFonts w:ascii="仿宋" w:hAnsi="仿宋" w:eastAsia="仿宋" w:cs="宋体"/>
                <w:color w:val="000000"/>
                <w:kern w:val="0"/>
                <w:sz w:val="20"/>
                <w:szCs w:val="20"/>
              </w:rPr>
              <w:t>)</w:t>
            </w:r>
          </w:p>
        </w:tc>
        <w:tc>
          <w:tcPr>
            <w:tcW w:w="10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立项依据充分性</w:t>
            </w:r>
          </w:p>
        </w:tc>
        <w:tc>
          <w:tcPr>
            <w:tcW w:w="59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2</w:t>
            </w:r>
          </w:p>
        </w:tc>
        <w:tc>
          <w:tcPr>
            <w:tcW w:w="181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项目立项是否符合法律法规、相关政策、发展规划以及部门职责，用以反映和考核项目立项依据情况。</w:t>
            </w: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①项目立项是否符合国家相关法律法规、国民经济发展规划和相关政策；完全符合计</w:t>
            </w:r>
            <w:r>
              <w:rPr>
                <w:rFonts w:ascii="仿宋" w:hAnsi="仿宋" w:eastAsia="仿宋" w:cs="宋体"/>
                <w:color w:val="000000"/>
                <w:kern w:val="0"/>
                <w:sz w:val="20"/>
                <w:szCs w:val="20"/>
              </w:rPr>
              <w:t>0.4</w:t>
            </w:r>
            <w:r>
              <w:rPr>
                <w:rFonts w:hint="eastAsia" w:ascii="仿宋" w:hAnsi="仿宋" w:eastAsia="仿宋" w:cs="宋体"/>
                <w:color w:val="000000"/>
                <w:kern w:val="0"/>
                <w:sz w:val="20"/>
                <w:szCs w:val="20"/>
              </w:rPr>
              <w:t>分，基本符合计</w:t>
            </w:r>
            <w:r>
              <w:rPr>
                <w:rFonts w:ascii="仿宋" w:hAnsi="仿宋" w:eastAsia="仿宋" w:cs="宋体"/>
                <w:color w:val="000000"/>
                <w:kern w:val="0"/>
                <w:sz w:val="20"/>
                <w:szCs w:val="20"/>
              </w:rPr>
              <w:t>0.2</w:t>
            </w:r>
            <w:r>
              <w:rPr>
                <w:rFonts w:hint="eastAsia" w:ascii="仿宋" w:hAnsi="仿宋" w:eastAsia="仿宋" w:cs="宋体"/>
                <w:color w:val="000000"/>
                <w:kern w:val="0"/>
                <w:sz w:val="20"/>
                <w:szCs w:val="20"/>
              </w:rPr>
              <w:t>分，不符合不得分；</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2</w:t>
            </w:r>
          </w:p>
        </w:tc>
        <w:tc>
          <w:tcPr>
            <w:tcW w:w="460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根据</w:t>
            </w:r>
            <w:r>
              <w:rPr>
                <w:rFonts w:ascii="仿宋" w:hAnsi="仿宋" w:eastAsia="仿宋" w:cs="宋体"/>
                <w:color w:val="000000"/>
                <w:kern w:val="0"/>
                <w:sz w:val="20"/>
                <w:szCs w:val="20"/>
              </w:rPr>
              <w:t>2018</w:t>
            </w:r>
            <w:r>
              <w:rPr>
                <w:rFonts w:hint="eastAsia" w:ascii="仿宋" w:hAnsi="仿宋" w:eastAsia="仿宋" w:cs="宋体"/>
                <w:color w:val="000000"/>
                <w:kern w:val="0"/>
                <w:sz w:val="20"/>
                <w:szCs w:val="20"/>
              </w:rPr>
              <w:t>年</w:t>
            </w:r>
            <w:r>
              <w:rPr>
                <w:rFonts w:ascii="仿宋" w:hAnsi="仿宋" w:eastAsia="仿宋" w:cs="宋体"/>
                <w:color w:val="000000"/>
                <w:kern w:val="0"/>
                <w:sz w:val="20"/>
                <w:szCs w:val="20"/>
              </w:rPr>
              <w:t>8</w:t>
            </w:r>
            <w:r>
              <w:rPr>
                <w:rFonts w:hint="eastAsia" w:ascii="仿宋" w:hAnsi="仿宋" w:eastAsia="仿宋" w:cs="宋体"/>
                <w:color w:val="000000"/>
                <w:kern w:val="0"/>
                <w:sz w:val="20"/>
                <w:szCs w:val="20"/>
              </w:rPr>
              <w:t>月</w:t>
            </w:r>
            <w:r>
              <w:rPr>
                <w:rFonts w:ascii="仿宋" w:hAnsi="仿宋" w:eastAsia="仿宋" w:cs="宋体"/>
                <w:color w:val="000000"/>
                <w:kern w:val="0"/>
                <w:sz w:val="20"/>
                <w:szCs w:val="20"/>
              </w:rPr>
              <w:t>12</w:t>
            </w:r>
            <w:r>
              <w:rPr>
                <w:rFonts w:hint="eastAsia" w:ascii="仿宋" w:hAnsi="仿宋" w:eastAsia="仿宋" w:cs="宋体"/>
                <w:color w:val="000000"/>
                <w:kern w:val="0"/>
                <w:sz w:val="20"/>
                <w:szCs w:val="20"/>
              </w:rPr>
              <w:t>日《沅陵县人民政府常务会议纪要》（第</w:t>
            </w:r>
            <w:r>
              <w:rPr>
                <w:rFonts w:ascii="仿宋" w:hAnsi="仿宋" w:eastAsia="仿宋" w:cs="宋体"/>
                <w:color w:val="000000"/>
                <w:kern w:val="0"/>
                <w:sz w:val="20"/>
                <w:szCs w:val="20"/>
              </w:rPr>
              <w:t>4</w:t>
            </w:r>
            <w:r>
              <w:rPr>
                <w:rFonts w:hint="eastAsia" w:ascii="仿宋" w:hAnsi="仿宋" w:eastAsia="仿宋" w:cs="宋体"/>
                <w:color w:val="000000"/>
                <w:kern w:val="0"/>
                <w:sz w:val="20"/>
                <w:szCs w:val="20"/>
              </w:rPr>
              <w:t>期）第六点、关于政府投资项目审计工作来对项目进行立项。项目立项符合法律法规、相关政策、发展规划以及部门职责等情况，得</w:t>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分。</w:t>
            </w:r>
          </w:p>
        </w:tc>
        <w:tc>
          <w:tcPr>
            <w:tcW w:w="43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805"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②项目立项是否符合行业发展规划和政策要求；完全符合计</w:t>
            </w:r>
            <w:r>
              <w:rPr>
                <w:rFonts w:ascii="仿宋" w:hAnsi="仿宋" w:eastAsia="仿宋" w:cs="宋体"/>
                <w:color w:val="000000"/>
                <w:kern w:val="0"/>
                <w:sz w:val="20"/>
                <w:szCs w:val="20"/>
              </w:rPr>
              <w:t>0.4</w:t>
            </w:r>
            <w:r>
              <w:rPr>
                <w:rFonts w:hint="eastAsia" w:ascii="仿宋" w:hAnsi="仿宋" w:eastAsia="仿宋" w:cs="宋体"/>
                <w:color w:val="000000"/>
                <w:kern w:val="0"/>
                <w:sz w:val="20"/>
                <w:szCs w:val="20"/>
              </w:rPr>
              <w:t>分，基本符合计</w:t>
            </w:r>
            <w:r>
              <w:rPr>
                <w:rFonts w:ascii="仿宋" w:hAnsi="仿宋" w:eastAsia="仿宋" w:cs="宋体"/>
                <w:color w:val="000000"/>
                <w:kern w:val="0"/>
                <w:sz w:val="20"/>
                <w:szCs w:val="20"/>
              </w:rPr>
              <w:t>0.2</w:t>
            </w:r>
            <w:r>
              <w:rPr>
                <w:rFonts w:hint="eastAsia" w:ascii="仿宋" w:hAnsi="仿宋" w:eastAsia="仿宋" w:cs="宋体"/>
                <w:color w:val="000000"/>
                <w:kern w:val="0"/>
                <w:sz w:val="20"/>
                <w:szCs w:val="20"/>
              </w:rPr>
              <w:t>分，不符合不得分；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815"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③项目立项是否与部门职责范围相符，属于部门履职所需；完全相符计</w:t>
            </w:r>
            <w:r>
              <w:rPr>
                <w:rFonts w:ascii="仿宋" w:hAnsi="仿宋" w:eastAsia="仿宋" w:cs="宋体"/>
                <w:color w:val="000000"/>
                <w:kern w:val="0"/>
                <w:sz w:val="20"/>
                <w:szCs w:val="20"/>
              </w:rPr>
              <w:t>0.4</w:t>
            </w:r>
            <w:r>
              <w:rPr>
                <w:rFonts w:hint="eastAsia" w:ascii="仿宋" w:hAnsi="仿宋" w:eastAsia="仿宋" w:cs="宋体"/>
                <w:color w:val="000000"/>
                <w:kern w:val="0"/>
                <w:sz w:val="20"/>
                <w:szCs w:val="20"/>
              </w:rPr>
              <w:t>分，基本相符计</w:t>
            </w:r>
            <w:r>
              <w:rPr>
                <w:rFonts w:ascii="仿宋" w:hAnsi="仿宋" w:eastAsia="仿宋" w:cs="宋体"/>
                <w:color w:val="000000"/>
                <w:kern w:val="0"/>
                <w:sz w:val="20"/>
                <w:szCs w:val="20"/>
              </w:rPr>
              <w:t>0.2</w:t>
            </w:r>
            <w:r>
              <w:rPr>
                <w:rFonts w:hint="eastAsia" w:ascii="仿宋" w:hAnsi="仿宋" w:eastAsia="仿宋" w:cs="宋体"/>
                <w:color w:val="000000"/>
                <w:kern w:val="0"/>
                <w:sz w:val="20"/>
                <w:szCs w:val="20"/>
              </w:rPr>
              <w:t>分，不相符不得分；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853"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④项目是否属于公共财政支持范围，是否符合中央、地方事权支出责任划分原则；完全符合计</w:t>
            </w:r>
            <w:r>
              <w:rPr>
                <w:rFonts w:ascii="仿宋" w:hAnsi="仿宋" w:eastAsia="仿宋" w:cs="宋体"/>
                <w:color w:val="000000"/>
                <w:kern w:val="0"/>
                <w:sz w:val="20"/>
                <w:szCs w:val="20"/>
              </w:rPr>
              <w:t>0.4</w:t>
            </w:r>
            <w:r>
              <w:rPr>
                <w:rFonts w:hint="eastAsia" w:ascii="仿宋" w:hAnsi="仿宋" w:eastAsia="仿宋" w:cs="宋体"/>
                <w:color w:val="000000"/>
                <w:kern w:val="0"/>
                <w:sz w:val="20"/>
                <w:szCs w:val="20"/>
              </w:rPr>
              <w:t>分，基本符合计</w:t>
            </w:r>
            <w:r>
              <w:rPr>
                <w:rFonts w:ascii="仿宋" w:hAnsi="仿宋" w:eastAsia="仿宋" w:cs="宋体"/>
                <w:color w:val="000000"/>
                <w:kern w:val="0"/>
                <w:sz w:val="20"/>
                <w:szCs w:val="20"/>
              </w:rPr>
              <w:t>0.2</w:t>
            </w:r>
            <w:r>
              <w:rPr>
                <w:rFonts w:hint="eastAsia" w:ascii="仿宋" w:hAnsi="仿宋" w:eastAsia="仿宋" w:cs="宋体"/>
                <w:color w:val="000000"/>
                <w:kern w:val="0"/>
                <w:sz w:val="20"/>
                <w:szCs w:val="20"/>
              </w:rPr>
              <w:t>分，不符合不得分；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⑤项目是否与相关部门同类项目或部门内部相关项目重复；不重复计</w:t>
            </w:r>
            <w:r>
              <w:rPr>
                <w:rFonts w:ascii="仿宋" w:hAnsi="仿宋" w:eastAsia="仿宋" w:cs="宋体"/>
                <w:color w:val="000000"/>
                <w:kern w:val="0"/>
                <w:sz w:val="20"/>
                <w:szCs w:val="20"/>
              </w:rPr>
              <w:t>0.4</w:t>
            </w:r>
            <w:r>
              <w:rPr>
                <w:rFonts w:hint="eastAsia" w:ascii="仿宋" w:hAnsi="仿宋" w:eastAsia="仿宋" w:cs="宋体"/>
                <w:color w:val="000000"/>
                <w:kern w:val="0"/>
                <w:sz w:val="20"/>
                <w:szCs w:val="20"/>
              </w:rPr>
              <w:t>分，重复不得分。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立项程序规范性</w:t>
            </w:r>
          </w:p>
        </w:tc>
        <w:tc>
          <w:tcPr>
            <w:tcW w:w="59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181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项目申请、设立过程是否符合相关要求，用以反映和考核项目立项的规范情况。</w:t>
            </w:r>
          </w:p>
        </w:tc>
        <w:tc>
          <w:tcPr>
            <w:tcW w:w="34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①项目是否按照规定的程序申请设立；完全按照计</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分，基本按照计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分，未按照不得分；</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460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项目申请、设立过程符合相关要求，得</w:t>
            </w:r>
            <w:r>
              <w:rPr>
                <w:rFonts w:ascii="仿宋" w:hAnsi="仿宋" w:eastAsia="仿宋" w:cs="宋体"/>
                <w:color w:val="000000"/>
                <w:kern w:val="0"/>
                <w:sz w:val="20"/>
                <w:szCs w:val="20"/>
              </w:rPr>
              <w:t>3</w:t>
            </w:r>
            <w:r>
              <w:rPr>
                <w:rFonts w:hint="eastAsia" w:ascii="仿宋" w:hAnsi="仿宋" w:eastAsia="仿宋" w:cs="宋体"/>
                <w:color w:val="000000"/>
                <w:kern w:val="0"/>
                <w:sz w:val="20"/>
                <w:szCs w:val="20"/>
              </w:rPr>
              <w:t>分。</w:t>
            </w:r>
          </w:p>
        </w:tc>
        <w:tc>
          <w:tcPr>
            <w:tcW w:w="43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②审批文件、材料是否符合相关要求；完全符合计</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分，基本符合计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分，不符合不得分；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28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③事前是否已经过集体决策。已经过得满分，未经过不得分。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绩效目标</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w:t>
            </w:r>
            <w:r>
              <w:rPr>
                <w:rFonts w:ascii="仿宋" w:hAnsi="仿宋" w:eastAsia="仿宋" w:cs="宋体"/>
                <w:color w:val="000000"/>
                <w:kern w:val="0"/>
                <w:sz w:val="20"/>
                <w:szCs w:val="20"/>
              </w:rPr>
              <w:t>)</w:t>
            </w:r>
          </w:p>
        </w:tc>
        <w:tc>
          <w:tcPr>
            <w:tcW w:w="10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绩效目标合理性</w:t>
            </w:r>
          </w:p>
        </w:tc>
        <w:tc>
          <w:tcPr>
            <w:tcW w:w="59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2</w:t>
            </w:r>
          </w:p>
        </w:tc>
        <w:tc>
          <w:tcPr>
            <w:tcW w:w="181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项目所设定的绩效目标是否依据充分，是否符合客观实际，用以反映和考核项目绩效目标与项目实施的相符情况。</w:t>
            </w: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①项目是否有绩效目标；有计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分，没有不得分；</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1.5</w:t>
            </w:r>
          </w:p>
        </w:tc>
        <w:tc>
          <w:tcPr>
            <w:tcW w:w="460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绩效目标与预算确定的项目投资额不匹配，经现场检查，该项目预算资金为</w:t>
            </w:r>
            <w:r>
              <w:rPr>
                <w:rFonts w:ascii="仿宋" w:hAnsi="仿宋" w:eastAsia="仿宋" w:cs="宋体"/>
                <w:color w:val="000000"/>
                <w:kern w:val="0"/>
                <w:sz w:val="20"/>
                <w:szCs w:val="20"/>
              </w:rPr>
              <w:t>50</w:t>
            </w:r>
            <w:r>
              <w:rPr>
                <w:rFonts w:hint="eastAsia" w:ascii="仿宋" w:hAnsi="仿宋" w:eastAsia="仿宋" w:cs="宋体"/>
                <w:color w:val="000000"/>
                <w:kern w:val="0"/>
                <w:sz w:val="20"/>
                <w:szCs w:val="20"/>
              </w:rPr>
              <w:t>万元，绩效目标任务为完成审计项目</w:t>
            </w:r>
            <w:r>
              <w:rPr>
                <w:rFonts w:ascii="仿宋" w:hAnsi="仿宋" w:eastAsia="仿宋" w:cs="宋体"/>
                <w:color w:val="000000"/>
                <w:kern w:val="0"/>
                <w:sz w:val="20"/>
                <w:szCs w:val="20"/>
              </w:rPr>
              <w:t>83</w:t>
            </w:r>
            <w:r>
              <w:rPr>
                <w:rFonts w:hint="eastAsia" w:ascii="仿宋" w:hAnsi="仿宋" w:eastAsia="仿宋" w:cs="宋体"/>
                <w:color w:val="000000"/>
                <w:kern w:val="0"/>
                <w:sz w:val="20"/>
                <w:szCs w:val="20"/>
              </w:rPr>
              <w:t>个，实际支出</w:t>
            </w:r>
            <w:r>
              <w:rPr>
                <w:rFonts w:ascii="仿宋" w:hAnsi="仿宋" w:eastAsia="仿宋" w:cs="宋体"/>
                <w:color w:val="000000"/>
                <w:kern w:val="0"/>
                <w:sz w:val="20"/>
                <w:szCs w:val="20"/>
              </w:rPr>
              <w:t>74.83</w:t>
            </w:r>
            <w:r>
              <w:rPr>
                <w:rFonts w:hint="eastAsia" w:ascii="仿宋" w:hAnsi="仿宋" w:eastAsia="仿宋" w:cs="宋体"/>
                <w:color w:val="000000"/>
                <w:kern w:val="0"/>
                <w:sz w:val="20"/>
                <w:szCs w:val="20"/>
              </w:rPr>
              <w:t>万元，实际完成审计项目</w:t>
            </w:r>
            <w:r>
              <w:rPr>
                <w:rFonts w:ascii="仿宋" w:hAnsi="仿宋" w:eastAsia="仿宋" w:cs="宋体"/>
                <w:color w:val="000000"/>
                <w:kern w:val="0"/>
                <w:sz w:val="20"/>
                <w:szCs w:val="20"/>
              </w:rPr>
              <w:t>112</w:t>
            </w:r>
            <w:r>
              <w:rPr>
                <w:rFonts w:hint="eastAsia" w:ascii="仿宋" w:hAnsi="仿宋" w:eastAsia="仿宋" w:cs="宋体"/>
                <w:color w:val="000000"/>
                <w:kern w:val="0"/>
                <w:sz w:val="20"/>
                <w:szCs w:val="20"/>
              </w:rPr>
              <w:t>个，此项扣</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w:t>
            </w:r>
          </w:p>
        </w:tc>
        <w:tc>
          <w:tcPr>
            <w:tcW w:w="43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②项目绩效目标与实际工作内容是否具有相关性；有相关性计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分，没有不得分；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875"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③项目预期产出效益和效果是否符合正常的业绩水平；完全符合计</w:t>
            </w:r>
            <w:r>
              <w:rPr>
                <w:rFonts w:ascii="仿宋" w:hAnsi="仿宋" w:eastAsia="仿宋" w:cs="宋体"/>
                <w:kern w:val="0"/>
                <w:sz w:val="20"/>
                <w:szCs w:val="20"/>
              </w:rPr>
              <w:t>0.5</w:t>
            </w:r>
            <w:r>
              <w:rPr>
                <w:rFonts w:hint="eastAsia" w:ascii="仿宋" w:hAnsi="仿宋" w:eastAsia="仿宋" w:cs="宋体"/>
                <w:kern w:val="0"/>
                <w:sz w:val="20"/>
                <w:szCs w:val="20"/>
              </w:rPr>
              <w:t>分，基本符合计</w:t>
            </w:r>
            <w:r>
              <w:rPr>
                <w:rFonts w:ascii="仿宋" w:hAnsi="仿宋" w:eastAsia="仿宋" w:cs="宋体"/>
                <w:kern w:val="0"/>
                <w:sz w:val="20"/>
                <w:szCs w:val="20"/>
              </w:rPr>
              <w:t>0.3</w:t>
            </w:r>
            <w:r>
              <w:rPr>
                <w:rFonts w:hint="eastAsia" w:ascii="仿宋" w:hAnsi="仿宋" w:eastAsia="仿宋" w:cs="宋体"/>
                <w:kern w:val="0"/>
                <w:sz w:val="20"/>
                <w:szCs w:val="20"/>
              </w:rPr>
              <w:t>分，不符合不得分；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888"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④是否与预算确定的项目投资额或资金量相匹配。完全匹配计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分，基本匹配计</w:t>
            </w:r>
            <w:r>
              <w:rPr>
                <w:rFonts w:ascii="仿宋" w:hAnsi="仿宋" w:eastAsia="仿宋" w:cs="宋体"/>
                <w:color w:val="000000"/>
                <w:kern w:val="0"/>
                <w:sz w:val="20"/>
                <w:szCs w:val="20"/>
              </w:rPr>
              <w:t>0.3</w:t>
            </w:r>
            <w:r>
              <w:rPr>
                <w:rFonts w:hint="eastAsia" w:ascii="仿宋" w:hAnsi="仿宋" w:eastAsia="仿宋" w:cs="宋体"/>
                <w:color w:val="000000"/>
                <w:kern w:val="0"/>
                <w:sz w:val="20"/>
                <w:szCs w:val="20"/>
              </w:rPr>
              <w:t>分，不匹配不得分。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805"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绩效指标明确性</w:t>
            </w:r>
          </w:p>
        </w:tc>
        <w:tc>
          <w:tcPr>
            <w:tcW w:w="59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181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依据绩效目标设定的绩效指标是否清晰、细化、可衡量等，用以反映和考核项目绩效目标的明细化情况。</w:t>
            </w: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①是否将项目绩效目标细化分解为具体的绩效指标；有细化分解计</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分，未细化分解不得分；</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2</w:t>
            </w:r>
          </w:p>
        </w:tc>
        <w:tc>
          <w:tcPr>
            <w:tcW w:w="460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根据单位提高的专项资金绩效目标申报表发现，存在指标值设置不明确不清晰。如数量指标内容设置为审计项目</w:t>
            </w:r>
            <w:r>
              <w:rPr>
                <w:rFonts w:ascii="仿宋" w:hAnsi="仿宋" w:eastAsia="仿宋" w:cs="宋体"/>
                <w:color w:val="000000"/>
                <w:kern w:val="0"/>
                <w:sz w:val="20"/>
                <w:szCs w:val="20"/>
              </w:rPr>
              <w:t>83</w:t>
            </w:r>
            <w:r>
              <w:rPr>
                <w:rFonts w:hint="eastAsia" w:ascii="仿宋" w:hAnsi="仿宋" w:eastAsia="仿宋" w:cs="宋体"/>
                <w:color w:val="000000"/>
                <w:kern w:val="0"/>
                <w:sz w:val="20"/>
                <w:szCs w:val="20"/>
              </w:rPr>
              <w:t>个，指标值设置为</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，指标值未数量化；经济效益指标核减投资金额，指标值</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，没有一个明确的核减金额数量；社会效益指标设置为节约资金减少浪费，指标值</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等情况，此项扣</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w:t>
            </w:r>
          </w:p>
        </w:tc>
        <w:tc>
          <w:tcPr>
            <w:tcW w:w="43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10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②是否通过清晰、可衡量的指标值予以体现；是计</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分，未体现不得分；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865"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③是否与项目目标任务数或计划数相对应；完全对应计</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分，基本对应计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分，不对应不得分。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资金投入</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w:t>
            </w:r>
            <w:r>
              <w:rPr>
                <w:rFonts w:ascii="仿宋" w:hAnsi="仿宋" w:eastAsia="仿宋" w:cs="宋体"/>
                <w:color w:val="000000"/>
                <w:kern w:val="0"/>
                <w:sz w:val="20"/>
                <w:szCs w:val="20"/>
              </w:rPr>
              <w:t>)</w:t>
            </w:r>
          </w:p>
        </w:tc>
        <w:tc>
          <w:tcPr>
            <w:tcW w:w="10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预算编制科学性</w:t>
            </w:r>
          </w:p>
        </w:tc>
        <w:tc>
          <w:tcPr>
            <w:tcW w:w="59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2</w:t>
            </w:r>
          </w:p>
        </w:tc>
        <w:tc>
          <w:tcPr>
            <w:tcW w:w="181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项目预算编制是否经过科学论证、有明确标准，资金额度与年度目标是否相适应，用以反映和考核项目预算编制的科学性、合理性情况。</w:t>
            </w: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①预算编制是否经过科学论证；有科学论证计</w:t>
            </w:r>
            <w:r>
              <w:rPr>
                <w:rFonts w:ascii="仿宋" w:hAnsi="仿宋" w:eastAsia="仿宋" w:cs="宋体"/>
                <w:kern w:val="0"/>
                <w:sz w:val="20"/>
                <w:szCs w:val="20"/>
              </w:rPr>
              <w:t>0.5</w:t>
            </w:r>
            <w:r>
              <w:rPr>
                <w:rFonts w:hint="eastAsia" w:ascii="仿宋" w:hAnsi="仿宋" w:eastAsia="仿宋" w:cs="宋体"/>
                <w:kern w:val="0"/>
                <w:sz w:val="20"/>
                <w:szCs w:val="20"/>
              </w:rPr>
              <w:t>分，未经过科学论证不得分；</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1</w:t>
            </w:r>
          </w:p>
        </w:tc>
        <w:tc>
          <w:tcPr>
            <w:tcW w:w="460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预算编制未经过科学论证，预算确定的项目投资额与工作任务不匹配，经现场检查，该项目预算资金为</w:t>
            </w:r>
            <w:r>
              <w:rPr>
                <w:rFonts w:ascii="仿宋" w:hAnsi="仿宋" w:eastAsia="仿宋" w:cs="宋体"/>
                <w:color w:val="000000"/>
                <w:kern w:val="0"/>
                <w:sz w:val="20"/>
                <w:szCs w:val="20"/>
              </w:rPr>
              <w:t>50</w:t>
            </w:r>
            <w:r>
              <w:rPr>
                <w:rFonts w:hint="eastAsia" w:ascii="仿宋" w:hAnsi="仿宋" w:eastAsia="仿宋" w:cs="宋体"/>
                <w:color w:val="000000"/>
                <w:kern w:val="0"/>
                <w:sz w:val="20"/>
                <w:szCs w:val="20"/>
              </w:rPr>
              <w:t>万元，计划工作任务为完成审计项目</w:t>
            </w:r>
            <w:r>
              <w:rPr>
                <w:rFonts w:ascii="仿宋" w:hAnsi="仿宋" w:eastAsia="仿宋" w:cs="宋体"/>
                <w:color w:val="000000"/>
                <w:kern w:val="0"/>
                <w:sz w:val="20"/>
                <w:szCs w:val="20"/>
              </w:rPr>
              <w:t>83</w:t>
            </w:r>
            <w:r>
              <w:rPr>
                <w:rFonts w:hint="eastAsia" w:ascii="仿宋" w:hAnsi="仿宋" w:eastAsia="仿宋" w:cs="宋体"/>
                <w:color w:val="000000"/>
                <w:kern w:val="0"/>
                <w:sz w:val="20"/>
                <w:szCs w:val="20"/>
              </w:rPr>
              <w:t>个，实际支出</w:t>
            </w:r>
            <w:r>
              <w:rPr>
                <w:rFonts w:ascii="仿宋" w:hAnsi="仿宋" w:eastAsia="仿宋" w:cs="宋体"/>
                <w:color w:val="000000"/>
                <w:kern w:val="0"/>
                <w:sz w:val="20"/>
                <w:szCs w:val="20"/>
              </w:rPr>
              <w:t>74.83</w:t>
            </w:r>
            <w:r>
              <w:rPr>
                <w:rFonts w:hint="eastAsia" w:ascii="仿宋" w:hAnsi="仿宋" w:eastAsia="仿宋" w:cs="宋体"/>
                <w:color w:val="000000"/>
                <w:kern w:val="0"/>
                <w:sz w:val="20"/>
                <w:szCs w:val="20"/>
              </w:rPr>
              <w:t>万元，实际完成审计项目</w:t>
            </w:r>
            <w:r>
              <w:rPr>
                <w:rFonts w:ascii="仿宋" w:hAnsi="仿宋" w:eastAsia="仿宋" w:cs="宋体"/>
                <w:color w:val="000000"/>
                <w:kern w:val="0"/>
                <w:sz w:val="20"/>
                <w:szCs w:val="20"/>
              </w:rPr>
              <w:t>112</w:t>
            </w:r>
            <w:r>
              <w:rPr>
                <w:rFonts w:hint="eastAsia" w:ascii="仿宋" w:hAnsi="仿宋" w:eastAsia="仿宋" w:cs="宋体"/>
                <w:color w:val="000000"/>
                <w:kern w:val="0"/>
                <w:sz w:val="20"/>
                <w:szCs w:val="20"/>
              </w:rPr>
              <w:t>个，此项扣</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w:t>
            </w:r>
          </w:p>
        </w:tc>
        <w:tc>
          <w:tcPr>
            <w:tcW w:w="43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②预算内容与项目内容是否匹配；完全匹配计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分，基本匹配计</w:t>
            </w:r>
            <w:r>
              <w:rPr>
                <w:rFonts w:ascii="仿宋" w:hAnsi="仿宋" w:eastAsia="仿宋" w:cs="宋体"/>
                <w:color w:val="000000"/>
                <w:kern w:val="0"/>
                <w:sz w:val="20"/>
                <w:szCs w:val="20"/>
              </w:rPr>
              <w:t>0.3</w:t>
            </w:r>
            <w:r>
              <w:rPr>
                <w:rFonts w:hint="eastAsia" w:ascii="仿宋" w:hAnsi="仿宋" w:eastAsia="仿宋" w:cs="宋体"/>
                <w:color w:val="000000"/>
                <w:kern w:val="0"/>
                <w:sz w:val="20"/>
                <w:szCs w:val="20"/>
              </w:rPr>
              <w:t>分，不匹配不得分；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③预算额度测算依据是否充分，是否按照标准编制；充分计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分，不充分不得分；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805"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④预算确定的项目投资额或资金量是否与工作任务相匹配；完全匹配计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分，基本匹配计</w:t>
            </w:r>
            <w:r>
              <w:rPr>
                <w:rFonts w:ascii="仿宋" w:hAnsi="仿宋" w:eastAsia="仿宋" w:cs="宋体"/>
                <w:color w:val="000000"/>
                <w:kern w:val="0"/>
                <w:sz w:val="20"/>
                <w:szCs w:val="20"/>
              </w:rPr>
              <w:t>0.3</w:t>
            </w:r>
            <w:r>
              <w:rPr>
                <w:rFonts w:hint="eastAsia" w:ascii="仿宋" w:hAnsi="仿宋" w:eastAsia="仿宋" w:cs="宋体"/>
                <w:color w:val="000000"/>
                <w:kern w:val="0"/>
                <w:sz w:val="20"/>
                <w:szCs w:val="20"/>
              </w:rPr>
              <w:t>分，不匹配不得分。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708"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资金分配合理性</w:t>
            </w:r>
          </w:p>
        </w:tc>
        <w:tc>
          <w:tcPr>
            <w:tcW w:w="59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181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项目预算资金分配是否有测算依据，与补助单位或地方实际是否相适应，用以反映和考核项目预算资金分配的科学性、合理性情况。</w:t>
            </w: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①预算资金分配依据是否充分；充分计</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分，基本充分计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分，不充分不得分；</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460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根据沅陵县政府投资项目造价咨询服务机构库定点项目公开招标的政府采购中标通知书进行资金分配。</w:t>
            </w:r>
          </w:p>
        </w:tc>
        <w:tc>
          <w:tcPr>
            <w:tcW w:w="43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84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②资金分配额度是否合理，与项目单位或地方实际是否相适应；合理计</w:t>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分，基本合理计</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分，不合理不得分。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1820" w:hRule="atLeast"/>
        </w:trPr>
        <w:tc>
          <w:tcPr>
            <w:tcW w:w="81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过程（</w:t>
            </w:r>
            <w:r>
              <w:rPr>
                <w:rFonts w:ascii="仿宋" w:hAnsi="仿宋" w:eastAsia="仿宋" w:cs="宋体"/>
                <w:color w:val="000000"/>
                <w:kern w:val="0"/>
                <w:sz w:val="20"/>
                <w:szCs w:val="20"/>
              </w:rPr>
              <w:t>25</w:t>
            </w:r>
            <w:r>
              <w:rPr>
                <w:rFonts w:hint="eastAsia" w:ascii="仿宋" w:hAnsi="仿宋" w:eastAsia="仿宋" w:cs="宋体"/>
                <w:color w:val="000000"/>
                <w:kern w:val="0"/>
                <w:sz w:val="20"/>
                <w:szCs w:val="20"/>
              </w:rPr>
              <w:t>分）</w:t>
            </w:r>
          </w:p>
        </w:tc>
        <w:tc>
          <w:tcPr>
            <w:tcW w:w="79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资金管理</w:t>
            </w:r>
            <w:r>
              <w:rPr>
                <w:rFonts w:ascii="仿宋" w:hAnsi="仿宋" w:eastAsia="仿宋" w:cs="宋体"/>
                <w:color w:val="000000"/>
                <w:kern w:val="0"/>
                <w:sz w:val="20"/>
                <w:szCs w:val="20"/>
              </w:rPr>
              <w:t>(13</w:t>
            </w:r>
            <w:r>
              <w:rPr>
                <w:rFonts w:hint="eastAsia" w:ascii="仿宋" w:hAnsi="仿宋" w:eastAsia="仿宋" w:cs="宋体"/>
                <w:color w:val="000000"/>
                <w:kern w:val="0"/>
                <w:sz w:val="20"/>
                <w:szCs w:val="20"/>
              </w:rPr>
              <w:t>分</w:t>
            </w:r>
            <w:r>
              <w:rPr>
                <w:rFonts w:ascii="仿宋" w:hAnsi="仿宋" w:eastAsia="仿宋" w:cs="宋体"/>
                <w:color w:val="000000"/>
                <w:kern w:val="0"/>
                <w:sz w:val="20"/>
                <w:szCs w:val="20"/>
              </w:rPr>
              <w:t>)</w:t>
            </w:r>
          </w:p>
        </w:tc>
        <w:tc>
          <w:tcPr>
            <w:tcW w:w="108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资金到位率</w:t>
            </w:r>
          </w:p>
        </w:tc>
        <w:tc>
          <w:tcPr>
            <w:tcW w:w="59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1819"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实际到位资金与预算资金的比率，用以反映和考核资金落实情况对项目实施的总体保障程度。</w:t>
            </w: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资金到位率</w:t>
            </w:r>
            <w:r>
              <w:rPr>
                <w:rFonts w:ascii="仿宋" w:hAnsi="仿宋" w:eastAsia="仿宋" w:cs="宋体"/>
                <w:color w:val="000000"/>
                <w:kern w:val="0"/>
                <w:sz w:val="20"/>
                <w:szCs w:val="20"/>
              </w:rPr>
              <w:t>=</w:t>
            </w:r>
            <w:r>
              <w:rPr>
                <w:rFonts w:hint="eastAsia" w:ascii="仿宋" w:hAnsi="仿宋" w:eastAsia="仿宋" w:cs="宋体"/>
                <w:color w:val="000000"/>
                <w:kern w:val="0"/>
                <w:sz w:val="20"/>
                <w:szCs w:val="20"/>
              </w:rPr>
              <w:t>（实际到位资金</w:t>
            </w:r>
            <w:r>
              <w:rPr>
                <w:rFonts w:ascii="仿宋" w:hAnsi="仿宋" w:eastAsia="仿宋" w:cs="宋体"/>
                <w:color w:val="000000"/>
                <w:kern w:val="0"/>
                <w:sz w:val="20"/>
                <w:szCs w:val="20"/>
              </w:rPr>
              <w:t>/</w:t>
            </w:r>
            <w:r>
              <w:rPr>
                <w:rFonts w:hint="eastAsia" w:ascii="仿宋" w:hAnsi="仿宋" w:eastAsia="仿宋" w:cs="宋体"/>
                <w:color w:val="000000"/>
                <w:kern w:val="0"/>
                <w:sz w:val="20"/>
                <w:szCs w:val="20"/>
              </w:rPr>
              <w:t>预算资金）×</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。到位率</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计</w:t>
            </w:r>
            <w:r>
              <w:rPr>
                <w:rFonts w:ascii="仿宋" w:hAnsi="仿宋" w:eastAsia="仿宋" w:cs="宋体"/>
                <w:color w:val="000000"/>
                <w:kern w:val="0"/>
                <w:sz w:val="20"/>
                <w:szCs w:val="20"/>
              </w:rPr>
              <w:t>3</w:t>
            </w:r>
            <w:r>
              <w:rPr>
                <w:rFonts w:hint="eastAsia" w:ascii="仿宋" w:hAnsi="仿宋" w:eastAsia="仿宋" w:cs="宋体"/>
                <w:color w:val="000000"/>
                <w:kern w:val="0"/>
                <w:sz w:val="20"/>
                <w:szCs w:val="20"/>
              </w:rPr>
              <w:t>分，每下降</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扣</w:t>
            </w:r>
            <w:r>
              <w:rPr>
                <w:rFonts w:ascii="仿宋" w:hAnsi="仿宋" w:eastAsia="仿宋" w:cs="宋体"/>
                <w:color w:val="000000"/>
                <w:kern w:val="0"/>
                <w:sz w:val="20"/>
                <w:szCs w:val="20"/>
              </w:rPr>
              <w:t>0.2</w:t>
            </w:r>
            <w:r>
              <w:rPr>
                <w:rFonts w:hint="eastAsia" w:ascii="仿宋" w:hAnsi="仿宋" w:eastAsia="仿宋" w:cs="宋体"/>
                <w:color w:val="000000"/>
                <w:kern w:val="0"/>
                <w:sz w:val="20"/>
                <w:szCs w:val="20"/>
              </w:rPr>
              <w:t>分，扣完为止。</w:t>
            </w:r>
          </w:p>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实际到位资金、一定时期（本年度或项目期）内落实到具体项目的资金。</w:t>
            </w:r>
          </w:p>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预算资金、一定时期（本年度或项目期）内预算安排到具体项目的资金。</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460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ascii="仿宋" w:hAnsi="仿宋" w:eastAsia="仿宋" w:cs="宋体"/>
                <w:color w:val="000000"/>
                <w:kern w:val="0"/>
                <w:sz w:val="20"/>
                <w:szCs w:val="20"/>
              </w:rPr>
              <w:t>2020</w:t>
            </w:r>
            <w:r>
              <w:rPr>
                <w:rFonts w:hint="eastAsia" w:ascii="仿宋" w:hAnsi="仿宋" w:eastAsia="仿宋" w:cs="宋体"/>
                <w:color w:val="000000"/>
                <w:kern w:val="0"/>
                <w:sz w:val="20"/>
                <w:szCs w:val="20"/>
              </w:rPr>
              <w:t>年财政预算安排资金</w:t>
            </w:r>
            <w:r>
              <w:rPr>
                <w:rFonts w:ascii="仿宋" w:hAnsi="仿宋" w:eastAsia="仿宋" w:cs="宋体"/>
                <w:color w:val="000000"/>
                <w:kern w:val="0"/>
                <w:sz w:val="20"/>
                <w:szCs w:val="20"/>
              </w:rPr>
              <w:t>50.00</w:t>
            </w:r>
            <w:r>
              <w:rPr>
                <w:rFonts w:hint="eastAsia" w:ascii="仿宋" w:hAnsi="仿宋" w:eastAsia="仿宋" w:cs="宋体"/>
                <w:color w:val="000000"/>
                <w:kern w:val="0"/>
                <w:sz w:val="20"/>
                <w:szCs w:val="20"/>
              </w:rPr>
              <w:t>万元；根据单位提供的沅陵县预算单位</w:t>
            </w:r>
            <w:r>
              <w:rPr>
                <w:rFonts w:ascii="仿宋" w:hAnsi="仿宋" w:eastAsia="仿宋" w:cs="宋体"/>
                <w:color w:val="000000"/>
                <w:kern w:val="0"/>
                <w:sz w:val="20"/>
                <w:szCs w:val="20"/>
              </w:rPr>
              <w:t>9</w:t>
            </w:r>
            <w:r>
              <w:rPr>
                <w:rFonts w:hint="eastAsia" w:ascii="仿宋" w:hAnsi="仿宋" w:eastAsia="仿宋" w:cs="宋体"/>
                <w:color w:val="000000"/>
                <w:kern w:val="0"/>
                <w:sz w:val="20"/>
                <w:szCs w:val="20"/>
              </w:rPr>
              <w:t>月份用款计划审批表</w:t>
            </w:r>
            <w:r>
              <w:rPr>
                <w:rFonts w:ascii="仿宋" w:hAnsi="仿宋" w:eastAsia="仿宋" w:cs="宋体"/>
                <w:color w:val="000000"/>
                <w:kern w:val="0"/>
                <w:sz w:val="20"/>
                <w:szCs w:val="20"/>
              </w:rPr>
              <w:t>2020</w:t>
            </w:r>
            <w:r>
              <w:rPr>
                <w:rFonts w:hint="eastAsia" w:ascii="仿宋" w:hAnsi="仿宋" w:eastAsia="仿宋" w:cs="宋体"/>
                <w:color w:val="000000"/>
                <w:kern w:val="0"/>
                <w:sz w:val="20"/>
                <w:szCs w:val="20"/>
              </w:rPr>
              <w:t>年</w:t>
            </w:r>
            <w:r>
              <w:rPr>
                <w:rFonts w:ascii="仿宋" w:hAnsi="仿宋" w:eastAsia="仿宋" w:cs="宋体"/>
                <w:color w:val="000000"/>
                <w:kern w:val="0"/>
                <w:sz w:val="20"/>
                <w:szCs w:val="20"/>
              </w:rPr>
              <w:t>9</w:t>
            </w:r>
            <w:r>
              <w:rPr>
                <w:rFonts w:hint="eastAsia" w:ascii="仿宋" w:hAnsi="仿宋" w:eastAsia="仿宋" w:cs="宋体"/>
                <w:color w:val="000000"/>
                <w:kern w:val="0"/>
                <w:sz w:val="20"/>
                <w:szCs w:val="20"/>
              </w:rPr>
              <w:t>月</w:t>
            </w: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日收到（沅财指（</w:t>
            </w:r>
            <w:r>
              <w:rPr>
                <w:rFonts w:ascii="仿宋" w:hAnsi="仿宋" w:eastAsia="仿宋" w:cs="宋体"/>
                <w:color w:val="000000"/>
                <w:kern w:val="0"/>
                <w:sz w:val="20"/>
                <w:szCs w:val="20"/>
              </w:rPr>
              <w:t>2020</w:t>
            </w:r>
            <w:r>
              <w:rPr>
                <w:rFonts w:hint="eastAsia" w:ascii="仿宋" w:hAnsi="仿宋" w:eastAsia="仿宋" w:cs="宋体"/>
                <w:color w:val="000000"/>
                <w:kern w:val="0"/>
                <w:sz w:val="20"/>
                <w:szCs w:val="20"/>
              </w:rPr>
              <w:t>）</w:t>
            </w:r>
            <w:r>
              <w:rPr>
                <w:rFonts w:ascii="仿宋" w:hAnsi="仿宋" w:eastAsia="仿宋" w:cs="宋体"/>
                <w:color w:val="000000"/>
                <w:kern w:val="0"/>
                <w:sz w:val="20"/>
                <w:szCs w:val="20"/>
              </w:rPr>
              <w:t>00743</w:t>
            </w:r>
            <w:r>
              <w:rPr>
                <w:rFonts w:hint="eastAsia" w:ascii="仿宋" w:hAnsi="仿宋" w:eastAsia="仿宋" w:cs="宋体"/>
                <w:color w:val="000000"/>
                <w:kern w:val="0"/>
                <w:sz w:val="20"/>
                <w:szCs w:val="20"/>
              </w:rPr>
              <w:t>号）审计专项资金</w:t>
            </w:r>
            <w:r>
              <w:rPr>
                <w:rFonts w:ascii="仿宋" w:hAnsi="仿宋" w:eastAsia="仿宋" w:cs="宋体"/>
                <w:color w:val="000000"/>
                <w:kern w:val="0"/>
                <w:sz w:val="20"/>
                <w:szCs w:val="20"/>
              </w:rPr>
              <w:t>50.00</w:t>
            </w:r>
            <w:r>
              <w:rPr>
                <w:rFonts w:hint="eastAsia" w:ascii="仿宋" w:hAnsi="仿宋" w:eastAsia="仿宋" w:cs="宋体"/>
                <w:color w:val="000000"/>
                <w:kern w:val="0"/>
                <w:sz w:val="20"/>
                <w:szCs w:val="20"/>
              </w:rPr>
              <w:t>万元，得</w:t>
            </w:r>
            <w:r>
              <w:rPr>
                <w:rFonts w:ascii="仿宋" w:hAnsi="仿宋" w:eastAsia="仿宋" w:cs="宋体"/>
                <w:color w:val="000000"/>
                <w:kern w:val="0"/>
                <w:sz w:val="20"/>
                <w:szCs w:val="20"/>
              </w:rPr>
              <w:t>3</w:t>
            </w:r>
            <w:r>
              <w:rPr>
                <w:rFonts w:hint="eastAsia" w:ascii="仿宋" w:hAnsi="仿宋" w:eastAsia="仿宋" w:cs="宋体"/>
                <w:color w:val="000000"/>
                <w:kern w:val="0"/>
                <w:sz w:val="20"/>
                <w:szCs w:val="20"/>
              </w:rPr>
              <w:t>分。</w:t>
            </w:r>
          </w:p>
        </w:tc>
        <w:tc>
          <w:tcPr>
            <w:tcW w:w="43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130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预算执行率</w:t>
            </w:r>
          </w:p>
        </w:tc>
        <w:tc>
          <w:tcPr>
            <w:tcW w:w="59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5</w:t>
            </w:r>
          </w:p>
        </w:tc>
        <w:tc>
          <w:tcPr>
            <w:tcW w:w="1819"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项目预算资金是否按照计划执行，用以反映或考核项目预算执行情况。</w:t>
            </w: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预算执行率</w:t>
            </w:r>
            <w:r>
              <w:rPr>
                <w:rFonts w:ascii="仿宋" w:hAnsi="仿宋" w:eastAsia="仿宋" w:cs="宋体"/>
                <w:color w:val="000000"/>
                <w:kern w:val="0"/>
                <w:sz w:val="20"/>
                <w:szCs w:val="20"/>
              </w:rPr>
              <w:t>=</w:t>
            </w:r>
            <w:r>
              <w:rPr>
                <w:rFonts w:hint="eastAsia" w:ascii="仿宋" w:hAnsi="仿宋" w:eastAsia="仿宋" w:cs="宋体"/>
                <w:color w:val="000000"/>
                <w:kern w:val="0"/>
                <w:sz w:val="20"/>
                <w:szCs w:val="20"/>
              </w:rPr>
              <w:t>（实际支出资金</w:t>
            </w:r>
            <w:r>
              <w:rPr>
                <w:rFonts w:ascii="仿宋" w:hAnsi="仿宋" w:eastAsia="仿宋" w:cs="宋体"/>
                <w:color w:val="000000"/>
                <w:kern w:val="0"/>
                <w:sz w:val="20"/>
                <w:szCs w:val="20"/>
              </w:rPr>
              <w:t>/</w:t>
            </w:r>
            <w:r>
              <w:rPr>
                <w:rFonts w:hint="eastAsia" w:ascii="仿宋" w:hAnsi="仿宋" w:eastAsia="仿宋" w:cs="宋体"/>
                <w:color w:val="000000"/>
                <w:kern w:val="0"/>
                <w:sz w:val="20"/>
                <w:szCs w:val="20"/>
              </w:rPr>
              <w:t>实际到位资金）×</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。预算执行率</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，计</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分，每下降</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扣</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分，扣完为止。</w:t>
            </w:r>
          </w:p>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实际支出资金、一定时期（本年度或项目期）内项目实际拨付的资金。</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5</w:t>
            </w:r>
          </w:p>
        </w:tc>
        <w:tc>
          <w:tcPr>
            <w:tcW w:w="4604"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预算执行率</w:t>
            </w:r>
            <w:r>
              <w:rPr>
                <w:rFonts w:ascii="仿宋" w:hAnsi="仿宋" w:eastAsia="仿宋" w:cs="宋体"/>
                <w:kern w:val="0"/>
                <w:sz w:val="20"/>
                <w:szCs w:val="20"/>
              </w:rPr>
              <w:t>=</w:t>
            </w:r>
            <w:r>
              <w:rPr>
                <w:rFonts w:hint="eastAsia" w:ascii="仿宋" w:hAnsi="仿宋" w:eastAsia="仿宋" w:cs="宋体"/>
                <w:kern w:val="0"/>
                <w:sz w:val="20"/>
                <w:szCs w:val="20"/>
              </w:rPr>
              <w:t>（</w:t>
            </w:r>
            <w:r>
              <w:rPr>
                <w:rFonts w:ascii="仿宋" w:hAnsi="仿宋" w:eastAsia="仿宋" w:cs="宋体"/>
                <w:kern w:val="0"/>
                <w:sz w:val="20"/>
                <w:szCs w:val="20"/>
              </w:rPr>
              <w:t>74.83/50</w:t>
            </w:r>
            <w:r>
              <w:rPr>
                <w:rFonts w:hint="eastAsia" w:ascii="仿宋" w:hAnsi="仿宋" w:eastAsia="仿宋" w:cs="宋体"/>
                <w:kern w:val="0"/>
                <w:sz w:val="20"/>
                <w:szCs w:val="20"/>
              </w:rPr>
              <w:t>）×</w:t>
            </w:r>
            <w:r>
              <w:rPr>
                <w:rFonts w:ascii="仿宋" w:hAnsi="仿宋" w:eastAsia="仿宋" w:cs="宋体"/>
                <w:kern w:val="0"/>
                <w:sz w:val="20"/>
                <w:szCs w:val="20"/>
              </w:rPr>
              <w:t>100%=149.66%</w:t>
            </w:r>
            <w:r>
              <w:rPr>
                <w:rFonts w:hint="eastAsia" w:ascii="仿宋" w:hAnsi="仿宋" w:eastAsia="仿宋" w:cs="宋体"/>
                <w:kern w:val="0"/>
                <w:sz w:val="20"/>
                <w:szCs w:val="20"/>
              </w:rPr>
              <w:t>，计</w:t>
            </w:r>
            <w:r>
              <w:rPr>
                <w:rFonts w:ascii="仿宋" w:hAnsi="仿宋" w:eastAsia="仿宋" w:cs="宋体"/>
                <w:kern w:val="0"/>
                <w:sz w:val="20"/>
                <w:szCs w:val="20"/>
              </w:rPr>
              <w:t>5</w:t>
            </w:r>
            <w:r>
              <w:rPr>
                <w:rFonts w:hint="eastAsia" w:ascii="仿宋" w:hAnsi="仿宋" w:eastAsia="仿宋" w:cs="宋体"/>
                <w:kern w:val="0"/>
                <w:sz w:val="20"/>
                <w:szCs w:val="20"/>
              </w:rPr>
              <w:t>分。</w:t>
            </w:r>
          </w:p>
        </w:tc>
        <w:tc>
          <w:tcPr>
            <w:tcW w:w="43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资金使用合规性</w:t>
            </w:r>
          </w:p>
        </w:tc>
        <w:tc>
          <w:tcPr>
            <w:tcW w:w="59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5</w:t>
            </w:r>
          </w:p>
        </w:tc>
        <w:tc>
          <w:tcPr>
            <w:tcW w:w="181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项目资金使用是否符合相关的财务管理制度规定，用以反映和考核项目资金的规范运行情况。</w:t>
            </w: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①是否符合国家财经法规和财务管理制度以及有关专项资金管理办法的规定；完全符合计</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分，基本符合计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分，不符合不得分；</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460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经现场查看凭证发现，专项资金存在支付差旅费、电费、劳务费、购买办公茶叶、网络租赁费、广告费、厨房油烟机维修费等费用，专项资金存在混用的情况，此项扣</w:t>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分。</w:t>
            </w:r>
          </w:p>
        </w:tc>
        <w:tc>
          <w:tcPr>
            <w:tcW w:w="43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②资金的拨付是否有完整的审批程序和手续；完整计</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分，基本完整计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分，不完整不得分；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③是否符合项目预算批复或合同规定的用途；完全符合计</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分，基本符合计</w:t>
            </w:r>
            <w:r>
              <w:rPr>
                <w:rFonts w:ascii="仿宋" w:hAnsi="仿宋" w:eastAsia="仿宋" w:cs="宋体"/>
                <w:color w:val="000000"/>
                <w:kern w:val="0"/>
                <w:sz w:val="20"/>
                <w:szCs w:val="20"/>
              </w:rPr>
              <w:t>0.5</w:t>
            </w:r>
            <w:r>
              <w:rPr>
                <w:rFonts w:hint="eastAsia" w:ascii="仿宋" w:hAnsi="仿宋" w:eastAsia="仿宋" w:cs="宋体"/>
                <w:color w:val="000000"/>
                <w:kern w:val="0"/>
                <w:sz w:val="20"/>
                <w:szCs w:val="20"/>
              </w:rPr>
              <w:t>分，不符合不得分；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④是否存在截留、挤占、挪用、虚列支出等情况；不存在计</w:t>
            </w:r>
            <w:r>
              <w:rPr>
                <w:rFonts w:ascii="仿宋" w:hAnsi="仿宋" w:eastAsia="仿宋" w:cs="宋体"/>
                <w:kern w:val="0"/>
                <w:sz w:val="20"/>
                <w:szCs w:val="20"/>
              </w:rPr>
              <w:t>2</w:t>
            </w:r>
            <w:r>
              <w:rPr>
                <w:rFonts w:hint="eastAsia" w:ascii="仿宋" w:hAnsi="仿宋" w:eastAsia="仿宋" w:cs="宋体"/>
                <w:kern w:val="0"/>
                <w:sz w:val="20"/>
                <w:szCs w:val="20"/>
              </w:rPr>
              <w:t>分，存在不得分。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1368"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组织实施</w:t>
            </w:r>
            <w:r>
              <w:rPr>
                <w:rFonts w:ascii="仿宋" w:hAnsi="仿宋" w:eastAsia="仿宋" w:cs="宋体"/>
                <w:color w:val="000000"/>
                <w:kern w:val="0"/>
                <w:sz w:val="20"/>
                <w:szCs w:val="20"/>
              </w:rPr>
              <w:t>(12</w:t>
            </w:r>
            <w:r>
              <w:rPr>
                <w:rFonts w:hint="eastAsia" w:ascii="仿宋" w:hAnsi="仿宋" w:eastAsia="仿宋" w:cs="宋体"/>
                <w:color w:val="000000"/>
                <w:kern w:val="0"/>
                <w:sz w:val="20"/>
                <w:szCs w:val="20"/>
              </w:rPr>
              <w:t>分</w:t>
            </w:r>
            <w:r>
              <w:rPr>
                <w:rFonts w:ascii="仿宋" w:hAnsi="仿宋" w:eastAsia="仿宋" w:cs="宋体"/>
                <w:color w:val="000000"/>
                <w:kern w:val="0"/>
                <w:sz w:val="20"/>
                <w:szCs w:val="20"/>
              </w:rPr>
              <w:t>)</w:t>
            </w:r>
          </w:p>
        </w:tc>
        <w:tc>
          <w:tcPr>
            <w:tcW w:w="10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管理制度健全性</w:t>
            </w:r>
          </w:p>
        </w:tc>
        <w:tc>
          <w:tcPr>
            <w:tcW w:w="59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4</w:t>
            </w:r>
          </w:p>
        </w:tc>
        <w:tc>
          <w:tcPr>
            <w:tcW w:w="181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项目实施单位的财务和业务管理制度是否健全，用以反映和考核财务和业务管理制度对项目顺利实施的保障情况。</w:t>
            </w: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①是否已制定或具有相应的财务和业务管理制度；制定或具有计</w:t>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分，未制定或具有不得分；</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460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单位制定了《沅陵县政府投资项目聘请社会中介机构审计管理办法》、《沅陵县政府投资项目审计实施办法》等文件规定来对项目进行管理；制定了《管理制度汇编》设置了相关的财务管理制度，但单位未根据项目情况单独制定专项资金管理办法，财务制度不完整，扣</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w:t>
            </w:r>
          </w:p>
        </w:tc>
        <w:tc>
          <w:tcPr>
            <w:tcW w:w="43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1368"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②财务和业务管理制度是否合法、合规、完整；是计</w:t>
            </w:r>
            <w:r>
              <w:rPr>
                <w:rFonts w:ascii="仿宋" w:hAnsi="仿宋" w:eastAsia="仿宋" w:cs="宋体"/>
                <w:kern w:val="0"/>
                <w:sz w:val="20"/>
                <w:szCs w:val="20"/>
              </w:rPr>
              <w:t>2</w:t>
            </w:r>
            <w:r>
              <w:rPr>
                <w:rFonts w:hint="eastAsia" w:ascii="仿宋" w:hAnsi="仿宋" w:eastAsia="仿宋" w:cs="宋体"/>
                <w:kern w:val="0"/>
                <w:sz w:val="20"/>
                <w:szCs w:val="20"/>
              </w:rPr>
              <w:t>分，不合法、合规、完整不得分。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制度执行有效性</w:t>
            </w:r>
          </w:p>
        </w:tc>
        <w:tc>
          <w:tcPr>
            <w:tcW w:w="59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8</w:t>
            </w:r>
          </w:p>
        </w:tc>
        <w:tc>
          <w:tcPr>
            <w:tcW w:w="181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项目实施是否符合相关管理规定，用以反映和考核相关管理制度的有效执行情况。</w:t>
            </w: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①是否遵守相关法律法规和相关管理规定；遵守计</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分，不遵守不得分；</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8</w:t>
            </w:r>
          </w:p>
        </w:tc>
        <w:tc>
          <w:tcPr>
            <w:tcW w:w="460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经现场检查，单位制度实行遵守了相关法律法规和相关管理规定；项目合同书、审计报告、技术鉴定等资料齐全；人员条件、场地设备、信息支撑落实到位，得</w:t>
            </w:r>
            <w:r>
              <w:rPr>
                <w:rFonts w:ascii="仿宋" w:hAnsi="仿宋" w:eastAsia="仿宋" w:cs="宋体"/>
                <w:color w:val="000000"/>
                <w:kern w:val="0"/>
                <w:sz w:val="20"/>
                <w:szCs w:val="20"/>
              </w:rPr>
              <w:t>8</w:t>
            </w:r>
            <w:r>
              <w:rPr>
                <w:rFonts w:hint="eastAsia" w:ascii="仿宋" w:hAnsi="仿宋" w:eastAsia="仿宋" w:cs="宋体"/>
                <w:color w:val="000000"/>
                <w:kern w:val="0"/>
                <w:sz w:val="20"/>
                <w:szCs w:val="20"/>
              </w:rPr>
              <w:t>分。</w:t>
            </w:r>
          </w:p>
        </w:tc>
        <w:tc>
          <w:tcPr>
            <w:tcW w:w="43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②项目调整及支出调整手续是否完备；完备计</w:t>
            </w:r>
            <w:r>
              <w:rPr>
                <w:rFonts w:ascii="仿宋" w:hAnsi="仿宋" w:eastAsia="仿宋" w:cs="宋体"/>
                <w:kern w:val="0"/>
                <w:sz w:val="20"/>
                <w:szCs w:val="20"/>
              </w:rPr>
              <w:t>3</w:t>
            </w:r>
            <w:r>
              <w:rPr>
                <w:rFonts w:hint="eastAsia" w:ascii="仿宋" w:hAnsi="仿宋" w:eastAsia="仿宋" w:cs="宋体"/>
                <w:kern w:val="0"/>
                <w:sz w:val="20"/>
                <w:szCs w:val="20"/>
              </w:rPr>
              <w:t>分，基本完备计</w:t>
            </w:r>
            <w:r>
              <w:rPr>
                <w:rFonts w:ascii="仿宋" w:hAnsi="仿宋" w:eastAsia="仿宋" w:cs="宋体"/>
                <w:kern w:val="0"/>
                <w:sz w:val="20"/>
                <w:szCs w:val="20"/>
              </w:rPr>
              <w:t>2</w:t>
            </w:r>
            <w:r>
              <w:rPr>
                <w:rFonts w:hint="eastAsia" w:ascii="仿宋" w:hAnsi="仿宋" w:eastAsia="仿宋" w:cs="宋体"/>
                <w:kern w:val="0"/>
                <w:sz w:val="20"/>
                <w:szCs w:val="20"/>
              </w:rPr>
              <w:t>分，不完备不得分；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793"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③项目合同书、验收报告、技术鉴定等资料是否齐全并及时归档；齐全并及时归档计</w:t>
            </w:r>
            <w:r>
              <w:rPr>
                <w:rFonts w:ascii="仿宋" w:hAnsi="仿宋" w:eastAsia="仿宋" w:cs="宋体"/>
                <w:kern w:val="0"/>
                <w:sz w:val="20"/>
                <w:szCs w:val="20"/>
              </w:rPr>
              <w:t>3</w:t>
            </w:r>
            <w:r>
              <w:rPr>
                <w:rFonts w:hint="eastAsia" w:ascii="仿宋" w:hAnsi="仿宋" w:eastAsia="仿宋" w:cs="宋体"/>
                <w:kern w:val="0"/>
                <w:sz w:val="20"/>
                <w:szCs w:val="20"/>
              </w:rPr>
              <w:t>分，每缺少一项扣</w:t>
            </w:r>
            <w:r>
              <w:rPr>
                <w:rFonts w:ascii="仿宋" w:hAnsi="仿宋" w:eastAsia="仿宋" w:cs="宋体"/>
                <w:kern w:val="0"/>
                <w:sz w:val="20"/>
                <w:szCs w:val="20"/>
              </w:rPr>
              <w:t>1</w:t>
            </w:r>
            <w:r>
              <w:rPr>
                <w:rFonts w:hint="eastAsia" w:ascii="仿宋" w:hAnsi="仿宋" w:eastAsia="仿宋" w:cs="宋体"/>
                <w:kern w:val="0"/>
                <w:sz w:val="20"/>
                <w:szCs w:val="20"/>
              </w:rPr>
              <w:t>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828"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④项目实施的人员条件、场地设备、信息支撑等是否落实到位；落实到位计</w:t>
            </w:r>
            <w:r>
              <w:rPr>
                <w:rFonts w:ascii="仿宋" w:hAnsi="仿宋" w:eastAsia="仿宋" w:cs="宋体"/>
                <w:kern w:val="0"/>
                <w:sz w:val="20"/>
                <w:szCs w:val="20"/>
              </w:rPr>
              <w:t>1</w:t>
            </w:r>
            <w:r>
              <w:rPr>
                <w:rFonts w:hint="eastAsia" w:ascii="仿宋" w:hAnsi="仿宋" w:eastAsia="仿宋" w:cs="宋体"/>
                <w:kern w:val="0"/>
                <w:sz w:val="20"/>
                <w:szCs w:val="20"/>
              </w:rPr>
              <w:t>分，未落实到位不得分。</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1040" w:hRule="atLeast"/>
        </w:trPr>
        <w:tc>
          <w:tcPr>
            <w:tcW w:w="81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产出指标（</w:t>
            </w:r>
            <w:r>
              <w:rPr>
                <w:rFonts w:ascii="仿宋" w:hAnsi="仿宋" w:eastAsia="仿宋" w:cs="宋体"/>
                <w:color w:val="000000"/>
                <w:kern w:val="0"/>
                <w:sz w:val="20"/>
                <w:szCs w:val="20"/>
              </w:rPr>
              <w:t>30</w:t>
            </w:r>
            <w:r>
              <w:rPr>
                <w:rFonts w:hint="eastAsia" w:ascii="仿宋" w:hAnsi="仿宋" w:eastAsia="仿宋" w:cs="宋体"/>
                <w:color w:val="000000"/>
                <w:kern w:val="0"/>
                <w:sz w:val="20"/>
                <w:szCs w:val="20"/>
              </w:rPr>
              <w:t>分）</w:t>
            </w:r>
          </w:p>
        </w:tc>
        <w:tc>
          <w:tcPr>
            <w:tcW w:w="7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数量指标</w:t>
            </w:r>
          </w:p>
        </w:tc>
        <w:tc>
          <w:tcPr>
            <w:tcW w:w="108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社会中介机构协审政府项目服务项目数量（</w:t>
            </w:r>
            <w:r>
              <w:rPr>
                <w:rFonts w:ascii="仿宋" w:hAnsi="仿宋" w:eastAsia="仿宋" w:cs="宋体"/>
                <w:color w:val="000000"/>
                <w:kern w:val="0"/>
                <w:sz w:val="20"/>
                <w:szCs w:val="20"/>
              </w:rPr>
              <w:t>83</w:t>
            </w:r>
            <w:r>
              <w:rPr>
                <w:rFonts w:hint="eastAsia" w:ascii="仿宋" w:hAnsi="仿宋" w:eastAsia="仿宋" w:cs="宋体"/>
                <w:color w:val="000000"/>
                <w:kern w:val="0"/>
                <w:sz w:val="20"/>
                <w:szCs w:val="20"/>
              </w:rPr>
              <w:t>个）</w:t>
            </w:r>
          </w:p>
        </w:tc>
        <w:tc>
          <w:tcPr>
            <w:tcW w:w="59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10</w:t>
            </w:r>
          </w:p>
        </w:tc>
        <w:tc>
          <w:tcPr>
            <w:tcW w:w="1819"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反映和考核社会中介机构协审政府项目服务项目数量是否达标。</w:t>
            </w:r>
          </w:p>
        </w:tc>
        <w:tc>
          <w:tcPr>
            <w:tcW w:w="34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得分</w:t>
            </w:r>
            <w:r>
              <w:rPr>
                <w:rFonts w:ascii="仿宋" w:hAnsi="仿宋" w:eastAsia="仿宋" w:cs="宋体"/>
                <w:color w:val="000000"/>
                <w:kern w:val="0"/>
                <w:sz w:val="20"/>
                <w:szCs w:val="20"/>
              </w:rPr>
              <w:t>=</w:t>
            </w:r>
            <w:r>
              <w:rPr>
                <w:rFonts w:hint="eastAsia" w:ascii="仿宋" w:hAnsi="仿宋" w:eastAsia="仿宋" w:cs="宋体"/>
                <w:color w:val="000000"/>
                <w:kern w:val="0"/>
                <w:sz w:val="20"/>
                <w:szCs w:val="20"/>
              </w:rPr>
              <w:t>实际审计项目数量</w:t>
            </w:r>
            <w:r>
              <w:rPr>
                <w:rFonts w:ascii="仿宋" w:hAnsi="仿宋" w:eastAsia="仿宋" w:cs="宋体"/>
                <w:color w:val="000000"/>
                <w:kern w:val="0"/>
                <w:sz w:val="20"/>
                <w:szCs w:val="20"/>
              </w:rPr>
              <w:t>/</w:t>
            </w:r>
            <w:r>
              <w:rPr>
                <w:rFonts w:hint="eastAsia" w:ascii="仿宋" w:hAnsi="仿宋" w:eastAsia="仿宋" w:cs="宋体"/>
                <w:color w:val="000000"/>
                <w:kern w:val="0"/>
                <w:sz w:val="20"/>
                <w:szCs w:val="20"/>
              </w:rPr>
              <w:t>计划审计项目数量</w:t>
            </w:r>
            <w:r>
              <w:rPr>
                <w:rFonts w:ascii="仿宋" w:hAnsi="仿宋" w:eastAsia="仿宋" w:cs="宋体"/>
                <w:color w:val="000000"/>
                <w:kern w:val="0"/>
                <w:sz w:val="20"/>
                <w:szCs w:val="20"/>
              </w:rPr>
              <w:t>*</w:t>
            </w:r>
            <w:r>
              <w:rPr>
                <w:rFonts w:hint="eastAsia" w:ascii="仿宋" w:hAnsi="仿宋" w:eastAsia="仿宋" w:cs="宋体"/>
                <w:color w:val="000000"/>
                <w:kern w:val="0"/>
                <w:sz w:val="20"/>
                <w:szCs w:val="20"/>
              </w:rPr>
              <w:t>指标分值，当实际完成情况偏离计划超过±</w:t>
            </w: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，每偏离</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，扣</w:t>
            </w:r>
            <w:r>
              <w:rPr>
                <w:rFonts w:ascii="仿宋" w:hAnsi="仿宋" w:eastAsia="仿宋" w:cs="宋体"/>
                <w:color w:val="000000"/>
                <w:kern w:val="0"/>
                <w:sz w:val="20"/>
                <w:szCs w:val="20"/>
              </w:rPr>
              <w:t>0.1</w:t>
            </w:r>
            <w:r>
              <w:rPr>
                <w:rFonts w:hint="eastAsia" w:ascii="仿宋" w:hAnsi="仿宋" w:eastAsia="仿宋" w:cs="宋体"/>
                <w:color w:val="000000"/>
                <w:kern w:val="0"/>
                <w:sz w:val="20"/>
                <w:szCs w:val="20"/>
              </w:rPr>
              <w:t>分，扣完为止</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6.5</w:t>
            </w:r>
          </w:p>
        </w:tc>
        <w:tc>
          <w:tcPr>
            <w:tcW w:w="460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经现场检查，单位计划完成审计项目数量</w:t>
            </w:r>
            <w:r>
              <w:rPr>
                <w:rFonts w:ascii="仿宋" w:hAnsi="仿宋" w:eastAsia="仿宋" w:cs="宋体"/>
                <w:color w:val="000000"/>
                <w:kern w:val="0"/>
                <w:sz w:val="20"/>
                <w:szCs w:val="20"/>
              </w:rPr>
              <w:t>83</w:t>
            </w:r>
            <w:r>
              <w:rPr>
                <w:rFonts w:hint="eastAsia" w:ascii="仿宋" w:hAnsi="仿宋" w:eastAsia="仿宋" w:cs="宋体"/>
                <w:color w:val="000000"/>
                <w:kern w:val="0"/>
                <w:sz w:val="20"/>
                <w:szCs w:val="20"/>
              </w:rPr>
              <w:t>个，实际完成审计项目数量为</w:t>
            </w:r>
            <w:r>
              <w:rPr>
                <w:rFonts w:ascii="仿宋" w:hAnsi="仿宋" w:eastAsia="仿宋" w:cs="宋体"/>
                <w:color w:val="000000"/>
                <w:kern w:val="0"/>
                <w:sz w:val="20"/>
                <w:szCs w:val="20"/>
              </w:rPr>
              <w:t>112</w:t>
            </w:r>
            <w:r>
              <w:rPr>
                <w:rFonts w:hint="eastAsia" w:ascii="仿宋" w:hAnsi="仿宋" w:eastAsia="仿宋" w:cs="宋体"/>
                <w:color w:val="000000"/>
                <w:kern w:val="0"/>
                <w:sz w:val="20"/>
                <w:szCs w:val="20"/>
              </w:rPr>
              <w:t>个，实际完成情况偏离计划数</w:t>
            </w:r>
            <w:r>
              <w:rPr>
                <w:rFonts w:ascii="仿宋" w:hAnsi="仿宋" w:eastAsia="仿宋" w:cs="宋体"/>
                <w:color w:val="000000"/>
                <w:kern w:val="0"/>
                <w:sz w:val="20"/>
                <w:szCs w:val="20"/>
              </w:rPr>
              <w:t>34.94%</w:t>
            </w:r>
            <w:r>
              <w:rPr>
                <w:rFonts w:hint="eastAsia" w:ascii="仿宋" w:hAnsi="仿宋" w:eastAsia="仿宋" w:cs="宋体"/>
                <w:color w:val="000000"/>
                <w:kern w:val="0"/>
                <w:sz w:val="20"/>
                <w:szCs w:val="20"/>
              </w:rPr>
              <w:t>，此项扣</w:t>
            </w:r>
            <w:r>
              <w:rPr>
                <w:rFonts w:ascii="仿宋" w:hAnsi="仿宋" w:eastAsia="仿宋" w:cs="宋体"/>
                <w:color w:val="000000"/>
                <w:kern w:val="0"/>
                <w:sz w:val="20"/>
                <w:szCs w:val="20"/>
              </w:rPr>
              <w:t>3.5</w:t>
            </w:r>
            <w:r>
              <w:rPr>
                <w:rFonts w:hint="eastAsia" w:ascii="仿宋" w:hAnsi="仿宋" w:eastAsia="仿宋" w:cs="宋体"/>
                <w:color w:val="000000"/>
                <w:kern w:val="0"/>
                <w:sz w:val="20"/>
                <w:szCs w:val="20"/>
              </w:rPr>
              <w:t>分。</w:t>
            </w:r>
          </w:p>
        </w:tc>
        <w:tc>
          <w:tcPr>
            <w:tcW w:w="437" w:type="dxa"/>
            <w:tcBorders>
              <w:top w:val="nil"/>
              <w:left w:val="nil"/>
              <w:bottom w:val="nil"/>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1415"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质量指标</w:t>
            </w:r>
          </w:p>
        </w:tc>
        <w:tc>
          <w:tcPr>
            <w:tcW w:w="108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社会中介机构协审政府项目服务项目完成率</w:t>
            </w:r>
          </w:p>
        </w:tc>
        <w:tc>
          <w:tcPr>
            <w:tcW w:w="59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10</w:t>
            </w:r>
          </w:p>
        </w:tc>
        <w:tc>
          <w:tcPr>
            <w:tcW w:w="1819"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反映和考核社会中介机构协审政府项目服务送审项目达到的标准、水平和效果；反映和考核项目产出质量目标的实现程度。</w:t>
            </w:r>
          </w:p>
        </w:tc>
        <w:tc>
          <w:tcPr>
            <w:tcW w:w="34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项目任务完成率</w:t>
            </w:r>
            <w:r>
              <w:rPr>
                <w:rFonts w:ascii="仿宋" w:hAnsi="仿宋" w:eastAsia="仿宋" w:cs="宋体"/>
                <w:color w:val="000000"/>
                <w:kern w:val="0"/>
                <w:sz w:val="20"/>
                <w:szCs w:val="20"/>
              </w:rPr>
              <w:t>=</w:t>
            </w:r>
            <w:r>
              <w:rPr>
                <w:rFonts w:hint="eastAsia" w:ascii="仿宋" w:hAnsi="仿宋" w:eastAsia="仿宋" w:cs="宋体"/>
                <w:color w:val="000000"/>
                <w:kern w:val="0"/>
                <w:sz w:val="20"/>
                <w:szCs w:val="20"/>
              </w:rPr>
              <w:t>项目实际完成数</w:t>
            </w:r>
            <w:r>
              <w:rPr>
                <w:rFonts w:ascii="仿宋" w:hAnsi="仿宋" w:eastAsia="仿宋" w:cs="宋体"/>
                <w:color w:val="000000"/>
                <w:kern w:val="0"/>
                <w:sz w:val="20"/>
                <w:szCs w:val="20"/>
              </w:rPr>
              <w:t>/</w:t>
            </w:r>
            <w:r>
              <w:rPr>
                <w:rFonts w:hint="eastAsia" w:ascii="仿宋" w:hAnsi="仿宋" w:eastAsia="仿宋" w:cs="宋体"/>
                <w:color w:val="000000"/>
                <w:kern w:val="0"/>
                <w:sz w:val="20"/>
                <w:szCs w:val="20"/>
              </w:rPr>
              <w:t>项目任务数×</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，项目任务完成率≥</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，计</w:t>
            </w: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分；</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＞项目任务完成率≥</w:t>
            </w:r>
            <w:r>
              <w:rPr>
                <w:rFonts w:ascii="仿宋" w:hAnsi="仿宋" w:eastAsia="仿宋" w:cs="宋体"/>
                <w:color w:val="000000"/>
                <w:kern w:val="0"/>
                <w:sz w:val="20"/>
                <w:szCs w:val="20"/>
              </w:rPr>
              <w:t>90%</w:t>
            </w:r>
            <w:r>
              <w:rPr>
                <w:rFonts w:hint="eastAsia" w:ascii="仿宋" w:hAnsi="仿宋" w:eastAsia="仿宋" w:cs="宋体"/>
                <w:color w:val="000000"/>
                <w:kern w:val="0"/>
                <w:sz w:val="20"/>
                <w:szCs w:val="20"/>
              </w:rPr>
              <w:t>，计</w:t>
            </w:r>
            <w:r>
              <w:rPr>
                <w:rFonts w:ascii="仿宋" w:hAnsi="仿宋" w:eastAsia="仿宋" w:cs="宋体"/>
                <w:color w:val="000000"/>
                <w:kern w:val="0"/>
                <w:sz w:val="20"/>
                <w:szCs w:val="20"/>
              </w:rPr>
              <w:t>9</w:t>
            </w:r>
            <w:r>
              <w:rPr>
                <w:rFonts w:hint="eastAsia" w:ascii="仿宋" w:hAnsi="仿宋" w:eastAsia="仿宋" w:cs="宋体"/>
                <w:color w:val="000000"/>
                <w:kern w:val="0"/>
                <w:sz w:val="20"/>
                <w:szCs w:val="20"/>
              </w:rPr>
              <w:t>分；</w:t>
            </w:r>
            <w:r>
              <w:rPr>
                <w:rFonts w:ascii="仿宋" w:hAnsi="仿宋" w:eastAsia="仿宋" w:cs="宋体"/>
                <w:color w:val="000000"/>
                <w:kern w:val="0"/>
                <w:sz w:val="20"/>
                <w:szCs w:val="20"/>
              </w:rPr>
              <w:t>90%</w:t>
            </w:r>
            <w:r>
              <w:rPr>
                <w:rFonts w:hint="eastAsia" w:ascii="仿宋" w:hAnsi="仿宋" w:eastAsia="仿宋" w:cs="宋体"/>
                <w:color w:val="000000"/>
                <w:kern w:val="0"/>
                <w:sz w:val="20"/>
                <w:szCs w:val="20"/>
              </w:rPr>
              <w:t>＞项目任务完成率≥</w:t>
            </w:r>
            <w:r>
              <w:rPr>
                <w:rFonts w:ascii="仿宋" w:hAnsi="仿宋" w:eastAsia="仿宋" w:cs="宋体"/>
                <w:color w:val="000000"/>
                <w:kern w:val="0"/>
                <w:sz w:val="20"/>
                <w:szCs w:val="20"/>
              </w:rPr>
              <w:t>80%</w:t>
            </w:r>
            <w:r>
              <w:rPr>
                <w:rFonts w:hint="eastAsia" w:ascii="仿宋" w:hAnsi="仿宋" w:eastAsia="仿宋" w:cs="宋体"/>
                <w:color w:val="000000"/>
                <w:kern w:val="0"/>
                <w:sz w:val="20"/>
                <w:szCs w:val="20"/>
              </w:rPr>
              <w:t>，计</w:t>
            </w:r>
            <w:r>
              <w:rPr>
                <w:rFonts w:ascii="仿宋" w:hAnsi="仿宋" w:eastAsia="仿宋" w:cs="宋体"/>
                <w:color w:val="000000"/>
                <w:kern w:val="0"/>
                <w:sz w:val="20"/>
                <w:szCs w:val="20"/>
              </w:rPr>
              <w:t>8</w:t>
            </w:r>
            <w:r>
              <w:rPr>
                <w:rFonts w:hint="eastAsia" w:ascii="仿宋" w:hAnsi="仿宋" w:eastAsia="仿宋" w:cs="宋体"/>
                <w:color w:val="000000"/>
                <w:kern w:val="0"/>
                <w:sz w:val="20"/>
                <w:szCs w:val="20"/>
              </w:rPr>
              <w:t>分；</w:t>
            </w:r>
            <w:r>
              <w:rPr>
                <w:rFonts w:ascii="仿宋" w:hAnsi="仿宋" w:eastAsia="仿宋" w:cs="宋体"/>
                <w:color w:val="000000"/>
                <w:kern w:val="0"/>
                <w:sz w:val="20"/>
                <w:szCs w:val="20"/>
              </w:rPr>
              <w:t>80%</w:t>
            </w:r>
            <w:r>
              <w:rPr>
                <w:rFonts w:hint="eastAsia" w:ascii="仿宋" w:hAnsi="仿宋" w:eastAsia="仿宋" w:cs="宋体"/>
                <w:color w:val="000000"/>
                <w:kern w:val="0"/>
                <w:sz w:val="20"/>
                <w:szCs w:val="20"/>
              </w:rPr>
              <w:t>＞项目任务完成率≥</w:t>
            </w:r>
            <w:r>
              <w:rPr>
                <w:rFonts w:ascii="仿宋" w:hAnsi="仿宋" w:eastAsia="仿宋" w:cs="宋体"/>
                <w:color w:val="000000"/>
                <w:kern w:val="0"/>
                <w:sz w:val="20"/>
                <w:szCs w:val="20"/>
              </w:rPr>
              <w:t>70%</w:t>
            </w:r>
            <w:r>
              <w:rPr>
                <w:rFonts w:hint="eastAsia" w:ascii="仿宋" w:hAnsi="仿宋" w:eastAsia="仿宋" w:cs="宋体"/>
                <w:color w:val="000000"/>
                <w:kern w:val="0"/>
                <w:sz w:val="20"/>
                <w:szCs w:val="20"/>
              </w:rPr>
              <w:t>，计</w:t>
            </w:r>
            <w:r>
              <w:rPr>
                <w:rFonts w:ascii="仿宋" w:hAnsi="仿宋" w:eastAsia="仿宋" w:cs="宋体"/>
                <w:color w:val="000000"/>
                <w:kern w:val="0"/>
                <w:sz w:val="20"/>
                <w:szCs w:val="20"/>
              </w:rPr>
              <w:t>7</w:t>
            </w:r>
            <w:r>
              <w:rPr>
                <w:rFonts w:hint="eastAsia" w:ascii="仿宋" w:hAnsi="仿宋" w:eastAsia="仿宋" w:cs="宋体"/>
                <w:color w:val="000000"/>
                <w:kern w:val="0"/>
                <w:sz w:val="20"/>
                <w:szCs w:val="20"/>
              </w:rPr>
              <w:t>分；</w:t>
            </w:r>
            <w:r>
              <w:rPr>
                <w:rFonts w:ascii="仿宋" w:hAnsi="仿宋" w:eastAsia="仿宋" w:cs="宋体"/>
                <w:color w:val="000000"/>
                <w:kern w:val="0"/>
                <w:sz w:val="20"/>
                <w:szCs w:val="20"/>
              </w:rPr>
              <w:t>70%</w:t>
            </w:r>
            <w:r>
              <w:rPr>
                <w:rFonts w:hint="eastAsia" w:ascii="仿宋" w:hAnsi="仿宋" w:eastAsia="仿宋" w:cs="宋体"/>
                <w:color w:val="000000"/>
                <w:kern w:val="0"/>
                <w:sz w:val="20"/>
                <w:szCs w:val="20"/>
              </w:rPr>
              <w:t>＞项目任务完成率≥</w:t>
            </w:r>
            <w:r>
              <w:rPr>
                <w:rFonts w:ascii="仿宋" w:hAnsi="仿宋" w:eastAsia="仿宋" w:cs="宋体"/>
                <w:color w:val="000000"/>
                <w:kern w:val="0"/>
                <w:sz w:val="20"/>
                <w:szCs w:val="20"/>
              </w:rPr>
              <w:t>60%</w:t>
            </w:r>
            <w:r>
              <w:rPr>
                <w:rFonts w:hint="eastAsia" w:ascii="仿宋" w:hAnsi="仿宋" w:eastAsia="仿宋" w:cs="宋体"/>
                <w:color w:val="000000"/>
                <w:kern w:val="0"/>
                <w:sz w:val="20"/>
                <w:szCs w:val="20"/>
              </w:rPr>
              <w:t>，计</w:t>
            </w: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分；</w:t>
            </w:r>
            <w:r>
              <w:rPr>
                <w:rFonts w:ascii="仿宋" w:hAnsi="仿宋" w:eastAsia="仿宋" w:cs="宋体"/>
                <w:color w:val="000000"/>
                <w:kern w:val="0"/>
                <w:sz w:val="20"/>
                <w:szCs w:val="20"/>
              </w:rPr>
              <w:t>60%</w:t>
            </w:r>
            <w:r>
              <w:rPr>
                <w:rFonts w:hint="eastAsia" w:ascii="仿宋" w:hAnsi="仿宋" w:eastAsia="仿宋" w:cs="宋体"/>
                <w:color w:val="000000"/>
                <w:kern w:val="0"/>
                <w:sz w:val="20"/>
                <w:szCs w:val="20"/>
              </w:rPr>
              <w:t>以下不计分。</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10</w:t>
            </w:r>
          </w:p>
        </w:tc>
        <w:tc>
          <w:tcPr>
            <w:tcW w:w="460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项目任务完成率</w:t>
            </w:r>
            <w:r>
              <w:rPr>
                <w:rFonts w:ascii="仿宋" w:hAnsi="仿宋" w:eastAsia="仿宋" w:cs="宋体"/>
                <w:color w:val="000000"/>
                <w:kern w:val="0"/>
                <w:sz w:val="20"/>
                <w:szCs w:val="20"/>
              </w:rPr>
              <w:t>=112/83</w:t>
            </w:r>
            <w:r>
              <w:rPr>
                <w:rFonts w:hint="eastAsia" w:ascii="仿宋" w:hAnsi="仿宋" w:eastAsia="仿宋" w:cs="宋体"/>
                <w:color w:val="000000"/>
                <w:kern w:val="0"/>
                <w:sz w:val="20"/>
                <w:szCs w:val="20"/>
              </w:rPr>
              <w:t>×</w:t>
            </w:r>
            <w:r>
              <w:rPr>
                <w:rFonts w:ascii="仿宋" w:hAnsi="仿宋" w:eastAsia="仿宋" w:cs="宋体"/>
                <w:color w:val="000000"/>
                <w:kern w:val="0"/>
                <w:sz w:val="20"/>
                <w:szCs w:val="20"/>
              </w:rPr>
              <w:t>100%=134.94%</w:t>
            </w:r>
            <w:r>
              <w:rPr>
                <w:rFonts w:hint="eastAsia" w:ascii="仿宋" w:hAnsi="仿宋" w:eastAsia="仿宋" w:cs="宋体"/>
                <w:color w:val="000000"/>
                <w:kern w:val="0"/>
                <w:sz w:val="20"/>
                <w:szCs w:val="20"/>
              </w:rPr>
              <w:t>，此项得</w:t>
            </w: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分。</w:t>
            </w:r>
          </w:p>
        </w:tc>
        <w:tc>
          <w:tcPr>
            <w:tcW w:w="43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10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时效指标</w:t>
            </w:r>
          </w:p>
        </w:tc>
        <w:tc>
          <w:tcPr>
            <w:tcW w:w="108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资金拨付时效</w:t>
            </w:r>
          </w:p>
        </w:tc>
        <w:tc>
          <w:tcPr>
            <w:tcW w:w="59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5</w:t>
            </w:r>
          </w:p>
        </w:tc>
        <w:tc>
          <w:tcPr>
            <w:tcW w:w="1819"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反映项目计划拨付资金的及时程度和效率情况。</w:t>
            </w: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社会中介机构协审政府项目服务项目经费在</w:t>
            </w:r>
            <w:r>
              <w:rPr>
                <w:rFonts w:ascii="仿宋" w:hAnsi="仿宋" w:eastAsia="仿宋" w:cs="宋体"/>
                <w:kern w:val="0"/>
                <w:sz w:val="20"/>
                <w:szCs w:val="20"/>
              </w:rPr>
              <w:t>2020</w:t>
            </w:r>
            <w:r>
              <w:rPr>
                <w:rFonts w:hint="eastAsia" w:ascii="仿宋" w:hAnsi="仿宋" w:eastAsia="仿宋" w:cs="宋体"/>
                <w:kern w:val="0"/>
                <w:sz w:val="20"/>
                <w:szCs w:val="20"/>
              </w:rPr>
              <w:t>年</w:t>
            </w:r>
            <w:r>
              <w:rPr>
                <w:rFonts w:ascii="仿宋" w:hAnsi="仿宋" w:eastAsia="仿宋" w:cs="宋体"/>
                <w:kern w:val="0"/>
                <w:sz w:val="20"/>
                <w:szCs w:val="20"/>
              </w:rPr>
              <w:t>12</w:t>
            </w:r>
            <w:r>
              <w:rPr>
                <w:rFonts w:hint="eastAsia" w:ascii="仿宋" w:hAnsi="仿宋" w:eastAsia="仿宋" w:cs="宋体"/>
                <w:kern w:val="0"/>
                <w:sz w:val="20"/>
                <w:szCs w:val="20"/>
              </w:rPr>
              <w:t>月</w:t>
            </w:r>
            <w:r>
              <w:rPr>
                <w:rFonts w:ascii="仿宋" w:hAnsi="仿宋" w:eastAsia="仿宋" w:cs="宋体"/>
                <w:kern w:val="0"/>
                <w:sz w:val="20"/>
                <w:szCs w:val="20"/>
              </w:rPr>
              <w:t>31</w:t>
            </w:r>
            <w:r>
              <w:rPr>
                <w:rFonts w:hint="eastAsia" w:ascii="仿宋" w:hAnsi="仿宋" w:eastAsia="仿宋" w:cs="宋体"/>
                <w:kern w:val="0"/>
                <w:sz w:val="20"/>
                <w:szCs w:val="20"/>
              </w:rPr>
              <w:t>日之前完成资金拨付，计</w:t>
            </w:r>
            <w:r>
              <w:rPr>
                <w:rFonts w:ascii="仿宋" w:hAnsi="仿宋" w:eastAsia="仿宋" w:cs="宋体"/>
                <w:kern w:val="0"/>
                <w:sz w:val="20"/>
                <w:szCs w:val="20"/>
              </w:rPr>
              <w:t>5</w:t>
            </w:r>
            <w:r>
              <w:rPr>
                <w:rFonts w:hint="eastAsia" w:ascii="仿宋" w:hAnsi="仿宋" w:eastAsia="仿宋" w:cs="宋体"/>
                <w:kern w:val="0"/>
                <w:sz w:val="20"/>
                <w:szCs w:val="20"/>
              </w:rPr>
              <w:t>分，每推迟一天，扣</w:t>
            </w:r>
            <w:r>
              <w:rPr>
                <w:rFonts w:ascii="仿宋" w:hAnsi="仿宋" w:eastAsia="仿宋" w:cs="宋体"/>
                <w:kern w:val="0"/>
                <w:sz w:val="20"/>
                <w:szCs w:val="20"/>
              </w:rPr>
              <w:t>0.2</w:t>
            </w:r>
            <w:r>
              <w:rPr>
                <w:rFonts w:hint="eastAsia" w:ascii="仿宋" w:hAnsi="仿宋" w:eastAsia="仿宋" w:cs="宋体"/>
                <w:kern w:val="0"/>
                <w:sz w:val="20"/>
                <w:szCs w:val="20"/>
              </w:rPr>
              <w:t>分。</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5</w:t>
            </w:r>
          </w:p>
        </w:tc>
        <w:tc>
          <w:tcPr>
            <w:tcW w:w="460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社会中介机构协审政府项目服务项目经费在</w:t>
            </w:r>
            <w:r>
              <w:rPr>
                <w:rFonts w:ascii="仿宋" w:hAnsi="仿宋" w:eastAsia="仿宋" w:cs="宋体"/>
                <w:color w:val="000000"/>
                <w:kern w:val="0"/>
                <w:sz w:val="20"/>
                <w:szCs w:val="20"/>
              </w:rPr>
              <w:t>2020</w:t>
            </w:r>
            <w:r>
              <w:rPr>
                <w:rFonts w:hint="eastAsia" w:ascii="仿宋" w:hAnsi="仿宋" w:eastAsia="仿宋" w:cs="宋体"/>
                <w:color w:val="000000"/>
                <w:kern w:val="0"/>
                <w:sz w:val="20"/>
                <w:szCs w:val="20"/>
              </w:rPr>
              <w:t>年</w:t>
            </w:r>
            <w:r>
              <w:rPr>
                <w:rFonts w:ascii="仿宋" w:hAnsi="仿宋" w:eastAsia="仿宋" w:cs="宋体"/>
                <w:color w:val="000000"/>
                <w:kern w:val="0"/>
                <w:sz w:val="20"/>
                <w:szCs w:val="20"/>
              </w:rPr>
              <w:t>12</w:t>
            </w:r>
            <w:r>
              <w:rPr>
                <w:rFonts w:hint="eastAsia" w:ascii="仿宋" w:hAnsi="仿宋" w:eastAsia="仿宋" w:cs="宋体"/>
                <w:color w:val="000000"/>
                <w:kern w:val="0"/>
                <w:sz w:val="20"/>
                <w:szCs w:val="20"/>
              </w:rPr>
              <w:t>月</w:t>
            </w:r>
            <w:r>
              <w:rPr>
                <w:rFonts w:ascii="仿宋" w:hAnsi="仿宋" w:eastAsia="仿宋" w:cs="宋体"/>
                <w:color w:val="000000"/>
                <w:kern w:val="0"/>
                <w:sz w:val="20"/>
                <w:szCs w:val="20"/>
              </w:rPr>
              <w:t>31</w:t>
            </w:r>
            <w:r>
              <w:rPr>
                <w:rFonts w:hint="eastAsia" w:ascii="仿宋" w:hAnsi="仿宋" w:eastAsia="仿宋" w:cs="宋体"/>
                <w:color w:val="000000"/>
                <w:kern w:val="0"/>
                <w:sz w:val="20"/>
                <w:szCs w:val="20"/>
              </w:rPr>
              <w:t>日之前完成资金拨付，此项得</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w:t>
            </w:r>
          </w:p>
        </w:tc>
        <w:tc>
          <w:tcPr>
            <w:tcW w:w="437" w:type="dxa"/>
            <w:tcBorders>
              <w:top w:val="nil"/>
              <w:left w:val="nil"/>
              <w:bottom w:val="nil"/>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成本指标</w:t>
            </w:r>
          </w:p>
        </w:tc>
        <w:tc>
          <w:tcPr>
            <w:tcW w:w="10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成本执行率</w:t>
            </w:r>
          </w:p>
        </w:tc>
        <w:tc>
          <w:tcPr>
            <w:tcW w:w="59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5</w:t>
            </w:r>
          </w:p>
        </w:tc>
        <w:tc>
          <w:tcPr>
            <w:tcW w:w="181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反映项目计划提供产品或服务所需成本。</w:t>
            </w:r>
          </w:p>
        </w:tc>
        <w:tc>
          <w:tcPr>
            <w:tcW w:w="3427" w:type="dxa"/>
            <w:vMerge w:val="restart"/>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成本执行率</w:t>
            </w:r>
            <w:r>
              <w:rPr>
                <w:rFonts w:ascii="仿宋" w:hAnsi="仿宋" w:eastAsia="仿宋" w:cs="宋体"/>
                <w:color w:val="000000"/>
                <w:kern w:val="0"/>
                <w:sz w:val="20"/>
                <w:szCs w:val="20"/>
              </w:rPr>
              <w:t>=</w:t>
            </w:r>
            <w:r>
              <w:rPr>
                <w:rFonts w:hint="eastAsia" w:ascii="仿宋" w:hAnsi="仿宋" w:eastAsia="仿宋" w:cs="宋体"/>
                <w:color w:val="000000"/>
                <w:kern w:val="0"/>
                <w:sz w:val="20"/>
                <w:szCs w:val="20"/>
              </w:rPr>
              <w:t>实际耗费成本</w:t>
            </w:r>
            <w:r>
              <w:rPr>
                <w:rFonts w:ascii="仿宋" w:hAnsi="仿宋" w:eastAsia="仿宋" w:cs="宋体"/>
                <w:color w:val="000000"/>
                <w:kern w:val="0"/>
                <w:sz w:val="20"/>
                <w:szCs w:val="20"/>
              </w:rPr>
              <w:t>/</w:t>
            </w:r>
            <w:r>
              <w:rPr>
                <w:rFonts w:hint="eastAsia" w:ascii="仿宋" w:hAnsi="仿宋" w:eastAsia="仿宋" w:cs="宋体"/>
                <w:color w:val="000000"/>
                <w:kern w:val="0"/>
                <w:sz w:val="20"/>
                <w:szCs w:val="20"/>
              </w:rPr>
              <w:t>计划耗费成本×</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，成本执行率＝</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得满分，每超过</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扣</w:t>
            </w:r>
            <w:r>
              <w:rPr>
                <w:rFonts w:ascii="仿宋" w:hAnsi="仿宋" w:eastAsia="仿宋" w:cs="宋体"/>
                <w:color w:val="000000"/>
                <w:kern w:val="0"/>
                <w:sz w:val="20"/>
                <w:szCs w:val="20"/>
              </w:rPr>
              <w:t>0.2</w:t>
            </w:r>
            <w:r>
              <w:rPr>
                <w:rFonts w:hint="eastAsia" w:ascii="仿宋" w:hAnsi="仿宋" w:eastAsia="仿宋" w:cs="宋体"/>
                <w:color w:val="000000"/>
                <w:kern w:val="0"/>
                <w:sz w:val="20"/>
                <w:szCs w:val="20"/>
              </w:rPr>
              <w:t>分，超过</w:t>
            </w:r>
            <w:r>
              <w:rPr>
                <w:rFonts w:ascii="仿宋" w:hAnsi="仿宋" w:eastAsia="仿宋" w:cs="宋体"/>
                <w:color w:val="000000"/>
                <w:kern w:val="0"/>
                <w:sz w:val="20"/>
                <w:szCs w:val="20"/>
              </w:rPr>
              <w:t>20%</w:t>
            </w:r>
            <w:r>
              <w:rPr>
                <w:rFonts w:hint="eastAsia" w:ascii="仿宋" w:hAnsi="仿宋" w:eastAsia="仿宋" w:cs="宋体"/>
                <w:color w:val="000000"/>
                <w:kern w:val="0"/>
                <w:sz w:val="20"/>
                <w:szCs w:val="20"/>
              </w:rPr>
              <w:t>不得分。</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0</w:t>
            </w:r>
          </w:p>
        </w:tc>
        <w:tc>
          <w:tcPr>
            <w:tcW w:w="460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项目实际耗费成本为</w:t>
            </w:r>
            <w:r>
              <w:rPr>
                <w:rFonts w:ascii="仿宋" w:hAnsi="仿宋" w:eastAsia="仿宋" w:cs="宋体"/>
                <w:color w:val="000000"/>
                <w:kern w:val="0"/>
                <w:sz w:val="20"/>
                <w:szCs w:val="20"/>
              </w:rPr>
              <w:t>74.83</w:t>
            </w:r>
            <w:r>
              <w:rPr>
                <w:rFonts w:hint="eastAsia" w:ascii="仿宋" w:hAnsi="仿宋" w:eastAsia="仿宋" w:cs="宋体"/>
                <w:color w:val="000000"/>
                <w:kern w:val="0"/>
                <w:sz w:val="20"/>
                <w:szCs w:val="20"/>
              </w:rPr>
              <w:t>万元，超出计划成本</w:t>
            </w:r>
            <w:r>
              <w:rPr>
                <w:rFonts w:ascii="仿宋" w:hAnsi="仿宋" w:eastAsia="仿宋" w:cs="宋体"/>
                <w:color w:val="000000"/>
                <w:kern w:val="0"/>
                <w:sz w:val="20"/>
                <w:szCs w:val="20"/>
              </w:rPr>
              <w:t>49.66%</w:t>
            </w:r>
            <w:r>
              <w:rPr>
                <w:rFonts w:hint="eastAsia" w:ascii="仿宋" w:hAnsi="仿宋" w:eastAsia="仿宋" w:cs="宋体"/>
                <w:color w:val="000000"/>
                <w:kern w:val="0"/>
                <w:sz w:val="20"/>
                <w:szCs w:val="20"/>
              </w:rPr>
              <w:t>，此项不得分。</w:t>
            </w:r>
          </w:p>
        </w:tc>
        <w:tc>
          <w:tcPr>
            <w:tcW w:w="43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34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6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43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1440" w:hRule="atLeast"/>
        </w:trPr>
        <w:tc>
          <w:tcPr>
            <w:tcW w:w="81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效益指标（</w:t>
            </w:r>
            <w:r>
              <w:rPr>
                <w:rFonts w:ascii="仿宋" w:hAnsi="仿宋" w:eastAsia="仿宋" w:cs="宋体"/>
                <w:color w:val="000000"/>
                <w:kern w:val="0"/>
                <w:sz w:val="20"/>
                <w:szCs w:val="20"/>
              </w:rPr>
              <w:t>20</w:t>
            </w:r>
            <w:r>
              <w:rPr>
                <w:rFonts w:hint="eastAsia" w:ascii="仿宋" w:hAnsi="仿宋" w:eastAsia="仿宋" w:cs="宋体"/>
                <w:color w:val="000000"/>
                <w:kern w:val="0"/>
                <w:sz w:val="20"/>
                <w:szCs w:val="20"/>
              </w:rPr>
              <w:t>分）</w:t>
            </w:r>
          </w:p>
        </w:tc>
        <w:tc>
          <w:tcPr>
            <w:tcW w:w="7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经济效益指标</w:t>
            </w:r>
          </w:p>
        </w:tc>
        <w:tc>
          <w:tcPr>
            <w:tcW w:w="108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项目金额核减</w:t>
            </w:r>
          </w:p>
        </w:tc>
        <w:tc>
          <w:tcPr>
            <w:tcW w:w="59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10</w:t>
            </w:r>
          </w:p>
        </w:tc>
        <w:tc>
          <w:tcPr>
            <w:tcW w:w="181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通过审计项目金额核减率来反映和考核是否有效减轻了政府投资项目的经济压力。</w:t>
            </w:r>
          </w:p>
        </w:tc>
        <w:tc>
          <w:tcPr>
            <w:tcW w:w="34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ascii="仿宋" w:hAnsi="仿宋" w:eastAsia="仿宋" w:cs="宋体"/>
                <w:color w:val="000000"/>
                <w:kern w:val="0"/>
                <w:sz w:val="20"/>
                <w:szCs w:val="20"/>
              </w:rPr>
              <w:t>2020</w:t>
            </w:r>
            <w:r>
              <w:rPr>
                <w:rFonts w:hint="eastAsia" w:ascii="仿宋" w:hAnsi="仿宋" w:eastAsia="仿宋" w:cs="宋体"/>
                <w:color w:val="000000"/>
                <w:kern w:val="0"/>
                <w:sz w:val="20"/>
                <w:szCs w:val="20"/>
              </w:rPr>
              <w:t>年项目金额核减率≥</w:t>
            </w:r>
            <w:r>
              <w:rPr>
                <w:rFonts w:ascii="仿宋" w:hAnsi="仿宋" w:eastAsia="仿宋" w:cs="宋体"/>
                <w:color w:val="000000"/>
                <w:kern w:val="0"/>
                <w:sz w:val="20"/>
                <w:szCs w:val="20"/>
              </w:rPr>
              <w:t>12%</w:t>
            </w:r>
            <w:r>
              <w:rPr>
                <w:rFonts w:hint="eastAsia" w:ascii="仿宋" w:hAnsi="仿宋" w:eastAsia="仿宋" w:cs="宋体"/>
                <w:color w:val="000000"/>
                <w:kern w:val="0"/>
                <w:sz w:val="20"/>
                <w:szCs w:val="20"/>
              </w:rPr>
              <w:t>，计满分。每降低</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，扣</w:t>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分，扣完为止。</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10</w:t>
            </w:r>
          </w:p>
        </w:tc>
        <w:tc>
          <w:tcPr>
            <w:tcW w:w="460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经现场查看相关资料，</w:t>
            </w:r>
            <w:r>
              <w:rPr>
                <w:rFonts w:ascii="仿宋" w:hAnsi="仿宋" w:eastAsia="仿宋" w:cs="宋体"/>
                <w:color w:val="000000"/>
                <w:kern w:val="0"/>
                <w:sz w:val="20"/>
                <w:szCs w:val="20"/>
              </w:rPr>
              <w:t>2020</w:t>
            </w:r>
            <w:r>
              <w:rPr>
                <w:rFonts w:hint="eastAsia" w:ascii="仿宋" w:hAnsi="仿宋" w:eastAsia="仿宋" w:cs="宋体"/>
                <w:color w:val="000000"/>
                <w:kern w:val="0"/>
                <w:sz w:val="20"/>
                <w:szCs w:val="20"/>
              </w:rPr>
              <w:t>年完成政府投资项目结算审计</w:t>
            </w:r>
            <w:r>
              <w:rPr>
                <w:rFonts w:ascii="仿宋" w:hAnsi="仿宋" w:eastAsia="仿宋" w:cs="宋体"/>
                <w:color w:val="000000"/>
                <w:kern w:val="0"/>
                <w:sz w:val="20"/>
                <w:szCs w:val="20"/>
              </w:rPr>
              <w:t>112</w:t>
            </w:r>
            <w:r>
              <w:rPr>
                <w:rFonts w:hint="eastAsia" w:ascii="仿宋" w:hAnsi="仿宋" w:eastAsia="仿宋" w:cs="宋体"/>
                <w:color w:val="000000"/>
                <w:kern w:val="0"/>
                <w:sz w:val="20"/>
                <w:szCs w:val="20"/>
              </w:rPr>
              <w:t>个，送审金额</w:t>
            </w:r>
            <w:r>
              <w:rPr>
                <w:rFonts w:ascii="仿宋" w:hAnsi="仿宋" w:eastAsia="仿宋" w:cs="宋体"/>
                <w:color w:val="000000"/>
                <w:kern w:val="0"/>
                <w:sz w:val="20"/>
                <w:szCs w:val="20"/>
              </w:rPr>
              <w:t>95,903.62</w:t>
            </w:r>
            <w:r>
              <w:rPr>
                <w:rFonts w:hint="eastAsia" w:ascii="仿宋" w:hAnsi="仿宋" w:eastAsia="仿宋" w:cs="宋体"/>
                <w:color w:val="000000"/>
                <w:kern w:val="0"/>
                <w:sz w:val="20"/>
                <w:szCs w:val="20"/>
              </w:rPr>
              <w:t>万元，审计核减</w:t>
            </w:r>
            <w:r>
              <w:rPr>
                <w:rFonts w:ascii="仿宋" w:hAnsi="仿宋" w:eastAsia="仿宋" w:cs="宋体"/>
                <w:color w:val="000000"/>
                <w:kern w:val="0"/>
                <w:sz w:val="20"/>
                <w:szCs w:val="20"/>
              </w:rPr>
              <w:t>16,944.25</w:t>
            </w:r>
            <w:r>
              <w:rPr>
                <w:rFonts w:hint="eastAsia" w:ascii="仿宋" w:hAnsi="仿宋" w:eastAsia="仿宋" w:cs="宋体"/>
                <w:color w:val="000000"/>
                <w:kern w:val="0"/>
                <w:sz w:val="20"/>
                <w:szCs w:val="20"/>
              </w:rPr>
              <w:t>万元，核减率</w:t>
            </w:r>
            <w:r>
              <w:rPr>
                <w:rFonts w:ascii="仿宋" w:hAnsi="仿宋" w:eastAsia="仿宋" w:cs="宋体"/>
                <w:color w:val="000000"/>
                <w:kern w:val="0"/>
                <w:sz w:val="20"/>
                <w:szCs w:val="20"/>
              </w:rPr>
              <w:t>17.67%</w:t>
            </w:r>
            <w:r>
              <w:rPr>
                <w:rFonts w:hint="eastAsia" w:ascii="仿宋" w:hAnsi="仿宋" w:eastAsia="仿宋" w:cs="宋体"/>
                <w:color w:val="000000"/>
                <w:kern w:val="0"/>
                <w:sz w:val="20"/>
                <w:szCs w:val="20"/>
              </w:rPr>
              <w:t>，此项得</w:t>
            </w: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分。</w:t>
            </w:r>
          </w:p>
        </w:tc>
        <w:tc>
          <w:tcPr>
            <w:tcW w:w="43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1480" w:hRule="atLeast"/>
        </w:trPr>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社会效益指标</w:t>
            </w:r>
          </w:p>
        </w:tc>
        <w:tc>
          <w:tcPr>
            <w:tcW w:w="108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保障审计职能正常运行</w:t>
            </w:r>
          </w:p>
        </w:tc>
        <w:tc>
          <w:tcPr>
            <w:tcW w:w="59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10</w:t>
            </w:r>
          </w:p>
        </w:tc>
        <w:tc>
          <w:tcPr>
            <w:tcW w:w="181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反映和考核政府投资项目是否存在因项目核减结果而导致审计项目纠纷的情况。</w:t>
            </w:r>
          </w:p>
        </w:tc>
        <w:tc>
          <w:tcPr>
            <w:tcW w:w="34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ascii="仿宋" w:hAnsi="仿宋" w:eastAsia="仿宋" w:cs="宋体"/>
                <w:color w:val="000000"/>
                <w:kern w:val="0"/>
                <w:sz w:val="20"/>
                <w:szCs w:val="20"/>
              </w:rPr>
              <w:t>2020</w:t>
            </w:r>
            <w:r>
              <w:rPr>
                <w:rFonts w:hint="eastAsia" w:ascii="仿宋" w:hAnsi="仿宋" w:eastAsia="仿宋" w:cs="宋体"/>
                <w:color w:val="000000"/>
                <w:kern w:val="0"/>
                <w:sz w:val="20"/>
                <w:szCs w:val="20"/>
              </w:rPr>
              <w:t>年每发生一起因项目核减结果而导致的审计项目纠纷，扣</w:t>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分，扣完为止。</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10</w:t>
            </w:r>
          </w:p>
        </w:tc>
        <w:tc>
          <w:tcPr>
            <w:tcW w:w="460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经现场检查及问卷调查，该项目未存在审计纠纷的情况，此项得</w:t>
            </w: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分。</w:t>
            </w:r>
          </w:p>
        </w:tc>
        <w:tc>
          <w:tcPr>
            <w:tcW w:w="43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2080" w:hRule="atLeast"/>
        </w:trPr>
        <w:tc>
          <w:tcPr>
            <w:tcW w:w="8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满意度指标（</w:t>
            </w: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分）</w:t>
            </w:r>
          </w:p>
        </w:tc>
        <w:tc>
          <w:tcPr>
            <w:tcW w:w="7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社会公众或服务对象满意度指标</w:t>
            </w:r>
          </w:p>
        </w:tc>
        <w:tc>
          <w:tcPr>
            <w:tcW w:w="108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社会公众或服务对象满意度</w:t>
            </w:r>
          </w:p>
        </w:tc>
        <w:tc>
          <w:tcPr>
            <w:tcW w:w="59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10</w:t>
            </w:r>
          </w:p>
        </w:tc>
        <w:tc>
          <w:tcPr>
            <w:tcW w:w="181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反映服务对象对项目实施效果的满意程度。</w:t>
            </w:r>
          </w:p>
        </w:tc>
        <w:tc>
          <w:tcPr>
            <w:tcW w:w="34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根据问卷调查结果统计，</w:t>
            </w:r>
            <w:r>
              <w:rPr>
                <w:rFonts w:ascii="仿宋" w:hAnsi="仿宋" w:eastAsia="仿宋" w:cs="宋体"/>
                <w:color w:val="000000"/>
                <w:kern w:val="0"/>
                <w:sz w:val="20"/>
                <w:szCs w:val="20"/>
              </w:rPr>
              <w:t xml:space="preserve">                              </w:t>
            </w:r>
            <w:r>
              <w:rPr>
                <w:rFonts w:hint="eastAsia" w:ascii="仿宋" w:hAnsi="仿宋" w:eastAsia="仿宋" w:cs="宋体"/>
                <w:color w:val="000000"/>
                <w:kern w:val="0"/>
                <w:sz w:val="20"/>
                <w:szCs w:val="20"/>
              </w:rPr>
              <w:t>①满意度＝</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，得</w:t>
            </w: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分。</w:t>
            </w:r>
          </w:p>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②</w:t>
            </w:r>
            <w:r>
              <w:rPr>
                <w:rFonts w:ascii="仿宋" w:hAnsi="仿宋" w:eastAsia="仿宋" w:cs="宋体"/>
                <w:color w:val="000000"/>
                <w:kern w:val="0"/>
                <w:sz w:val="20"/>
                <w:szCs w:val="20"/>
              </w:rPr>
              <w:t xml:space="preserve">95% </w:t>
            </w:r>
            <w:r>
              <w:rPr>
                <w:rFonts w:hint="eastAsia" w:ascii="仿宋" w:hAnsi="仿宋" w:eastAsia="仿宋" w:cs="宋体"/>
                <w:color w:val="000000"/>
                <w:kern w:val="0"/>
                <w:sz w:val="20"/>
                <w:szCs w:val="20"/>
              </w:rPr>
              <w:t>≤满意度＜</w:t>
            </w:r>
            <w:r>
              <w:rPr>
                <w:rFonts w:ascii="仿宋" w:hAnsi="仿宋" w:eastAsia="仿宋" w:cs="宋体"/>
                <w:color w:val="000000"/>
                <w:kern w:val="0"/>
                <w:sz w:val="20"/>
                <w:szCs w:val="20"/>
              </w:rPr>
              <w:t>100%</w:t>
            </w:r>
            <w:r>
              <w:rPr>
                <w:rFonts w:hint="eastAsia" w:ascii="仿宋" w:hAnsi="仿宋" w:eastAsia="仿宋" w:cs="宋体"/>
                <w:color w:val="000000"/>
                <w:kern w:val="0"/>
                <w:sz w:val="20"/>
                <w:szCs w:val="20"/>
              </w:rPr>
              <w:t>的，得</w:t>
            </w:r>
            <w:r>
              <w:rPr>
                <w:rFonts w:ascii="仿宋" w:hAnsi="仿宋" w:eastAsia="仿宋" w:cs="宋体"/>
                <w:color w:val="000000"/>
                <w:kern w:val="0"/>
                <w:sz w:val="20"/>
                <w:szCs w:val="20"/>
              </w:rPr>
              <w:t>9</w:t>
            </w:r>
            <w:r>
              <w:rPr>
                <w:rFonts w:hint="eastAsia" w:ascii="仿宋" w:hAnsi="仿宋" w:eastAsia="仿宋" w:cs="宋体"/>
                <w:color w:val="000000"/>
                <w:kern w:val="0"/>
                <w:sz w:val="20"/>
                <w:szCs w:val="20"/>
              </w:rPr>
              <w:t>分；</w:t>
            </w:r>
          </w:p>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③</w:t>
            </w:r>
            <w:r>
              <w:rPr>
                <w:rFonts w:ascii="仿宋" w:hAnsi="仿宋" w:eastAsia="仿宋" w:cs="宋体"/>
                <w:color w:val="000000"/>
                <w:kern w:val="0"/>
                <w:sz w:val="20"/>
                <w:szCs w:val="20"/>
              </w:rPr>
              <w:t>90%</w:t>
            </w:r>
            <w:r>
              <w:rPr>
                <w:rFonts w:hint="eastAsia" w:ascii="仿宋" w:hAnsi="仿宋" w:eastAsia="仿宋" w:cs="宋体"/>
                <w:color w:val="000000"/>
                <w:kern w:val="0"/>
                <w:sz w:val="20"/>
                <w:szCs w:val="20"/>
              </w:rPr>
              <w:t>≤满意度＜</w:t>
            </w:r>
            <w:r>
              <w:rPr>
                <w:rFonts w:ascii="仿宋" w:hAnsi="仿宋" w:eastAsia="仿宋" w:cs="宋体"/>
                <w:color w:val="000000"/>
                <w:kern w:val="0"/>
                <w:sz w:val="20"/>
                <w:szCs w:val="20"/>
              </w:rPr>
              <w:t>95%</w:t>
            </w:r>
            <w:r>
              <w:rPr>
                <w:rFonts w:hint="eastAsia" w:ascii="仿宋" w:hAnsi="仿宋" w:eastAsia="仿宋" w:cs="宋体"/>
                <w:color w:val="000000"/>
                <w:kern w:val="0"/>
                <w:sz w:val="20"/>
                <w:szCs w:val="20"/>
              </w:rPr>
              <w:t>的，得</w:t>
            </w:r>
            <w:r>
              <w:rPr>
                <w:rFonts w:ascii="仿宋" w:hAnsi="仿宋" w:eastAsia="仿宋" w:cs="宋体"/>
                <w:color w:val="000000"/>
                <w:kern w:val="0"/>
                <w:sz w:val="20"/>
                <w:szCs w:val="20"/>
              </w:rPr>
              <w:t>8</w:t>
            </w:r>
            <w:r>
              <w:rPr>
                <w:rFonts w:hint="eastAsia" w:ascii="仿宋" w:hAnsi="仿宋" w:eastAsia="仿宋" w:cs="宋体"/>
                <w:color w:val="000000"/>
                <w:kern w:val="0"/>
                <w:sz w:val="20"/>
                <w:szCs w:val="20"/>
              </w:rPr>
              <w:t>分；</w:t>
            </w:r>
          </w:p>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④</w:t>
            </w:r>
            <w:r>
              <w:rPr>
                <w:rFonts w:ascii="仿宋" w:hAnsi="仿宋" w:eastAsia="仿宋" w:cs="宋体"/>
                <w:color w:val="000000"/>
                <w:kern w:val="0"/>
                <w:sz w:val="20"/>
                <w:szCs w:val="20"/>
              </w:rPr>
              <w:t>80%</w:t>
            </w:r>
            <w:r>
              <w:rPr>
                <w:rFonts w:hint="eastAsia" w:ascii="仿宋" w:hAnsi="仿宋" w:eastAsia="仿宋" w:cs="宋体"/>
                <w:color w:val="000000"/>
                <w:kern w:val="0"/>
                <w:sz w:val="20"/>
                <w:szCs w:val="20"/>
              </w:rPr>
              <w:t>≤满意度＜</w:t>
            </w:r>
            <w:r>
              <w:rPr>
                <w:rFonts w:ascii="仿宋" w:hAnsi="仿宋" w:eastAsia="仿宋" w:cs="宋体"/>
                <w:color w:val="000000"/>
                <w:kern w:val="0"/>
                <w:sz w:val="20"/>
                <w:szCs w:val="20"/>
              </w:rPr>
              <w:t>90%</w:t>
            </w:r>
            <w:r>
              <w:rPr>
                <w:rFonts w:hint="eastAsia" w:ascii="仿宋" w:hAnsi="仿宋" w:eastAsia="仿宋" w:cs="宋体"/>
                <w:color w:val="000000"/>
                <w:kern w:val="0"/>
                <w:sz w:val="20"/>
                <w:szCs w:val="20"/>
              </w:rPr>
              <w:t>的，得</w:t>
            </w:r>
            <w:r>
              <w:rPr>
                <w:rFonts w:ascii="仿宋" w:hAnsi="仿宋" w:eastAsia="仿宋" w:cs="宋体"/>
                <w:color w:val="000000"/>
                <w:kern w:val="0"/>
                <w:sz w:val="20"/>
                <w:szCs w:val="20"/>
              </w:rPr>
              <w:t>7</w:t>
            </w:r>
            <w:r>
              <w:rPr>
                <w:rFonts w:hint="eastAsia" w:ascii="仿宋" w:hAnsi="仿宋" w:eastAsia="仿宋" w:cs="宋体"/>
                <w:color w:val="000000"/>
                <w:kern w:val="0"/>
                <w:sz w:val="20"/>
                <w:szCs w:val="20"/>
              </w:rPr>
              <w:t>分；</w:t>
            </w:r>
          </w:p>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⑤</w:t>
            </w:r>
            <w:r>
              <w:rPr>
                <w:rFonts w:ascii="仿宋" w:hAnsi="仿宋" w:eastAsia="仿宋" w:cs="宋体"/>
                <w:color w:val="000000"/>
                <w:kern w:val="0"/>
                <w:sz w:val="20"/>
                <w:szCs w:val="20"/>
              </w:rPr>
              <w:t>70%</w:t>
            </w:r>
            <w:r>
              <w:rPr>
                <w:rFonts w:hint="eastAsia" w:ascii="仿宋" w:hAnsi="仿宋" w:eastAsia="仿宋" w:cs="宋体"/>
                <w:color w:val="000000"/>
                <w:kern w:val="0"/>
                <w:sz w:val="20"/>
                <w:szCs w:val="20"/>
              </w:rPr>
              <w:t>≤满意度＜</w:t>
            </w:r>
            <w:r>
              <w:rPr>
                <w:rFonts w:ascii="仿宋" w:hAnsi="仿宋" w:eastAsia="仿宋" w:cs="宋体"/>
                <w:color w:val="000000"/>
                <w:kern w:val="0"/>
                <w:sz w:val="20"/>
                <w:szCs w:val="20"/>
              </w:rPr>
              <w:t>80%</w:t>
            </w:r>
            <w:r>
              <w:rPr>
                <w:rFonts w:hint="eastAsia" w:ascii="仿宋" w:hAnsi="仿宋" w:eastAsia="仿宋" w:cs="宋体"/>
                <w:color w:val="000000"/>
                <w:kern w:val="0"/>
                <w:sz w:val="20"/>
                <w:szCs w:val="20"/>
              </w:rPr>
              <w:t>的，得</w:t>
            </w: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分；</w:t>
            </w:r>
          </w:p>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⑥</w:t>
            </w:r>
            <w:r>
              <w:rPr>
                <w:rFonts w:ascii="仿宋" w:hAnsi="仿宋" w:eastAsia="仿宋" w:cs="宋体"/>
                <w:color w:val="000000"/>
                <w:kern w:val="0"/>
                <w:sz w:val="20"/>
                <w:szCs w:val="20"/>
              </w:rPr>
              <w:t>60%</w:t>
            </w:r>
            <w:r>
              <w:rPr>
                <w:rFonts w:hint="eastAsia" w:ascii="仿宋" w:hAnsi="仿宋" w:eastAsia="仿宋" w:cs="宋体"/>
                <w:color w:val="000000"/>
                <w:kern w:val="0"/>
                <w:sz w:val="20"/>
                <w:szCs w:val="20"/>
              </w:rPr>
              <w:t>≤满意度＜</w:t>
            </w:r>
            <w:r>
              <w:rPr>
                <w:rFonts w:ascii="仿宋" w:hAnsi="仿宋" w:eastAsia="仿宋" w:cs="宋体"/>
                <w:color w:val="000000"/>
                <w:kern w:val="0"/>
                <w:sz w:val="20"/>
                <w:szCs w:val="20"/>
              </w:rPr>
              <w:t>70%</w:t>
            </w:r>
            <w:r>
              <w:rPr>
                <w:rFonts w:hint="eastAsia" w:ascii="仿宋" w:hAnsi="仿宋" w:eastAsia="仿宋" w:cs="宋体"/>
                <w:color w:val="000000"/>
                <w:kern w:val="0"/>
                <w:sz w:val="20"/>
                <w:szCs w:val="20"/>
              </w:rPr>
              <w:t>的，得</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w:t>
            </w:r>
            <w:r>
              <w:rPr>
                <w:rFonts w:ascii="仿宋" w:hAnsi="仿宋" w:eastAsia="仿宋" w:cs="宋体"/>
                <w:color w:val="000000"/>
                <w:kern w:val="0"/>
                <w:sz w:val="20"/>
                <w:szCs w:val="20"/>
              </w:rPr>
              <w:t xml:space="preserve">                          </w:t>
            </w:r>
            <w:r>
              <w:rPr>
                <w:rFonts w:hint="eastAsia" w:ascii="仿宋" w:hAnsi="仿宋" w:eastAsia="仿宋" w:cs="宋体"/>
                <w:color w:val="000000"/>
                <w:kern w:val="0"/>
                <w:sz w:val="20"/>
                <w:szCs w:val="20"/>
              </w:rPr>
              <w:t>⑦满意度＜</w:t>
            </w:r>
            <w:r>
              <w:rPr>
                <w:rFonts w:ascii="仿宋" w:hAnsi="仿宋" w:eastAsia="仿宋" w:cs="宋体"/>
                <w:color w:val="000000"/>
                <w:kern w:val="0"/>
                <w:sz w:val="20"/>
                <w:szCs w:val="20"/>
              </w:rPr>
              <w:t>60%</w:t>
            </w:r>
            <w:r>
              <w:rPr>
                <w:rFonts w:hint="eastAsia" w:ascii="仿宋" w:hAnsi="仿宋" w:eastAsia="仿宋" w:cs="宋体"/>
                <w:color w:val="000000"/>
                <w:kern w:val="0"/>
                <w:sz w:val="20"/>
                <w:szCs w:val="20"/>
              </w:rPr>
              <w:t>的，得</w:t>
            </w:r>
            <w:r>
              <w:rPr>
                <w:rFonts w:ascii="仿宋" w:hAnsi="仿宋" w:eastAsia="仿宋" w:cs="宋体"/>
                <w:color w:val="000000"/>
                <w:kern w:val="0"/>
                <w:sz w:val="20"/>
                <w:szCs w:val="20"/>
              </w:rPr>
              <w:t>0</w:t>
            </w:r>
            <w:r>
              <w:rPr>
                <w:rFonts w:hint="eastAsia" w:ascii="仿宋" w:hAnsi="仿宋" w:eastAsia="仿宋" w:cs="宋体"/>
                <w:color w:val="000000"/>
                <w:kern w:val="0"/>
                <w:sz w:val="20"/>
                <w:szCs w:val="20"/>
              </w:rPr>
              <w:t>分；</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ascii="仿宋" w:hAnsi="仿宋" w:eastAsia="仿宋" w:cs="宋体"/>
                <w:color w:val="000000"/>
                <w:kern w:val="0"/>
                <w:sz w:val="20"/>
                <w:szCs w:val="20"/>
              </w:rPr>
              <w:t>9</w:t>
            </w:r>
          </w:p>
        </w:tc>
        <w:tc>
          <w:tcPr>
            <w:tcW w:w="4604"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通过对项目实施单位进行问卷调查共收集有效问卷</w:t>
            </w:r>
            <w:r>
              <w:rPr>
                <w:rFonts w:ascii="仿宋" w:hAnsi="仿宋" w:eastAsia="仿宋" w:cs="宋体"/>
                <w:kern w:val="0"/>
                <w:sz w:val="20"/>
                <w:szCs w:val="20"/>
              </w:rPr>
              <w:t>31</w:t>
            </w:r>
            <w:r>
              <w:rPr>
                <w:rFonts w:hint="eastAsia" w:ascii="仿宋" w:hAnsi="仿宋" w:eastAsia="仿宋" w:cs="宋体"/>
                <w:kern w:val="0"/>
                <w:sz w:val="20"/>
                <w:szCs w:val="20"/>
              </w:rPr>
              <w:t>份，问卷满意度为</w:t>
            </w:r>
            <w:r>
              <w:rPr>
                <w:rFonts w:ascii="仿宋" w:hAnsi="仿宋" w:eastAsia="仿宋" w:cs="宋体"/>
                <w:kern w:val="0"/>
                <w:sz w:val="20"/>
                <w:szCs w:val="20"/>
              </w:rPr>
              <w:t>95.68%</w:t>
            </w:r>
            <w:r>
              <w:rPr>
                <w:rFonts w:hint="eastAsia" w:ascii="仿宋" w:hAnsi="仿宋" w:eastAsia="仿宋" w:cs="宋体"/>
                <w:kern w:val="0"/>
                <w:sz w:val="20"/>
                <w:szCs w:val="20"/>
              </w:rPr>
              <w:t>，此项得</w:t>
            </w:r>
            <w:r>
              <w:rPr>
                <w:rFonts w:ascii="仿宋" w:hAnsi="仿宋" w:eastAsia="仿宋" w:cs="宋体"/>
                <w:kern w:val="0"/>
                <w:sz w:val="20"/>
                <w:szCs w:val="20"/>
              </w:rPr>
              <w:t>9</w:t>
            </w:r>
            <w:r>
              <w:rPr>
                <w:rFonts w:hint="eastAsia" w:ascii="仿宋" w:hAnsi="仿宋" w:eastAsia="仿宋" w:cs="宋体"/>
                <w:kern w:val="0"/>
                <w:sz w:val="20"/>
                <w:szCs w:val="20"/>
              </w:rPr>
              <w:t>分。</w:t>
            </w:r>
          </w:p>
        </w:tc>
        <w:tc>
          <w:tcPr>
            <w:tcW w:w="43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2" w:hRule="atLeast"/>
        </w:trPr>
        <w:tc>
          <w:tcPr>
            <w:tcW w:w="26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合计</w:t>
            </w:r>
          </w:p>
        </w:tc>
        <w:tc>
          <w:tcPr>
            <w:tcW w:w="59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0"/>
                <w:szCs w:val="20"/>
              </w:rPr>
            </w:pPr>
            <w:r>
              <w:rPr>
                <w:rFonts w:ascii="仿宋" w:hAnsi="仿宋" w:eastAsia="仿宋" w:cs="宋体"/>
                <w:b/>
                <w:bCs/>
                <w:color w:val="000000"/>
                <w:kern w:val="0"/>
                <w:sz w:val="20"/>
                <w:szCs w:val="20"/>
              </w:rPr>
              <w:t>100</w:t>
            </w:r>
          </w:p>
        </w:tc>
        <w:tc>
          <w:tcPr>
            <w:tcW w:w="1819" w:type="dxa"/>
            <w:tcBorders>
              <w:top w:val="nil"/>
              <w:left w:val="nil"/>
              <w:bottom w:val="single" w:color="auto" w:sz="4" w:space="0"/>
              <w:right w:val="single" w:color="auto" w:sz="4" w:space="0"/>
            </w:tcBorders>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3427" w:type="dxa"/>
            <w:tcBorders>
              <w:top w:val="nil"/>
              <w:left w:val="nil"/>
              <w:bottom w:val="single" w:color="auto" w:sz="4" w:space="0"/>
              <w:right w:val="single" w:color="auto" w:sz="4" w:space="0"/>
            </w:tcBorders>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0"/>
                <w:szCs w:val="20"/>
              </w:rPr>
            </w:pPr>
            <w:r>
              <w:rPr>
                <w:rFonts w:ascii="仿宋" w:hAnsi="仿宋" w:eastAsia="仿宋" w:cs="宋体"/>
                <w:b/>
                <w:bCs/>
                <w:color w:val="000000"/>
                <w:kern w:val="0"/>
                <w:sz w:val="20"/>
                <w:szCs w:val="20"/>
              </w:rPr>
              <w:t>85</w:t>
            </w:r>
          </w:p>
        </w:tc>
        <w:tc>
          <w:tcPr>
            <w:tcW w:w="4604" w:type="dxa"/>
            <w:tcBorders>
              <w:top w:val="nil"/>
              <w:left w:val="nil"/>
              <w:bottom w:val="single" w:color="auto" w:sz="4" w:space="0"/>
              <w:right w:val="single" w:color="auto" w:sz="4" w:space="0"/>
            </w:tcBorders>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437" w:type="dxa"/>
            <w:tcBorders>
              <w:top w:val="nil"/>
              <w:left w:val="nil"/>
              <w:bottom w:val="single" w:color="auto" w:sz="4" w:space="0"/>
              <w:right w:val="single" w:color="auto" w:sz="4" w:space="0"/>
            </w:tcBorders>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r>
    </w:tbl>
    <w:p>
      <w:pPr>
        <w:pStyle w:val="2"/>
        <w:ind w:firstLine="0" w:firstLineChars="0"/>
      </w:pPr>
      <w:r>
        <w:br w:type="page"/>
      </w:r>
    </w:p>
    <w:p>
      <w:pPr>
        <w:rPr>
          <w:rFonts w:eastAsia="仿宋_GB2312"/>
          <w:sz w:val="32"/>
          <w:szCs w:val="32"/>
        </w:rPr>
        <w:sectPr>
          <w:headerReference r:id="rId4" w:type="default"/>
          <w:footerReference r:id="rId5" w:type="default"/>
          <w:pgSz w:w="16838" w:h="11906" w:orient="landscape"/>
          <w:pgMar w:top="1800" w:right="1440" w:bottom="1800" w:left="1440" w:header="851" w:footer="992" w:gutter="0"/>
          <w:cols w:space="425" w:num="1"/>
          <w:docGrid w:type="linesAndChars" w:linePitch="312" w:charSpace="0"/>
        </w:sectPr>
      </w:pPr>
    </w:p>
    <w:p>
      <w:pPr>
        <w:rPr>
          <w:rFonts w:eastAsia="仿宋_GB2312"/>
          <w:sz w:val="32"/>
          <w:szCs w:val="32"/>
        </w:rPr>
      </w:pPr>
      <w:r>
        <w:rPr>
          <w:rFonts w:hint="eastAsia" w:eastAsia="仿宋_GB2312"/>
          <w:sz w:val="32"/>
          <w:szCs w:val="32"/>
        </w:rPr>
        <w:t>附件</w:t>
      </w:r>
      <w:r>
        <w:rPr>
          <w:rFonts w:eastAsia="仿宋_GB2312"/>
          <w:sz w:val="32"/>
          <w:szCs w:val="32"/>
        </w:rPr>
        <w:t>2</w:t>
      </w:r>
      <w:r>
        <w:rPr>
          <w:rFonts w:hint="eastAsia" w:eastAsia="仿宋_GB2312"/>
          <w:sz w:val="32"/>
          <w:szCs w:val="32"/>
        </w:rPr>
        <w:t>：</w:t>
      </w:r>
    </w:p>
    <w:p>
      <w:pPr>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沅陵县</w:t>
      </w:r>
      <w:r>
        <w:rPr>
          <w:rFonts w:ascii="方正小标宋_GBK" w:hAnsi="宋体" w:eastAsia="方正小标宋_GBK" w:cs="宋体"/>
          <w:kern w:val="0"/>
          <w:sz w:val="32"/>
          <w:szCs w:val="32"/>
        </w:rPr>
        <w:t>Y476</w:t>
      </w:r>
      <w:r>
        <w:rPr>
          <w:rFonts w:hint="eastAsia" w:ascii="方正小标宋_GBK" w:hAnsi="宋体" w:eastAsia="方正小标宋_GBK" w:cs="宋体"/>
          <w:kern w:val="0"/>
          <w:sz w:val="32"/>
          <w:szCs w:val="32"/>
        </w:rPr>
        <w:t>棋岩线公路安全生命防护工程项目</w:t>
      </w:r>
    </w:p>
    <w:p>
      <w:pPr>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绩效目标完成情况表</w:t>
      </w:r>
    </w:p>
    <w:tbl>
      <w:tblPr>
        <w:tblStyle w:val="8"/>
        <w:tblW w:w="9762" w:type="dxa"/>
        <w:jc w:val="center"/>
        <w:tblInd w:w="0" w:type="dxa"/>
        <w:tblLayout w:type="fixed"/>
        <w:tblCellMar>
          <w:top w:w="0" w:type="dxa"/>
          <w:left w:w="108" w:type="dxa"/>
          <w:bottom w:w="0" w:type="dxa"/>
          <w:right w:w="108" w:type="dxa"/>
        </w:tblCellMar>
      </w:tblPr>
      <w:tblGrid>
        <w:gridCol w:w="5"/>
        <w:gridCol w:w="1060"/>
        <w:gridCol w:w="1263"/>
        <w:gridCol w:w="1309"/>
        <w:gridCol w:w="2480"/>
        <w:gridCol w:w="1416"/>
        <w:gridCol w:w="2229"/>
      </w:tblGrid>
      <w:tr>
        <w:tblPrEx>
          <w:tblLayout w:type="fixed"/>
          <w:tblCellMar>
            <w:top w:w="0" w:type="dxa"/>
            <w:left w:w="108" w:type="dxa"/>
            <w:bottom w:w="0" w:type="dxa"/>
            <w:right w:w="108" w:type="dxa"/>
          </w:tblCellMar>
        </w:tblPrEx>
        <w:trPr>
          <w:trHeight w:val="438" w:hRule="atLeast"/>
          <w:jc w:val="center"/>
        </w:trPr>
        <w:tc>
          <w:tcPr>
            <w:tcW w:w="3637" w:type="dxa"/>
            <w:gridSpan w:val="4"/>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专项名称</w:t>
            </w:r>
          </w:p>
        </w:tc>
        <w:tc>
          <w:tcPr>
            <w:tcW w:w="6125" w:type="dxa"/>
            <w:gridSpan w:val="3"/>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沅陵县</w:t>
            </w:r>
            <w:r>
              <w:rPr>
                <w:rFonts w:eastAsia="仿宋_GB2312"/>
                <w:sz w:val="21"/>
                <w:szCs w:val="21"/>
              </w:rPr>
              <w:t>Y476</w:t>
            </w:r>
            <w:r>
              <w:rPr>
                <w:rFonts w:hint="eastAsia" w:eastAsia="仿宋_GB2312"/>
                <w:sz w:val="21"/>
                <w:szCs w:val="21"/>
              </w:rPr>
              <w:t>棋岩线公路安全生命防护工程项目</w:t>
            </w:r>
          </w:p>
        </w:tc>
      </w:tr>
      <w:tr>
        <w:tblPrEx>
          <w:tblLayout w:type="fixed"/>
          <w:tblCellMar>
            <w:top w:w="0" w:type="dxa"/>
            <w:left w:w="108" w:type="dxa"/>
            <w:bottom w:w="0" w:type="dxa"/>
            <w:right w:w="108" w:type="dxa"/>
          </w:tblCellMar>
        </w:tblPrEx>
        <w:trPr>
          <w:trHeight w:val="340" w:hRule="atLeast"/>
          <w:jc w:val="center"/>
        </w:trPr>
        <w:tc>
          <w:tcPr>
            <w:tcW w:w="3637" w:type="dxa"/>
            <w:gridSpan w:val="4"/>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财政部门：</w:t>
            </w: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沅陵县财政局</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项目管理单位：</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沅陵县公路建设养护中心</w:t>
            </w:r>
          </w:p>
        </w:tc>
      </w:tr>
      <w:tr>
        <w:tblPrEx>
          <w:tblLayout w:type="fixed"/>
          <w:tblCellMar>
            <w:top w:w="0" w:type="dxa"/>
            <w:left w:w="108" w:type="dxa"/>
            <w:bottom w:w="0" w:type="dxa"/>
            <w:right w:w="108" w:type="dxa"/>
          </w:tblCellMar>
        </w:tblPrEx>
        <w:trPr>
          <w:trHeight w:val="340" w:hRule="atLeast"/>
          <w:jc w:val="center"/>
        </w:trPr>
        <w:tc>
          <w:tcPr>
            <w:tcW w:w="106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hanging="1"/>
              <w:jc w:val="center"/>
              <w:rPr>
                <w:rFonts w:eastAsia="仿宋_GB2312"/>
                <w:sz w:val="21"/>
                <w:szCs w:val="21"/>
              </w:rPr>
            </w:pPr>
            <w:r>
              <w:rPr>
                <w:rFonts w:hint="eastAsia" w:eastAsia="仿宋_GB2312"/>
                <w:sz w:val="21"/>
                <w:szCs w:val="21"/>
              </w:rPr>
              <w:t>预算执行情况</w:t>
            </w:r>
          </w:p>
        </w:tc>
        <w:tc>
          <w:tcPr>
            <w:tcW w:w="2572" w:type="dxa"/>
            <w:gridSpan w:val="2"/>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预算数：</w:t>
            </w: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208.48</w:t>
            </w:r>
            <w:r>
              <w:rPr>
                <w:rFonts w:hint="eastAsia" w:eastAsia="仿宋_GB2312"/>
                <w:sz w:val="21"/>
                <w:szCs w:val="21"/>
              </w:rPr>
              <w:t>万元</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执行数：</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160</w:t>
            </w:r>
            <w:r>
              <w:rPr>
                <w:rFonts w:hint="eastAsia" w:eastAsia="仿宋_GB2312"/>
                <w:sz w:val="21"/>
                <w:szCs w:val="21"/>
              </w:rPr>
              <w:t>万元</w:t>
            </w:r>
          </w:p>
        </w:tc>
      </w:tr>
      <w:tr>
        <w:tblPrEx>
          <w:tblLayout w:type="fixed"/>
          <w:tblCellMar>
            <w:top w:w="0" w:type="dxa"/>
            <w:left w:w="108" w:type="dxa"/>
            <w:bottom w:w="0" w:type="dxa"/>
            <w:right w:w="108" w:type="dxa"/>
          </w:tblCellMar>
        </w:tblPrEx>
        <w:trPr>
          <w:trHeight w:val="340" w:hRule="atLeast"/>
          <w:jc w:val="center"/>
        </w:trPr>
        <w:tc>
          <w:tcPr>
            <w:tcW w:w="1065" w:type="dxa"/>
            <w:gridSpan w:val="2"/>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5052" w:type="dxa"/>
            <w:gridSpan w:val="3"/>
            <w:tcBorders>
              <w:top w:val="single" w:color="000000" w:sz="4" w:space="0"/>
              <w:left w:val="single" w:color="000000" w:sz="4" w:space="0"/>
              <w:bottom w:val="single" w:color="000000" w:sz="4" w:space="0"/>
              <w:right w:val="single" w:color="000000" w:sz="4" w:space="0"/>
            </w:tcBorders>
            <w:vAlign w:val="center"/>
          </w:tcPr>
          <w:p>
            <w:pPr>
              <w:pStyle w:val="14"/>
              <w:tabs>
                <w:tab w:val="left" w:pos="2661"/>
              </w:tabs>
              <w:kinsoku w:val="0"/>
              <w:overflowPunct w:val="0"/>
              <w:spacing w:line="280" w:lineRule="exact"/>
              <w:rPr>
                <w:rFonts w:eastAsia="仿宋_GB2312"/>
                <w:sz w:val="21"/>
                <w:szCs w:val="21"/>
              </w:rPr>
            </w:pPr>
            <w:r>
              <w:rPr>
                <w:rFonts w:hint="eastAsia" w:eastAsia="仿宋_GB2312"/>
                <w:sz w:val="21"/>
                <w:szCs w:val="21"/>
              </w:rPr>
              <w:t>其中：财政资金</w:t>
            </w:r>
            <w:r>
              <w:rPr>
                <w:rFonts w:eastAsia="仿宋_GB2312"/>
                <w:sz w:val="21"/>
                <w:szCs w:val="21"/>
              </w:rPr>
              <w:tab/>
            </w:r>
            <w:r>
              <w:rPr>
                <w:rFonts w:eastAsia="仿宋_GB2312"/>
                <w:sz w:val="21"/>
                <w:szCs w:val="21"/>
              </w:rPr>
              <w:t>208.48</w:t>
            </w:r>
            <w:r>
              <w:rPr>
                <w:rFonts w:hint="eastAsia" w:eastAsia="仿宋_GB2312"/>
                <w:sz w:val="21"/>
                <w:szCs w:val="21"/>
              </w:rPr>
              <w:t>万元</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其中：财政资金</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160</w:t>
            </w:r>
            <w:r>
              <w:rPr>
                <w:rFonts w:hint="eastAsia" w:eastAsia="仿宋_GB2312"/>
                <w:sz w:val="21"/>
                <w:szCs w:val="21"/>
              </w:rPr>
              <w:t>万元</w:t>
            </w:r>
          </w:p>
        </w:tc>
      </w:tr>
      <w:tr>
        <w:tblPrEx>
          <w:tblLayout w:type="fixed"/>
          <w:tblCellMar>
            <w:top w:w="0" w:type="dxa"/>
            <w:left w:w="108" w:type="dxa"/>
            <w:bottom w:w="0" w:type="dxa"/>
            <w:right w:w="108" w:type="dxa"/>
          </w:tblCellMar>
        </w:tblPrEx>
        <w:trPr>
          <w:trHeight w:val="340" w:hRule="atLeast"/>
          <w:jc w:val="center"/>
        </w:trPr>
        <w:tc>
          <w:tcPr>
            <w:tcW w:w="1065" w:type="dxa"/>
            <w:gridSpan w:val="2"/>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2572" w:type="dxa"/>
            <w:gridSpan w:val="2"/>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firstLine="31680" w:firstLineChars="200"/>
              <w:rPr>
                <w:rFonts w:eastAsia="仿宋_GB2312"/>
                <w:sz w:val="21"/>
                <w:szCs w:val="21"/>
              </w:rPr>
            </w:pPr>
            <w:r>
              <w:rPr>
                <w:rFonts w:hint="eastAsia" w:eastAsia="仿宋_GB2312"/>
                <w:sz w:val="21"/>
                <w:szCs w:val="21"/>
              </w:rPr>
              <w:t>其他资金</w:t>
            </w: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 xml:space="preserve">      </w:t>
            </w:r>
            <w:r>
              <w:rPr>
                <w:rFonts w:hint="eastAsia" w:eastAsia="仿宋_GB2312"/>
                <w:sz w:val="21"/>
                <w:szCs w:val="21"/>
              </w:rPr>
              <w:t>万元</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 xml:space="preserve">      </w:t>
            </w:r>
            <w:r>
              <w:rPr>
                <w:rFonts w:hint="eastAsia" w:eastAsia="仿宋_GB2312"/>
                <w:sz w:val="21"/>
                <w:szCs w:val="21"/>
              </w:rPr>
              <w:t>其他资金</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firstLine="31680" w:firstLineChars="200"/>
              <w:rPr>
                <w:rFonts w:eastAsia="仿宋_GB2312"/>
                <w:sz w:val="21"/>
                <w:szCs w:val="21"/>
              </w:rPr>
            </w:pPr>
            <w:r>
              <w:rPr>
                <w:rFonts w:hint="eastAsia" w:eastAsia="仿宋_GB2312"/>
                <w:sz w:val="21"/>
                <w:szCs w:val="21"/>
              </w:rPr>
              <w:t>万元</w:t>
            </w:r>
          </w:p>
        </w:tc>
      </w:tr>
      <w:tr>
        <w:tblPrEx>
          <w:tblLayout w:type="fixed"/>
          <w:tblCellMar>
            <w:top w:w="0" w:type="dxa"/>
            <w:left w:w="108" w:type="dxa"/>
            <w:bottom w:w="0" w:type="dxa"/>
            <w:right w:w="108" w:type="dxa"/>
          </w:tblCellMar>
        </w:tblPrEx>
        <w:trPr>
          <w:trHeight w:val="391" w:hRule="atLeast"/>
          <w:jc w:val="center"/>
        </w:trPr>
        <w:tc>
          <w:tcPr>
            <w:tcW w:w="106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年度目标</w:t>
            </w:r>
          </w:p>
          <w:p>
            <w:pPr>
              <w:pStyle w:val="14"/>
              <w:kinsoku w:val="0"/>
              <w:overflowPunct w:val="0"/>
              <w:spacing w:line="280" w:lineRule="exact"/>
              <w:rPr>
                <w:rFonts w:eastAsia="仿宋_GB2312"/>
                <w:sz w:val="21"/>
                <w:szCs w:val="21"/>
              </w:rPr>
            </w:pPr>
            <w:r>
              <w:rPr>
                <w:rFonts w:hint="eastAsia" w:eastAsia="仿宋_GB2312"/>
                <w:sz w:val="21"/>
                <w:szCs w:val="21"/>
              </w:rPr>
              <w:t>完成情况</w:t>
            </w:r>
          </w:p>
        </w:tc>
        <w:tc>
          <w:tcPr>
            <w:tcW w:w="5052" w:type="dxa"/>
            <w:gridSpan w:val="3"/>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预期目标</w:t>
            </w:r>
          </w:p>
        </w:tc>
        <w:tc>
          <w:tcPr>
            <w:tcW w:w="3645" w:type="dxa"/>
            <w:gridSpan w:val="2"/>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目标实际完成情况</w:t>
            </w:r>
          </w:p>
        </w:tc>
      </w:tr>
      <w:tr>
        <w:tblPrEx>
          <w:tblLayout w:type="fixed"/>
          <w:tblCellMar>
            <w:top w:w="0" w:type="dxa"/>
            <w:left w:w="108" w:type="dxa"/>
            <w:bottom w:w="0" w:type="dxa"/>
            <w:right w:w="108" w:type="dxa"/>
          </w:tblCellMar>
        </w:tblPrEx>
        <w:trPr>
          <w:gridBefore w:val="1"/>
          <w:wBefore w:w="5" w:type="dxa"/>
          <w:trHeight w:val="1175"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5052" w:type="dxa"/>
            <w:gridSpan w:val="3"/>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Y476</w:t>
            </w:r>
            <w:r>
              <w:rPr>
                <w:rFonts w:hint="eastAsia" w:eastAsia="仿宋_GB2312"/>
                <w:sz w:val="21"/>
                <w:szCs w:val="21"/>
              </w:rPr>
              <w:t>棋岩线主要建设内容为：波形钢板护栏</w:t>
            </w:r>
            <w:r>
              <w:rPr>
                <w:rFonts w:eastAsia="仿宋_GB2312"/>
                <w:sz w:val="21"/>
                <w:szCs w:val="21"/>
              </w:rPr>
              <w:t>7064m</w:t>
            </w:r>
            <w:r>
              <w:rPr>
                <w:rFonts w:hint="eastAsia" w:eastAsia="仿宋_GB2312"/>
                <w:sz w:val="21"/>
                <w:szCs w:val="21"/>
              </w:rPr>
              <w:t>，钢筋混凝土护栏（路侧）</w:t>
            </w:r>
            <w:r>
              <w:rPr>
                <w:rFonts w:eastAsia="仿宋_GB2312"/>
                <w:sz w:val="21"/>
                <w:szCs w:val="21"/>
              </w:rPr>
              <w:t>195</w:t>
            </w:r>
            <w:r>
              <w:rPr>
                <w:rFonts w:hint="eastAsia" w:eastAsia="仿宋_GB2312"/>
                <w:sz w:val="21"/>
                <w:szCs w:val="21"/>
              </w:rPr>
              <w:t>米，钢筋混凝土护栏（桥）</w:t>
            </w:r>
            <w:r>
              <w:rPr>
                <w:rFonts w:eastAsia="仿宋_GB2312"/>
                <w:sz w:val="21"/>
                <w:szCs w:val="21"/>
              </w:rPr>
              <w:t>98</w:t>
            </w:r>
            <w:r>
              <w:rPr>
                <w:rFonts w:hint="eastAsia" w:eastAsia="仿宋_GB2312"/>
                <w:sz w:val="21"/>
                <w:szCs w:val="21"/>
              </w:rPr>
              <w:t>米，各式标志牌</w:t>
            </w:r>
            <w:r>
              <w:rPr>
                <w:rFonts w:eastAsia="仿宋_GB2312"/>
                <w:sz w:val="21"/>
                <w:szCs w:val="21"/>
              </w:rPr>
              <w:t>52</w:t>
            </w:r>
            <w:r>
              <w:rPr>
                <w:rFonts w:hint="eastAsia" w:eastAsia="仿宋_GB2312"/>
                <w:sz w:val="21"/>
                <w:szCs w:val="21"/>
              </w:rPr>
              <w:t>块，道口桩</w:t>
            </w:r>
            <w:r>
              <w:rPr>
                <w:rFonts w:eastAsia="仿宋_GB2312"/>
                <w:sz w:val="21"/>
                <w:szCs w:val="21"/>
              </w:rPr>
              <w:t>12</w:t>
            </w:r>
            <w:r>
              <w:rPr>
                <w:rFonts w:hint="eastAsia" w:eastAsia="仿宋_GB2312"/>
                <w:sz w:val="21"/>
                <w:szCs w:val="21"/>
              </w:rPr>
              <w:t>个，路面标线</w:t>
            </w:r>
            <w:r>
              <w:rPr>
                <w:rFonts w:eastAsia="仿宋_GB2312"/>
                <w:sz w:val="21"/>
                <w:szCs w:val="21"/>
              </w:rPr>
              <w:t>18</w:t>
            </w:r>
            <w:r>
              <w:rPr>
                <w:rFonts w:hint="eastAsia" w:ascii="宋体" w:hAnsi="宋体" w:cs="宋体"/>
                <w:sz w:val="21"/>
                <w:szCs w:val="21"/>
              </w:rPr>
              <w:t>㎡</w:t>
            </w:r>
            <w:r>
              <w:rPr>
                <w:rFonts w:hint="eastAsia" w:ascii="仿宋_GB2312" w:hAnsi="仿宋_GB2312" w:eastAsia="仿宋_GB2312" w:cs="仿宋_GB2312"/>
                <w:sz w:val="21"/>
                <w:szCs w:val="21"/>
              </w:rPr>
              <w:t>，挡土墙</w:t>
            </w:r>
            <w:r>
              <w:rPr>
                <w:rFonts w:eastAsia="仿宋_GB2312"/>
                <w:sz w:val="21"/>
                <w:szCs w:val="21"/>
              </w:rPr>
              <w:t>274.8m</w:t>
            </w:r>
            <w:r>
              <w:rPr>
                <w:rFonts w:ascii="Calibri" w:hAnsi="Calibri" w:eastAsia="仿宋_GB2312" w:cs="Calibri"/>
                <w:sz w:val="21"/>
                <w:szCs w:val="21"/>
              </w:rPr>
              <w:t>³</w:t>
            </w:r>
            <w:r>
              <w:rPr>
                <w:rFonts w:hint="eastAsia" w:ascii="仿宋" w:hAnsi="仿宋" w:eastAsia="仿宋" w:cs="仿宋"/>
                <w:sz w:val="21"/>
                <w:szCs w:val="21"/>
              </w:rPr>
              <w:t>，培路肩</w:t>
            </w:r>
            <w:r>
              <w:rPr>
                <w:rFonts w:eastAsia="仿宋_GB2312"/>
                <w:sz w:val="21"/>
                <w:szCs w:val="21"/>
              </w:rPr>
              <w:t>38m</w:t>
            </w:r>
            <w:r>
              <w:rPr>
                <w:rFonts w:ascii="Calibri" w:hAnsi="Calibri" w:eastAsia="仿宋_GB2312" w:cs="Calibri"/>
                <w:sz w:val="21"/>
                <w:szCs w:val="21"/>
              </w:rPr>
              <w:t>³</w:t>
            </w:r>
            <w:r>
              <w:rPr>
                <w:rFonts w:hint="eastAsia" w:ascii="仿宋" w:hAnsi="仿宋" w:eastAsia="仿宋" w:cs="仿宋"/>
                <w:sz w:val="21"/>
                <w:szCs w:val="21"/>
              </w:rPr>
              <w:t>。</w:t>
            </w:r>
          </w:p>
        </w:tc>
        <w:tc>
          <w:tcPr>
            <w:tcW w:w="3645" w:type="dxa"/>
            <w:gridSpan w:val="2"/>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已经完成钢筋混凝土防撞护栏</w:t>
            </w:r>
            <w:r>
              <w:rPr>
                <w:rFonts w:eastAsia="仿宋_GB2312"/>
                <w:sz w:val="21"/>
                <w:szCs w:val="21"/>
              </w:rPr>
              <w:t>293</w:t>
            </w:r>
            <w:r>
              <w:rPr>
                <w:rFonts w:hint="eastAsia" w:eastAsia="仿宋_GB2312"/>
                <w:sz w:val="21"/>
                <w:szCs w:val="21"/>
              </w:rPr>
              <w:t>米，波形钢护栏</w:t>
            </w:r>
            <w:r>
              <w:rPr>
                <w:rFonts w:eastAsia="仿宋_GB2312"/>
                <w:sz w:val="21"/>
                <w:szCs w:val="21"/>
              </w:rPr>
              <w:t>7064</w:t>
            </w:r>
            <w:r>
              <w:rPr>
                <w:rFonts w:hint="eastAsia" w:eastAsia="仿宋_GB2312"/>
                <w:sz w:val="21"/>
                <w:szCs w:val="21"/>
              </w:rPr>
              <w:t>米，道口桩</w:t>
            </w:r>
            <w:r>
              <w:rPr>
                <w:rFonts w:eastAsia="仿宋_GB2312"/>
                <w:sz w:val="21"/>
                <w:szCs w:val="21"/>
              </w:rPr>
              <w:t>12</w:t>
            </w:r>
            <w:r>
              <w:rPr>
                <w:rFonts w:hint="eastAsia" w:eastAsia="仿宋_GB2312"/>
                <w:sz w:val="21"/>
                <w:szCs w:val="21"/>
              </w:rPr>
              <w:t>个，标志牌</w:t>
            </w:r>
            <w:r>
              <w:rPr>
                <w:rFonts w:eastAsia="仿宋_GB2312"/>
                <w:sz w:val="21"/>
                <w:szCs w:val="21"/>
              </w:rPr>
              <w:t>51</w:t>
            </w:r>
            <w:r>
              <w:rPr>
                <w:rFonts w:hint="eastAsia" w:eastAsia="仿宋_GB2312"/>
                <w:sz w:val="21"/>
                <w:szCs w:val="21"/>
              </w:rPr>
              <w:t>块，挡土墙</w:t>
            </w:r>
            <w:r>
              <w:rPr>
                <w:rFonts w:eastAsia="仿宋_GB2312"/>
                <w:sz w:val="21"/>
                <w:szCs w:val="21"/>
              </w:rPr>
              <w:t>297.36</w:t>
            </w:r>
            <w:r>
              <w:rPr>
                <w:rFonts w:hint="eastAsia" w:eastAsia="仿宋_GB2312"/>
                <w:sz w:val="21"/>
                <w:szCs w:val="21"/>
              </w:rPr>
              <w:t>立方米。</w:t>
            </w:r>
          </w:p>
        </w:tc>
      </w:tr>
      <w:tr>
        <w:tblPrEx>
          <w:tblLayout w:type="fixed"/>
          <w:tblCellMar>
            <w:top w:w="0" w:type="dxa"/>
            <w:left w:w="108" w:type="dxa"/>
            <w:bottom w:w="0" w:type="dxa"/>
            <w:right w:w="108" w:type="dxa"/>
          </w:tblCellMar>
        </w:tblPrEx>
        <w:trPr>
          <w:gridBefore w:val="1"/>
          <w:wBefore w:w="5" w:type="dxa"/>
          <w:trHeight w:val="340" w:hRule="atLeast"/>
          <w:jc w:val="center"/>
        </w:trPr>
        <w:tc>
          <w:tcPr>
            <w:tcW w:w="1060" w:type="dxa"/>
            <w:vMerge w:val="restart"/>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firstLine="6"/>
              <w:jc w:val="center"/>
              <w:rPr>
                <w:rFonts w:eastAsia="仿宋_GB2312"/>
                <w:sz w:val="21"/>
                <w:szCs w:val="21"/>
              </w:rPr>
            </w:pPr>
            <w:r>
              <w:rPr>
                <w:rFonts w:hint="eastAsia" w:eastAsia="仿宋_GB2312"/>
                <w:sz w:val="21"/>
                <w:szCs w:val="21"/>
              </w:rPr>
              <w:t>年度绩效指标完成情况</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一级指标</w:t>
            </w:r>
          </w:p>
        </w:tc>
        <w:tc>
          <w:tcPr>
            <w:tcW w:w="130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二级指标</w:t>
            </w: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三级指标</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年度指标值</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实际完成指标值</w:t>
            </w:r>
          </w:p>
        </w:tc>
      </w:tr>
      <w:tr>
        <w:tblPrEx>
          <w:tblLayout w:type="fixed"/>
          <w:tblCellMar>
            <w:top w:w="0" w:type="dxa"/>
            <w:left w:w="108" w:type="dxa"/>
            <w:bottom w:w="0" w:type="dxa"/>
            <w:right w:w="108" w:type="dxa"/>
          </w:tblCellMar>
        </w:tblPrEx>
        <w:trPr>
          <w:gridBefore w:val="1"/>
          <w:wBefore w:w="5" w:type="dxa"/>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3" w:type="dxa"/>
            <w:vMerge w:val="restart"/>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firstLine="6"/>
              <w:rPr>
                <w:rFonts w:eastAsia="仿宋_GB2312"/>
                <w:sz w:val="21"/>
                <w:szCs w:val="21"/>
              </w:rPr>
            </w:pPr>
            <w:r>
              <w:rPr>
                <w:rFonts w:hint="eastAsia" w:eastAsia="仿宋_GB2312"/>
                <w:sz w:val="21"/>
                <w:szCs w:val="21"/>
              </w:rPr>
              <w:t>产出指标</w:t>
            </w:r>
          </w:p>
        </w:tc>
        <w:tc>
          <w:tcPr>
            <w:tcW w:w="1309" w:type="dxa"/>
            <w:vMerge w:val="restart"/>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数量指标</w:t>
            </w: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钢筋混凝土防撞护栏米数</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293</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293</w:t>
            </w:r>
          </w:p>
        </w:tc>
      </w:tr>
      <w:tr>
        <w:tblPrEx>
          <w:tblLayout w:type="fixed"/>
          <w:tblCellMar>
            <w:top w:w="0" w:type="dxa"/>
            <w:left w:w="108" w:type="dxa"/>
            <w:bottom w:w="0" w:type="dxa"/>
            <w:right w:w="108" w:type="dxa"/>
          </w:tblCellMar>
        </w:tblPrEx>
        <w:trPr>
          <w:gridBefore w:val="1"/>
          <w:wBefore w:w="5" w:type="dxa"/>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3"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09"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波形钢护栏米数</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7064</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7064</w:t>
            </w:r>
          </w:p>
        </w:tc>
      </w:tr>
      <w:tr>
        <w:tblPrEx>
          <w:tblLayout w:type="fixed"/>
          <w:tblCellMar>
            <w:top w:w="0" w:type="dxa"/>
            <w:left w:w="108" w:type="dxa"/>
            <w:bottom w:w="0" w:type="dxa"/>
            <w:right w:w="108" w:type="dxa"/>
          </w:tblCellMar>
        </w:tblPrEx>
        <w:trPr>
          <w:gridBefore w:val="1"/>
          <w:wBefore w:w="5" w:type="dxa"/>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3"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09"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道口桩个数</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12</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12</w:t>
            </w:r>
          </w:p>
        </w:tc>
      </w:tr>
      <w:tr>
        <w:tblPrEx>
          <w:tblLayout w:type="fixed"/>
          <w:tblCellMar>
            <w:top w:w="0" w:type="dxa"/>
            <w:left w:w="108" w:type="dxa"/>
            <w:bottom w:w="0" w:type="dxa"/>
            <w:right w:w="108" w:type="dxa"/>
          </w:tblCellMar>
        </w:tblPrEx>
        <w:trPr>
          <w:gridBefore w:val="1"/>
          <w:wBefore w:w="5" w:type="dxa"/>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3"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09"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标志牌块数</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52</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51</w:t>
            </w:r>
          </w:p>
        </w:tc>
      </w:tr>
      <w:tr>
        <w:tblPrEx>
          <w:tblLayout w:type="fixed"/>
          <w:tblCellMar>
            <w:top w:w="0" w:type="dxa"/>
            <w:left w:w="108" w:type="dxa"/>
            <w:bottom w:w="0" w:type="dxa"/>
            <w:right w:w="108" w:type="dxa"/>
          </w:tblCellMar>
        </w:tblPrEx>
        <w:trPr>
          <w:gridBefore w:val="1"/>
          <w:wBefore w:w="5" w:type="dxa"/>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3"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09"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挡土墙体积</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274.8m³</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297.36 m³</w:t>
            </w:r>
          </w:p>
        </w:tc>
      </w:tr>
      <w:tr>
        <w:tblPrEx>
          <w:tblLayout w:type="fixed"/>
          <w:tblCellMar>
            <w:top w:w="0" w:type="dxa"/>
            <w:left w:w="108" w:type="dxa"/>
            <w:bottom w:w="0" w:type="dxa"/>
            <w:right w:w="108" w:type="dxa"/>
          </w:tblCellMar>
        </w:tblPrEx>
        <w:trPr>
          <w:gridBefore w:val="1"/>
          <w:wBefore w:w="5" w:type="dxa"/>
          <w:trHeight w:val="332"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3"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0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质量指标</w:t>
            </w: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工程验收合格率</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100%</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100%</w:t>
            </w:r>
          </w:p>
        </w:tc>
      </w:tr>
      <w:tr>
        <w:tblPrEx>
          <w:tblLayout w:type="fixed"/>
          <w:tblCellMar>
            <w:top w:w="0" w:type="dxa"/>
            <w:left w:w="108" w:type="dxa"/>
            <w:bottom w:w="0" w:type="dxa"/>
            <w:right w:w="108" w:type="dxa"/>
          </w:tblCellMar>
        </w:tblPrEx>
        <w:trPr>
          <w:gridBefore w:val="1"/>
          <w:wBefore w:w="5" w:type="dxa"/>
          <w:trHeight w:val="408"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3"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0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时效指标</w:t>
            </w: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工程完成及时率</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100%</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100%</w:t>
            </w:r>
          </w:p>
        </w:tc>
      </w:tr>
      <w:tr>
        <w:tblPrEx>
          <w:tblLayout w:type="fixed"/>
          <w:tblCellMar>
            <w:top w:w="0" w:type="dxa"/>
            <w:left w:w="108" w:type="dxa"/>
            <w:bottom w:w="0" w:type="dxa"/>
            <w:right w:w="108" w:type="dxa"/>
          </w:tblCellMar>
        </w:tblPrEx>
        <w:trPr>
          <w:gridBefore w:val="1"/>
          <w:wBefore w:w="5" w:type="dxa"/>
          <w:trHeight w:val="485"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3"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0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成本指标</w:t>
            </w: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工程成本</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w:t>
            </w:r>
            <w:r>
              <w:rPr>
                <w:rFonts w:eastAsia="仿宋_GB2312"/>
                <w:sz w:val="21"/>
                <w:szCs w:val="21"/>
              </w:rPr>
              <w:t>208.84</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179.44</w:t>
            </w:r>
          </w:p>
        </w:tc>
      </w:tr>
      <w:tr>
        <w:tblPrEx>
          <w:tblLayout w:type="fixed"/>
          <w:tblCellMar>
            <w:top w:w="0" w:type="dxa"/>
            <w:left w:w="108" w:type="dxa"/>
            <w:bottom w:w="0" w:type="dxa"/>
            <w:right w:w="108" w:type="dxa"/>
          </w:tblCellMar>
        </w:tblPrEx>
        <w:trPr>
          <w:gridBefore w:val="1"/>
          <w:wBefore w:w="5" w:type="dxa"/>
          <w:trHeight w:val="691"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3" w:type="dxa"/>
            <w:vMerge w:val="restart"/>
            <w:tcBorders>
              <w:top w:val="nil"/>
              <w:left w:val="single" w:color="000000" w:sz="4" w:space="0"/>
              <w:right w:val="single" w:color="000000" w:sz="4" w:space="0"/>
            </w:tcBorders>
            <w:vAlign w:val="center"/>
          </w:tcPr>
          <w:p>
            <w:pPr>
              <w:pStyle w:val="4"/>
              <w:kinsoku w:val="0"/>
              <w:overflowPunct w:val="0"/>
              <w:spacing w:line="280" w:lineRule="exact"/>
              <w:rPr>
                <w:rFonts w:eastAsia="仿宋_GB2312"/>
                <w:sz w:val="21"/>
                <w:szCs w:val="21"/>
              </w:rPr>
            </w:pPr>
            <w:r>
              <w:rPr>
                <w:rFonts w:hint="eastAsia" w:eastAsia="仿宋_GB2312"/>
                <w:sz w:val="21"/>
                <w:szCs w:val="21"/>
              </w:rPr>
              <w:t>效益指标</w:t>
            </w:r>
          </w:p>
        </w:tc>
        <w:tc>
          <w:tcPr>
            <w:tcW w:w="130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社会效益</w:t>
            </w:r>
          </w:p>
          <w:p>
            <w:pPr>
              <w:pStyle w:val="14"/>
              <w:kinsoku w:val="0"/>
              <w:overflowPunct w:val="0"/>
              <w:spacing w:line="280" w:lineRule="exact"/>
              <w:jc w:val="center"/>
              <w:rPr>
                <w:rFonts w:eastAsia="仿宋_GB2312"/>
                <w:sz w:val="21"/>
                <w:szCs w:val="21"/>
              </w:rPr>
            </w:pPr>
            <w:r>
              <w:rPr>
                <w:rFonts w:hint="eastAsia" w:eastAsia="仿宋_GB2312"/>
                <w:sz w:val="21"/>
                <w:szCs w:val="21"/>
              </w:rPr>
              <w:t>指标</w:t>
            </w: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保障通行安全，减少安全隐患</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持续</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持续</w:t>
            </w:r>
          </w:p>
        </w:tc>
      </w:tr>
      <w:tr>
        <w:tblPrEx>
          <w:tblLayout w:type="fixed"/>
          <w:tblCellMar>
            <w:top w:w="0" w:type="dxa"/>
            <w:left w:w="108" w:type="dxa"/>
            <w:bottom w:w="0" w:type="dxa"/>
            <w:right w:w="108" w:type="dxa"/>
          </w:tblCellMar>
        </w:tblPrEx>
        <w:trPr>
          <w:gridBefore w:val="1"/>
          <w:wBefore w:w="5" w:type="dxa"/>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3" w:type="dxa"/>
            <w:vMerge w:val="continue"/>
            <w:tcBorders>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0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hanging="250"/>
              <w:jc w:val="center"/>
              <w:rPr>
                <w:rFonts w:eastAsia="仿宋_GB2312"/>
                <w:sz w:val="21"/>
                <w:szCs w:val="21"/>
              </w:rPr>
            </w:pPr>
            <w:r>
              <w:rPr>
                <w:rFonts w:hint="eastAsia" w:eastAsia="仿宋_GB2312"/>
                <w:sz w:val="21"/>
                <w:szCs w:val="21"/>
              </w:rPr>
              <w:t>可持续</w:t>
            </w:r>
            <w:r>
              <w:rPr>
                <w:rFonts w:eastAsia="仿宋_GB2312"/>
                <w:sz w:val="21"/>
                <w:szCs w:val="21"/>
              </w:rPr>
              <w:t xml:space="preserve"> </w:t>
            </w:r>
          </w:p>
          <w:p>
            <w:pPr>
              <w:pStyle w:val="14"/>
              <w:kinsoku w:val="0"/>
              <w:overflowPunct w:val="0"/>
              <w:spacing w:line="280" w:lineRule="exact"/>
              <w:ind w:hanging="250"/>
              <w:jc w:val="center"/>
              <w:rPr>
                <w:rFonts w:eastAsia="仿宋_GB2312"/>
                <w:sz w:val="21"/>
                <w:szCs w:val="21"/>
              </w:rPr>
            </w:pPr>
            <w:r>
              <w:rPr>
                <w:rFonts w:hint="eastAsia" w:eastAsia="仿宋_GB2312"/>
                <w:sz w:val="21"/>
                <w:szCs w:val="21"/>
              </w:rPr>
              <w:t>影响指标</w:t>
            </w:r>
          </w:p>
        </w:tc>
        <w:tc>
          <w:tcPr>
            <w:tcW w:w="2480" w:type="dxa"/>
            <w:tcBorders>
              <w:top w:val="single" w:color="000000" w:sz="4" w:space="0"/>
              <w:left w:val="single" w:color="000000" w:sz="4" w:space="0"/>
              <w:bottom w:val="single" w:color="000000" w:sz="4" w:space="0"/>
              <w:right w:val="single" w:color="000000" w:sz="4" w:space="0"/>
            </w:tcBorders>
            <w:vAlign w:val="center"/>
          </w:tcPr>
          <w:p>
            <w:pPr>
              <w:rPr>
                <w:szCs w:val="21"/>
              </w:rPr>
            </w:pPr>
            <w:r>
              <w:rPr>
                <w:rFonts w:hint="eastAsia" w:ascii="仿宋" w:hAnsi="仿宋" w:eastAsia="仿宋"/>
                <w:sz w:val="23"/>
                <w:szCs w:val="23"/>
              </w:rPr>
              <w:t>提高交通便利水平</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长期</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长期</w:t>
            </w:r>
          </w:p>
        </w:tc>
      </w:tr>
      <w:tr>
        <w:tblPrEx>
          <w:tblLayout w:type="fixed"/>
          <w:tblCellMar>
            <w:top w:w="0" w:type="dxa"/>
            <w:left w:w="108" w:type="dxa"/>
            <w:bottom w:w="0" w:type="dxa"/>
            <w:right w:w="108" w:type="dxa"/>
          </w:tblCellMar>
        </w:tblPrEx>
        <w:trPr>
          <w:gridBefore w:val="1"/>
          <w:wBefore w:w="5" w:type="dxa"/>
          <w:trHeight w:val="61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hanging="80"/>
              <w:rPr>
                <w:rFonts w:eastAsia="仿宋_GB2312"/>
                <w:sz w:val="21"/>
                <w:szCs w:val="21"/>
              </w:rPr>
            </w:pPr>
            <w:r>
              <w:rPr>
                <w:rFonts w:hint="eastAsia" w:eastAsia="仿宋_GB2312"/>
                <w:sz w:val="21"/>
                <w:szCs w:val="21"/>
              </w:rPr>
              <w:t>满意度指标</w:t>
            </w:r>
          </w:p>
        </w:tc>
        <w:tc>
          <w:tcPr>
            <w:tcW w:w="130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firstLine="86"/>
              <w:jc w:val="center"/>
              <w:rPr>
                <w:rFonts w:eastAsia="仿宋_GB2312"/>
                <w:sz w:val="21"/>
                <w:szCs w:val="21"/>
              </w:rPr>
            </w:pPr>
            <w:r>
              <w:rPr>
                <w:rFonts w:hint="eastAsia" w:eastAsia="仿宋_GB2312"/>
                <w:sz w:val="21"/>
                <w:szCs w:val="21"/>
              </w:rPr>
              <w:t>服务对象满意度指标</w:t>
            </w:r>
          </w:p>
        </w:tc>
        <w:tc>
          <w:tcPr>
            <w:tcW w:w="248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hint="eastAsia" w:eastAsia="仿宋_GB2312"/>
                <w:sz w:val="21"/>
                <w:szCs w:val="21"/>
              </w:rPr>
              <w:t>受益贫困人口满意度</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100%</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highlight w:val="yellow"/>
              </w:rPr>
            </w:pPr>
            <w:r>
              <w:rPr>
                <w:rFonts w:eastAsia="仿宋_GB2312"/>
                <w:sz w:val="21"/>
                <w:szCs w:val="21"/>
              </w:rPr>
              <w:t>100%</w:t>
            </w:r>
          </w:p>
        </w:tc>
      </w:tr>
    </w:tbl>
    <w:p>
      <w:pPr>
        <w:widowControl/>
        <w:spacing w:line="240" w:lineRule="exact"/>
      </w:pPr>
    </w:p>
    <w:p>
      <w:pPr>
        <w:spacing w:line="20" w:lineRule="exact"/>
        <w:jc w:val="center"/>
      </w:pPr>
    </w:p>
    <w:p>
      <w:pPr>
        <w:spacing w:line="20" w:lineRule="exact"/>
        <w:rPr>
          <w:rFonts w:eastAsia="方正仿宋_GBK"/>
          <w:sz w:val="32"/>
          <w:szCs w:val="32"/>
        </w:rPr>
      </w:pPr>
    </w:p>
    <w:p>
      <w:pPr>
        <w:widowControl/>
        <w:adjustRightInd w:val="0"/>
        <w:snapToGrid w:val="0"/>
        <w:spacing w:line="20" w:lineRule="exact"/>
        <w:jc w:val="left"/>
        <w:rPr>
          <w:rFonts w:eastAsia="黑体"/>
          <w:kern w:val="0"/>
          <w:sz w:val="32"/>
          <w:szCs w:val="32"/>
        </w:rPr>
      </w:pPr>
    </w:p>
    <w:p>
      <w:pPr>
        <w:spacing w:line="20" w:lineRule="exact"/>
        <w:rPr>
          <w:rFonts w:eastAsia="方正仿宋_GBK"/>
          <w:sz w:val="32"/>
          <w:szCs w:val="32"/>
        </w:rPr>
      </w:pPr>
    </w:p>
    <w:p>
      <w:pPr>
        <w:spacing w:line="20" w:lineRule="exact"/>
        <w:rPr>
          <w:rFonts w:eastAsia="方正仿宋_GBK"/>
          <w:sz w:val="32"/>
          <w:szCs w:val="32"/>
        </w:rPr>
      </w:pPr>
    </w:p>
    <w:p>
      <w:pPr>
        <w:adjustRightInd w:val="0"/>
        <w:snapToGrid w:val="0"/>
        <w:spacing w:line="600" w:lineRule="exact"/>
        <w:ind w:firstLine="31680" w:firstLineChars="200"/>
        <w:rPr>
          <w:rFonts w:ascii="仿宋" w:hAnsi="仿宋" w:eastAsia="仿宋" w:cs="仿宋"/>
          <w:bCs/>
          <w:sz w:val="32"/>
          <w:szCs w:val="32"/>
        </w:rPr>
      </w:pPr>
    </w:p>
    <w:p>
      <w:pPr>
        <w:pStyle w:val="2"/>
        <w:ind w:firstLine="0" w:firstLineChars="0"/>
        <w:rPr>
          <w:rFonts w:ascii="仿宋" w:hAnsi="仿宋" w:eastAsia="仿宋" w:cs="仿宋"/>
          <w:bCs/>
          <w:kern w:val="2"/>
          <w:szCs w:val="32"/>
        </w:rPr>
      </w:pPr>
    </w:p>
    <w:p>
      <w:pPr>
        <w:widowControl/>
        <w:jc w:val="left"/>
        <w:rPr>
          <w:rFonts w:ascii="仿宋" w:hAnsi="仿宋" w:eastAsia="仿宋" w:cs="仿宋"/>
          <w:bCs/>
          <w:sz w:val="32"/>
          <w:szCs w:val="32"/>
        </w:rPr>
      </w:pPr>
      <w:r>
        <w:rPr>
          <w:rFonts w:ascii="仿宋" w:hAnsi="仿宋" w:eastAsia="仿宋" w:cs="仿宋"/>
          <w:bCs/>
          <w:szCs w:val="32"/>
        </w:rPr>
        <w:br w:type="page"/>
      </w:r>
    </w:p>
    <w:p>
      <w:pPr>
        <w:tabs>
          <w:tab w:val="right" w:leader="dot" w:pos="8392"/>
        </w:tabs>
        <w:spacing w:line="460" w:lineRule="exact"/>
        <w:jc w:val="left"/>
        <w:rPr>
          <w:rFonts w:eastAsia="仿宋"/>
          <w:b/>
          <w:bCs/>
          <w:sz w:val="36"/>
          <w:szCs w:val="36"/>
        </w:rPr>
        <w:sectPr>
          <w:footerReference r:id="rId6" w:type="default"/>
          <w:pgSz w:w="11906" w:h="16838"/>
          <w:pgMar w:top="1440" w:right="1797" w:bottom="1440" w:left="1797" w:header="851" w:footer="992" w:gutter="0"/>
          <w:cols w:space="425" w:num="1"/>
          <w:docGrid w:type="lines" w:linePitch="312" w:charSpace="0"/>
        </w:sectPr>
      </w:pPr>
      <w:bookmarkStart w:id="0" w:name="_Hlk74849264"/>
    </w:p>
    <w:p>
      <w:pPr>
        <w:rPr>
          <w:rFonts w:eastAsia="仿宋_GB2312"/>
          <w:sz w:val="32"/>
          <w:szCs w:val="32"/>
        </w:rPr>
      </w:pPr>
      <w:r>
        <w:rPr>
          <w:rFonts w:hint="eastAsia" w:eastAsia="仿宋_GB2312"/>
          <w:sz w:val="32"/>
          <w:szCs w:val="32"/>
        </w:rPr>
        <w:t>附件</w:t>
      </w:r>
      <w:r>
        <w:rPr>
          <w:rFonts w:eastAsia="仿宋_GB2312"/>
          <w:sz w:val="32"/>
          <w:szCs w:val="32"/>
        </w:rPr>
        <w:t>3</w:t>
      </w:r>
      <w:r>
        <w:rPr>
          <w:rFonts w:hint="eastAsia" w:eastAsia="仿宋_GB2312"/>
          <w:sz w:val="32"/>
          <w:szCs w:val="32"/>
        </w:rPr>
        <w:t>：</w:t>
      </w:r>
    </w:p>
    <w:p>
      <w:pPr>
        <w:tabs>
          <w:tab w:val="right" w:leader="dot" w:pos="8392"/>
        </w:tabs>
        <w:spacing w:line="460" w:lineRule="exact"/>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沅陵县</w:t>
      </w:r>
      <w:r>
        <w:rPr>
          <w:rFonts w:ascii="方正小标宋_GBK" w:hAnsi="宋体" w:eastAsia="方正小标宋_GBK" w:cs="宋体"/>
          <w:kern w:val="0"/>
          <w:sz w:val="32"/>
          <w:szCs w:val="32"/>
        </w:rPr>
        <w:t>Y476</w:t>
      </w:r>
      <w:r>
        <w:rPr>
          <w:rFonts w:hint="eastAsia" w:ascii="方正小标宋_GBK" w:hAnsi="宋体" w:eastAsia="方正小标宋_GBK" w:cs="宋体"/>
          <w:kern w:val="0"/>
          <w:sz w:val="32"/>
          <w:szCs w:val="32"/>
        </w:rPr>
        <w:t>棋岩线生命安全防护工程项目绩效评分表</w:t>
      </w:r>
    </w:p>
    <w:bookmarkEnd w:id="0"/>
    <w:tbl>
      <w:tblPr>
        <w:tblStyle w:val="8"/>
        <w:tblW w:w="14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6"/>
        <w:gridCol w:w="1134"/>
        <w:gridCol w:w="1276"/>
        <w:gridCol w:w="709"/>
        <w:gridCol w:w="3118"/>
        <w:gridCol w:w="5043"/>
        <w:gridCol w:w="7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blHeader/>
          <w:jc w:val="center"/>
        </w:trPr>
        <w:tc>
          <w:tcPr>
            <w:tcW w:w="906" w:type="dxa"/>
            <w:vAlign w:val="center"/>
          </w:tcPr>
          <w:p>
            <w:pPr>
              <w:widowControl/>
              <w:jc w:val="center"/>
              <w:textAlignment w:val="center"/>
              <w:rPr>
                <w:rFonts w:eastAsia="仿宋"/>
                <w:b/>
                <w:bCs/>
                <w:kern w:val="0"/>
                <w:sz w:val="19"/>
                <w:szCs w:val="19"/>
              </w:rPr>
            </w:pPr>
            <w:r>
              <w:rPr>
                <w:rFonts w:hint="eastAsia" w:eastAsia="仿宋"/>
                <w:b/>
                <w:bCs/>
                <w:kern w:val="0"/>
                <w:sz w:val="19"/>
                <w:szCs w:val="19"/>
              </w:rPr>
              <w:t>一级指标</w:t>
            </w:r>
          </w:p>
        </w:tc>
        <w:tc>
          <w:tcPr>
            <w:tcW w:w="1134" w:type="dxa"/>
            <w:vAlign w:val="center"/>
          </w:tcPr>
          <w:p>
            <w:pPr>
              <w:widowControl/>
              <w:jc w:val="center"/>
              <w:textAlignment w:val="center"/>
              <w:rPr>
                <w:rFonts w:eastAsia="仿宋"/>
                <w:b/>
                <w:bCs/>
                <w:kern w:val="0"/>
                <w:sz w:val="19"/>
                <w:szCs w:val="19"/>
              </w:rPr>
            </w:pPr>
            <w:r>
              <w:rPr>
                <w:rFonts w:hint="eastAsia" w:eastAsia="仿宋"/>
                <w:b/>
                <w:bCs/>
                <w:kern w:val="0"/>
                <w:sz w:val="19"/>
                <w:szCs w:val="19"/>
              </w:rPr>
              <w:t>二级指标</w:t>
            </w:r>
          </w:p>
        </w:tc>
        <w:tc>
          <w:tcPr>
            <w:tcW w:w="1276" w:type="dxa"/>
            <w:vAlign w:val="center"/>
          </w:tcPr>
          <w:p>
            <w:pPr>
              <w:widowControl/>
              <w:textAlignment w:val="center"/>
              <w:rPr>
                <w:rFonts w:eastAsia="仿宋"/>
                <w:b/>
                <w:bCs/>
                <w:kern w:val="0"/>
                <w:sz w:val="19"/>
                <w:szCs w:val="19"/>
              </w:rPr>
            </w:pPr>
            <w:r>
              <w:rPr>
                <w:rFonts w:hint="eastAsia" w:eastAsia="仿宋"/>
                <w:b/>
                <w:bCs/>
                <w:kern w:val="0"/>
                <w:sz w:val="19"/>
                <w:szCs w:val="19"/>
              </w:rPr>
              <w:t>三级指标</w:t>
            </w:r>
          </w:p>
        </w:tc>
        <w:tc>
          <w:tcPr>
            <w:tcW w:w="709" w:type="dxa"/>
            <w:vAlign w:val="center"/>
          </w:tcPr>
          <w:p>
            <w:pPr>
              <w:widowControl/>
              <w:jc w:val="center"/>
              <w:textAlignment w:val="center"/>
              <w:rPr>
                <w:rFonts w:eastAsia="仿宋"/>
                <w:b/>
                <w:bCs/>
                <w:kern w:val="0"/>
                <w:sz w:val="19"/>
                <w:szCs w:val="19"/>
              </w:rPr>
            </w:pPr>
            <w:r>
              <w:rPr>
                <w:rFonts w:hint="eastAsia" w:eastAsia="仿宋"/>
                <w:b/>
                <w:bCs/>
                <w:kern w:val="0"/>
                <w:sz w:val="19"/>
                <w:szCs w:val="19"/>
              </w:rPr>
              <w:t>分值</w:t>
            </w:r>
          </w:p>
        </w:tc>
        <w:tc>
          <w:tcPr>
            <w:tcW w:w="3118" w:type="dxa"/>
            <w:vAlign w:val="center"/>
          </w:tcPr>
          <w:p>
            <w:pPr>
              <w:widowControl/>
              <w:jc w:val="center"/>
              <w:textAlignment w:val="center"/>
              <w:rPr>
                <w:rFonts w:eastAsia="仿宋"/>
                <w:b/>
                <w:bCs/>
                <w:kern w:val="0"/>
                <w:sz w:val="19"/>
                <w:szCs w:val="19"/>
              </w:rPr>
            </w:pPr>
            <w:r>
              <w:rPr>
                <w:rFonts w:hint="eastAsia" w:eastAsia="仿宋"/>
                <w:b/>
                <w:bCs/>
                <w:kern w:val="0"/>
                <w:sz w:val="19"/>
                <w:szCs w:val="19"/>
              </w:rPr>
              <w:t>指标解释</w:t>
            </w:r>
          </w:p>
        </w:tc>
        <w:tc>
          <w:tcPr>
            <w:tcW w:w="5043" w:type="dxa"/>
            <w:tcMar>
              <w:top w:w="40" w:type="dxa"/>
              <w:left w:w="200" w:type="dxa"/>
              <w:bottom w:w="40" w:type="dxa"/>
              <w:right w:w="200" w:type="dxa"/>
            </w:tcMar>
            <w:vAlign w:val="center"/>
          </w:tcPr>
          <w:p>
            <w:pPr>
              <w:widowControl/>
              <w:jc w:val="center"/>
              <w:textAlignment w:val="center"/>
              <w:rPr>
                <w:rFonts w:eastAsia="仿宋"/>
                <w:b/>
                <w:bCs/>
                <w:kern w:val="0"/>
                <w:sz w:val="19"/>
                <w:szCs w:val="19"/>
              </w:rPr>
            </w:pPr>
            <w:r>
              <w:rPr>
                <w:rFonts w:hint="eastAsia" w:eastAsia="仿宋"/>
                <w:b/>
                <w:bCs/>
                <w:kern w:val="0"/>
                <w:sz w:val="19"/>
                <w:szCs w:val="19"/>
              </w:rPr>
              <w:t>评分标准</w:t>
            </w:r>
          </w:p>
        </w:tc>
        <w:tc>
          <w:tcPr>
            <w:tcW w:w="749" w:type="dxa"/>
            <w:tcMar>
              <w:top w:w="40" w:type="dxa"/>
              <w:left w:w="200" w:type="dxa"/>
              <w:bottom w:w="40" w:type="dxa"/>
              <w:right w:w="200" w:type="dxa"/>
            </w:tcMar>
            <w:vAlign w:val="center"/>
          </w:tcPr>
          <w:p>
            <w:pPr>
              <w:widowControl/>
              <w:textAlignment w:val="center"/>
              <w:rPr>
                <w:rFonts w:eastAsia="仿宋"/>
                <w:b/>
                <w:bCs/>
                <w:kern w:val="0"/>
                <w:sz w:val="19"/>
                <w:szCs w:val="19"/>
              </w:rPr>
            </w:pPr>
            <w:r>
              <w:rPr>
                <w:rFonts w:hint="eastAsia" w:eastAsia="仿宋"/>
                <w:b/>
                <w:bCs/>
                <w:kern w:val="0"/>
                <w:sz w:val="19"/>
                <w:szCs w:val="19"/>
              </w:rPr>
              <w:t>得分</w:t>
            </w:r>
          </w:p>
        </w:tc>
        <w:tc>
          <w:tcPr>
            <w:tcW w:w="1417" w:type="dxa"/>
            <w:tcMar>
              <w:top w:w="40" w:type="dxa"/>
              <w:left w:w="200" w:type="dxa"/>
              <w:bottom w:w="40" w:type="dxa"/>
              <w:right w:w="200" w:type="dxa"/>
            </w:tcMar>
            <w:vAlign w:val="center"/>
          </w:tcPr>
          <w:p>
            <w:pPr>
              <w:widowControl/>
              <w:jc w:val="center"/>
              <w:textAlignment w:val="center"/>
              <w:rPr>
                <w:rFonts w:eastAsia="仿宋"/>
                <w:b/>
                <w:bCs/>
                <w:kern w:val="0"/>
                <w:sz w:val="19"/>
                <w:szCs w:val="19"/>
              </w:rPr>
            </w:pPr>
            <w:r>
              <w:rPr>
                <w:rFonts w:hint="eastAsia" w:eastAsia="仿宋"/>
                <w:b/>
                <w:bCs/>
                <w:kern w:val="0"/>
                <w:sz w:val="19"/>
                <w:szCs w:val="19"/>
              </w:rPr>
              <w:t>扣分</w:t>
            </w:r>
          </w:p>
          <w:p>
            <w:pPr>
              <w:widowControl/>
              <w:jc w:val="center"/>
              <w:textAlignment w:val="center"/>
              <w:rPr>
                <w:rFonts w:eastAsia="仿宋"/>
                <w:b/>
                <w:bCs/>
                <w:kern w:val="0"/>
                <w:sz w:val="19"/>
                <w:szCs w:val="19"/>
              </w:rPr>
            </w:pPr>
            <w:r>
              <w:rPr>
                <w:rFonts w:hint="eastAsia" w:eastAsia="仿宋"/>
                <w:b/>
                <w:bCs/>
                <w:kern w:val="0"/>
                <w:sz w:val="19"/>
                <w:szCs w:val="19"/>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74" w:hRule="atLeast"/>
          <w:jc w:val="center"/>
        </w:trPr>
        <w:tc>
          <w:tcPr>
            <w:tcW w:w="906"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决策</w:t>
            </w:r>
          </w:p>
          <w:p>
            <w:pPr>
              <w:widowControl/>
              <w:jc w:val="center"/>
              <w:textAlignment w:val="center"/>
              <w:rPr>
                <w:rFonts w:eastAsia="仿宋"/>
                <w:kern w:val="0"/>
                <w:sz w:val="19"/>
                <w:szCs w:val="19"/>
              </w:rPr>
            </w:pPr>
            <w:r>
              <w:rPr>
                <w:rFonts w:hint="eastAsia" w:eastAsia="仿宋"/>
                <w:kern w:val="0"/>
                <w:sz w:val="19"/>
                <w:szCs w:val="19"/>
              </w:rPr>
              <w:t>（</w:t>
            </w:r>
            <w:r>
              <w:rPr>
                <w:rFonts w:eastAsia="仿宋"/>
                <w:kern w:val="0"/>
                <w:sz w:val="19"/>
                <w:szCs w:val="19"/>
              </w:rPr>
              <w:t>15</w:t>
            </w:r>
            <w:r>
              <w:rPr>
                <w:rFonts w:hint="eastAsia" w:eastAsia="仿宋"/>
                <w:kern w:val="0"/>
                <w:sz w:val="19"/>
                <w:szCs w:val="19"/>
              </w:rPr>
              <w:t>分）</w:t>
            </w:r>
          </w:p>
        </w:tc>
        <w:tc>
          <w:tcPr>
            <w:tcW w:w="1134"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项目立项</w:t>
            </w:r>
          </w:p>
          <w:p>
            <w:pPr>
              <w:widowControl/>
              <w:jc w:val="center"/>
              <w:textAlignment w:val="center"/>
              <w:rPr>
                <w:rFonts w:eastAsia="仿宋"/>
                <w:kern w:val="0"/>
                <w:sz w:val="19"/>
                <w:szCs w:val="19"/>
              </w:rPr>
            </w:pPr>
            <w:r>
              <w:rPr>
                <w:rFonts w:eastAsia="仿宋"/>
                <w:kern w:val="0"/>
                <w:sz w:val="19"/>
                <w:szCs w:val="19"/>
              </w:rPr>
              <w:t>(5</w:t>
            </w:r>
            <w:r>
              <w:rPr>
                <w:rFonts w:hint="eastAsia" w:eastAsia="仿宋"/>
                <w:kern w:val="0"/>
                <w:sz w:val="19"/>
                <w:szCs w:val="19"/>
              </w:rPr>
              <w:t>分</w:t>
            </w:r>
            <w:r>
              <w:rPr>
                <w:rFonts w:eastAsia="仿宋"/>
                <w:kern w:val="0"/>
                <w:sz w:val="19"/>
                <w:szCs w:val="19"/>
              </w:rPr>
              <w:t>)</w:t>
            </w: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立项依据</w:t>
            </w:r>
          </w:p>
          <w:p>
            <w:pPr>
              <w:widowControl/>
              <w:jc w:val="center"/>
              <w:textAlignment w:val="center"/>
              <w:rPr>
                <w:rFonts w:eastAsia="仿宋"/>
                <w:kern w:val="0"/>
                <w:sz w:val="19"/>
                <w:szCs w:val="19"/>
              </w:rPr>
            </w:pPr>
            <w:r>
              <w:rPr>
                <w:rFonts w:hint="eastAsia" w:eastAsia="仿宋"/>
                <w:kern w:val="0"/>
                <w:sz w:val="19"/>
                <w:szCs w:val="19"/>
              </w:rPr>
              <w:t>充分性</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2</w:t>
            </w:r>
          </w:p>
        </w:tc>
        <w:tc>
          <w:tcPr>
            <w:tcW w:w="3118" w:type="dxa"/>
            <w:vAlign w:val="center"/>
          </w:tcPr>
          <w:p>
            <w:pPr>
              <w:widowControl/>
              <w:textAlignment w:val="center"/>
              <w:rPr>
                <w:rFonts w:eastAsia="仿宋"/>
                <w:kern w:val="0"/>
                <w:sz w:val="19"/>
                <w:szCs w:val="19"/>
              </w:rPr>
            </w:pPr>
            <w:r>
              <w:rPr>
                <w:rFonts w:hint="eastAsia" w:eastAsia="仿宋"/>
                <w:kern w:val="0"/>
                <w:sz w:val="19"/>
                <w:szCs w:val="19"/>
              </w:rPr>
              <w:t>项目立项是否符合法律法规、相关政策、发展规划以及部门职责，用以反映和考核项目立项依据情况。</w:t>
            </w:r>
          </w:p>
        </w:tc>
        <w:tc>
          <w:tcPr>
            <w:tcW w:w="5043" w:type="dxa"/>
            <w:tcMar>
              <w:top w:w="40" w:type="dxa"/>
              <w:left w:w="200" w:type="dxa"/>
              <w:bottom w:w="40" w:type="dxa"/>
              <w:right w:w="200" w:type="dxa"/>
            </w:tcMar>
            <w:vAlign w:val="center"/>
          </w:tcPr>
          <w:p>
            <w:pPr>
              <w:ind w:right="31680" w:rightChars="50"/>
              <w:rPr>
                <w:rFonts w:eastAsia="仿宋"/>
                <w:sz w:val="19"/>
                <w:szCs w:val="19"/>
              </w:rPr>
            </w:pPr>
            <w:r>
              <w:rPr>
                <w:rFonts w:hint="eastAsia" w:ascii="宋体" w:hAnsi="宋体" w:cs="宋体"/>
                <w:sz w:val="19"/>
                <w:szCs w:val="19"/>
              </w:rPr>
              <w:t>①</w:t>
            </w:r>
            <w:r>
              <w:rPr>
                <w:rFonts w:hint="eastAsia" w:eastAsia="仿宋"/>
                <w:sz w:val="19"/>
                <w:szCs w:val="19"/>
              </w:rPr>
              <w:t>项目立项是否符合国家相关法律法规、国民经济发展规划和相关政策；完全符合计</w:t>
            </w:r>
            <w:r>
              <w:rPr>
                <w:rFonts w:eastAsia="仿宋"/>
                <w:sz w:val="19"/>
                <w:szCs w:val="19"/>
              </w:rPr>
              <w:t>0.4</w:t>
            </w:r>
            <w:r>
              <w:rPr>
                <w:rFonts w:hint="eastAsia" w:eastAsia="仿宋"/>
                <w:sz w:val="19"/>
                <w:szCs w:val="19"/>
              </w:rPr>
              <w:t>分，基本符合计</w:t>
            </w:r>
            <w:r>
              <w:rPr>
                <w:rFonts w:eastAsia="仿宋"/>
                <w:sz w:val="19"/>
                <w:szCs w:val="19"/>
              </w:rPr>
              <w:t>0.2</w:t>
            </w:r>
            <w:r>
              <w:rPr>
                <w:rFonts w:hint="eastAsia" w:eastAsia="仿宋"/>
                <w:sz w:val="19"/>
                <w:szCs w:val="19"/>
              </w:rPr>
              <w:t>分，不符合不得分；</w:t>
            </w:r>
          </w:p>
          <w:p>
            <w:pPr>
              <w:ind w:right="31680" w:rightChars="50"/>
              <w:rPr>
                <w:rFonts w:eastAsia="仿宋"/>
                <w:sz w:val="19"/>
                <w:szCs w:val="19"/>
              </w:rPr>
            </w:pPr>
            <w:r>
              <w:rPr>
                <w:rFonts w:hint="eastAsia" w:ascii="宋体" w:hAnsi="宋体" w:cs="宋体"/>
                <w:sz w:val="19"/>
                <w:szCs w:val="19"/>
              </w:rPr>
              <w:t>②</w:t>
            </w:r>
            <w:r>
              <w:rPr>
                <w:rFonts w:hint="eastAsia" w:eastAsia="仿宋"/>
                <w:sz w:val="19"/>
                <w:szCs w:val="19"/>
              </w:rPr>
              <w:t>项目立项是否符合行业发展规划和政策要求；完全符合计</w:t>
            </w:r>
            <w:r>
              <w:rPr>
                <w:rFonts w:eastAsia="仿宋"/>
                <w:sz w:val="19"/>
                <w:szCs w:val="19"/>
              </w:rPr>
              <w:t>0.4</w:t>
            </w:r>
            <w:r>
              <w:rPr>
                <w:rFonts w:hint="eastAsia" w:eastAsia="仿宋"/>
                <w:sz w:val="19"/>
                <w:szCs w:val="19"/>
              </w:rPr>
              <w:t>分，基本符合计</w:t>
            </w:r>
            <w:r>
              <w:rPr>
                <w:rFonts w:eastAsia="仿宋"/>
                <w:sz w:val="19"/>
                <w:szCs w:val="19"/>
              </w:rPr>
              <w:t>0.2</w:t>
            </w:r>
            <w:r>
              <w:rPr>
                <w:rFonts w:hint="eastAsia" w:eastAsia="仿宋"/>
                <w:sz w:val="19"/>
                <w:szCs w:val="19"/>
              </w:rPr>
              <w:t>分，不符合不得分；</w:t>
            </w:r>
          </w:p>
          <w:p>
            <w:pPr>
              <w:ind w:right="31680" w:rightChars="50"/>
              <w:rPr>
                <w:rFonts w:eastAsia="仿宋"/>
                <w:sz w:val="19"/>
                <w:szCs w:val="19"/>
              </w:rPr>
            </w:pPr>
            <w:r>
              <w:rPr>
                <w:rFonts w:hint="eastAsia" w:ascii="宋体" w:hAnsi="宋体" w:cs="宋体"/>
                <w:sz w:val="19"/>
                <w:szCs w:val="19"/>
              </w:rPr>
              <w:t>③</w:t>
            </w:r>
            <w:r>
              <w:rPr>
                <w:rFonts w:hint="eastAsia" w:eastAsia="仿宋"/>
                <w:sz w:val="19"/>
                <w:szCs w:val="19"/>
              </w:rPr>
              <w:t>项目立项是否与部门职责范围相符，属于部门履职所需；完全相符计</w:t>
            </w:r>
            <w:r>
              <w:rPr>
                <w:rFonts w:eastAsia="仿宋"/>
                <w:sz w:val="19"/>
                <w:szCs w:val="19"/>
              </w:rPr>
              <w:t>0.4</w:t>
            </w:r>
            <w:r>
              <w:rPr>
                <w:rFonts w:hint="eastAsia" w:eastAsia="仿宋"/>
                <w:sz w:val="19"/>
                <w:szCs w:val="19"/>
              </w:rPr>
              <w:t>分，基本相符计</w:t>
            </w:r>
            <w:r>
              <w:rPr>
                <w:rFonts w:eastAsia="仿宋"/>
                <w:sz w:val="19"/>
                <w:szCs w:val="19"/>
              </w:rPr>
              <w:t>0.2</w:t>
            </w:r>
            <w:r>
              <w:rPr>
                <w:rFonts w:hint="eastAsia" w:eastAsia="仿宋"/>
                <w:sz w:val="19"/>
                <w:szCs w:val="19"/>
              </w:rPr>
              <w:t>分，不相符不得分；</w:t>
            </w:r>
          </w:p>
          <w:p>
            <w:pPr>
              <w:ind w:right="31680" w:rightChars="50"/>
              <w:rPr>
                <w:rFonts w:eastAsia="仿宋"/>
                <w:sz w:val="19"/>
                <w:szCs w:val="19"/>
              </w:rPr>
            </w:pPr>
            <w:r>
              <w:rPr>
                <w:rFonts w:hint="eastAsia" w:ascii="宋体" w:hAnsi="宋体" w:cs="宋体"/>
                <w:sz w:val="19"/>
                <w:szCs w:val="19"/>
              </w:rPr>
              <w:t>④</w:t>
            </w:r>
            <w:r>
              <w:rPr>
                <w:rFonts w:hint="eastAsia" w:eastAsia="仿宋"/>
                <w:sz w:val="19"/>
                <w:szCs w:val="19"/>
              </w:rPr>
              <w:t>项目是否属于公共财政支持范围，是否符合中央、地方事权支出责任划分原则；完全符合计</w:t>
            </w:r>
            <w:r>
              <w:rPr>
                <w:rFonts w:eastAsia="仿宋"/>
                <w:sz w:val="19"/>
                <w:szCs w:val="19"/>
              </w:rPr>
              <w:t>0.4</w:t>
            </w:r>
            <w:r>
              <w:rPr>
                <w:rFonts w:hint="eastAsia" w:eastAsia="仿宋"/>
                <w:sz w:val="19"/>
                <w:szCs w:val="19"/>
              </w:rPr>
              <w:t>分，基本符合计</w:t>
            </w:r>
            <w:r>
              <w:rPr>
                <w:rFonts w:eastAsia="仿宋"/>
                <w:sz w:val="19"/>
                <w:szCs w:val="19"/>
              </w:rPr>
              <w:t>0.2</w:t>
            </w:r>
            <w:r>
              <w:rPr>
                <w:rFonts w:hint="eastAsia" w:eastAsia="仿宋"/>
                <w:sz w:val="19"/>
                <w:szCs w:val="19"/>
              </w:rPr>
              <w:t>分，不符合不得分；</w:t>
            </w:r>
          </w:p>
          <w:p>
            <w:pPr>
              <w:widowControl/>
              <w:jc w:val="left"/>
              <w:textAlignment w:val="center"/>
              <w:rPr>
                <w:rFonts w:eastAsia="仿宋"/>
                <w:kern w:val="0"/>
                <w:sz w:val="19"/>
                <w:szCs w:val="19"/>
              </w:rPr>
            </w:pPr>
            <w:r>
              <w:rPr>
                <w:rFonts w:hint="eastAsia" w:ascii="宋体" w:hAnsi="宋体" w:cs="宋体"/>
                <w:sz w:val="19"/>
                <w:szCs w:val="19"/>
              </w:rPr>
              <w:t>⑤</w:t>
            </w:r>
            <w:r>
              <w:rPr>
                <w:rFonts w:hint="eastAsia" w:eastAsia="仿宋"/>
                <w:sz w:val="19"/>
                <w:szCs w:val="19"/>
              </w:rPr>
              <w:t>项目是否与相关部门同类项目或部门内部相关项目重复；不重复计</w:t>
            </w:r>
            <w:r>
              <w:rPr>
                <w:rFonts w:eastAsia="仿宋"/>
                <w:sz w:val="19"/>
                <w:szCs w:val="19"/>
              </w:rPr>
              <w:t>0.4</w:t>
            </w:r>
            <w:r>
              <w:rPr>
                <w:rFonts w:hint="eastAsia" w:eastAsia="仿宋"/>
                <w:sz w:val="19"/>
                <w:szCs w:val="19"/>
              </w:rPr>
              <w:t>分，重复不得分。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2</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立项程序规范性</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3</w:t>
            </w:r>
          </w:p>
        </w:tc>
        <w:tc>
          <w:tcPr>
            <w:tcW w:w="3118" w:type="dxa"/>
            <w:vAlign w:val="center"/>
          </w:tcPr>
          <w:p>
            <w:pPr>
              <w:widowControl/>
              <w:textAlignment w:val="center"/>
              <w:rPr>
                <w:rFonts w:eastAsia="仿宋"/>
                <w:kern w:val="0"/>
                <w:sz w:val="19"/>
                <w:szCs w:val="19"/>
              </w:rPr>
            </w:pPr>
            <w:r>
              <w:rPr>
                <w:rFonts w:hint="eastAsia" w:eastAsia="仿宋"/>
                <w:kern w:val="0"/>
                <w:sz w:val="19"/>
                <w:szCs w:val="19"/>
              </w:rPr>
              <w:t>项目申请、设立过程是否符合相关要求，用以反映和考核项目立项的规范情况。</w:t>
            </w:r>
          </w:p>
        </w:tc>
        <w:tc>
          <w:tcPr>
            <w:tcW w:w="5043" w:type="dxa"/>
            <w:tcMar>
              <w:top w:w="40" w:type="dxa"/>
              <w:left w:w="200" w:type="dxa"/>
              <w:bottom w:w="40" w:type="dxa"/>
              <w:right w:w="200" w:type="dxa"/>
            </w:tcMar>
            <w:vAlign w:val="center"/>
          </w:tcPr>
          <w:p>
            <w:pPr>
              <w:widowControl/>
              <w:jc w:val="left"/>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项目是否按照规定的程序申请设立；完全按照计</w:t>
            </w:r>
            <w:r>
              <w:rPr>
                <w:rFonts w:eastAsia="仿宋"/>
                <w:kern w:val="0"/>
                <w:sz w:val="19"/>
                <w:szCs w:val="19"/>
              </w:rPr>
              <w:t>1</w:t>
            </w:r>
            <w:r>
              <w:rPr>
                <w:rFonts w:hint="eastAsia" w:eastAsia="仿宋"/>
                <w:kern w:val="0"/>
                <w:sz w:val="19"/>
                <w:szCs w:val="19"/>
              </w:rPr>
              <w:t>分，基本按照计</w:t>
            </w:r>
            <w:r>
              <w:rPr>
                <w:rFonts w:eastAsia="仿宋"/>
                <w:kern w:val="0"/>
                <w:sz w:val="19"/>
                <w:szCs w:val="19"/>
              </w:rPr>
              <w:t>0.5</w:t>
            </w:r>
            <w:r>
              <w:rPr>
                <w:rFonts w:hint="eastAsia" w:eastAsia="仿宋"/>
                <w:kern w:val="0"/>
                <w:sz w:val="19"/>
                <w:szCs w:val="19"/>
              </w:rPr>
              <w:t>分，未按照不得分；</w:t>
            </w:r>
          </w:p>
          <w:p>
            <w:pPr>
              <w:widowControl/>
              <w:jc w:val="left"/>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审批文件、材料是否符合相关要求；完全符合计</w:t>
            </w:r>
            <w:r>
              <w:rPr>
                <w:rFonts w:eastAsia="仿宋"/>
                <w:kern w:val="0"/>
                <w:sz w:val="19"/>
                <w:szCs w:val="19"/>
              </w:rPr>
              <w:t>1</w:t>
            </w:r>
            <w:r>
              <w:rPr>
                <w:rFonts w:hint="eastAsia" w:eastAsia="仿宋"/>
                <w:kern w:val="0"/>
                <w:sz w:val="19"/>
                <w:szCs w:val="19"/>
              </w:rPr>
              <w:t>分，基本符合计</w:t>
            </w:r>
            <w:r>
              <w:rPr>
                <w:rFonts w:eastAsia="仿宋"/>
                <w:kern w:val="0"/>
                <w:sz w:val="19"/>
                <w:szCs w:val="19"/>
              </w:rPr>
              <w:t>0.5</w:t>
            </w:r>
            <w:r>
              <w:rPr>
                <w:rFonts w:hint="eastAsia" w:eastAsia="仿宋"/>
                <w:kern w:val="0"/>
                <w:sz w:val="19"/>
                <w:szCs w:val="19"/>
              </w:rPr>
              <w:t>分，不符合不得分；</w:t>
            </w:r>
          </w:p>
          <w:p>
            <w:pPr>
              <w:widowControl/>
              <w:jc w:val="left"/>
              <w:textAlignment w:val="center"/>
              <w:rPr>
                <w:rFonts w:eastAsia="仿宋"/>
                <w:kern w:val="0"/>
                <w:sz w:val="19"/>
                <w:szCs w:val="19"/>
              </w:rPr>
            </w:pPr>
            <w:r>
              <w:rPr>
                <w:rFonts w:hint="eastAsia" w:ascii="宋体" w:hAnsi="宋体" w:cs="宋体"/>
                <w:kern w:val="0"/>
                <w:sz w:val="19"/>
                <w:szCs w:val="19"/>
              </w:rPr>
              <w:t>③</w:t>
            </w:r>
            <w:r>
              <w:rPr>
                <w:rFonts w:hint="eastAsia" w:eastAsia="仿宋"/>
                <w:kern w:val="0"/>
                <w:sz w:val="19"/>
                <w:szCs w:val="19"/>
              </w:rPr>
              <w:t>事前是否已经过必要的可行性研究、专家论证、风险评估、绩效评估、集体决策。每环节设</w:t>
            </w:r>
            <w:r>
              <w:rPr>
                <w:rFonts w:eastAsia="仿宋"/>
                <w:kern w:val="0"/>
                <w:sz w:val="19"/>
                <w:szCs w:val="19"/>
              </w:rPr>
              <w:t>0.2</w:t>
            </w:r>
            <w:r>
              <w:rPr>
                <w:rFonts w:hint="eastAsia" w:eastAsia="仿宋"/>
                <w:kern w:val="0"/>
                <w:sz w:val="19"/>
                <w:szCs w:val="19"/>
              </w:rPr>
              <w:t>分，每经过一环节计</w:t>
            </w:r>
            <w:r>
              <w:rPr>
                <w:rFonts w:eastAsia="仿宋"/>
                <w:kern w:val="0"/>
                <w:sz w:val="19"/>
                <w:szCs w:val="19"/>
              </w:rPr>
              <w:t>0.2</w:t>
            </w:r>
            <w:r>
              <w:rPr>
                <w:rFonts w:hint="eastAsia" w:eastAsia="仿宋"/>
                <w:kern w:val="0"/>
                <w:sz w:val="19"/>
                <w:szCs w:val="19"/>
              </w:rPr>
              <w:t>分，未经过不得分。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3</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绩效目标</w:t>
            </w:r>
          </w:p>
          <w:p>
            <w:pPr>
              <w:widowControl/>
              <w:ind w:firstLine="31680" w:firstLineChars="100"/>
              <w:textAlignment w:val="center"/>
              <w:rPr>
                <w:rFonts w:eastAsia="仿宋"/>
                <w:kern w:val="0"/>
                <w:sz w:val="19"/>
                <w:szCs w:val="19"/>
              </w:rPr>
            </w:pPr>
            <w:r>
              <w:rPr>
                <w:rFonts w:eastAsia="仿宋"/>
                <w:kern w:val="0"/>
                <w:sz w:val="19"/>
                <w:szCs w:val="19"/>
              </w:rPr>
              <w:t>(5</w:t>
            </w:r>
            <w:r>
              <w:rPr>
                <w:rFonts w:hint="eastAsia" w:eastAsia="仿宋"/>
                <w:kern w:val="0"/>
                <w:sz w:val="19"/>
                <w:szCs w:val="19"/>
              </w:rPr>
              <w:t>分</w:t>
            </w:r>
            <w:r>
              <w:rPr>
                <w:rFonts w:eastAsia="仿宋"/>
                <w:kern w:val="0"/>
                <w:sz w:val="19"/>
                <w:szCs w:val="19"/>
              </w:rPr>
              <w:t>)</w:t>
            </w: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绩效目标</w:t>
            </w:r>
          </w:p>
          <w:p>
            <w:pPr>
              <w:widowControl/>
              <w:jc w:val="center"/>
              <w:textAlignment w:val="center"/>
              <w:rPr>
                <w:rFonts w:eastAsia="仿宋"/>
                <w:kern w:val="0"/>
                <w:sz w:val="19"/>
                <w:szCs w:val="19"/>
              </w:rPr>
            </w:pPr>
            <w:r>
              <w:rPr>
                <w:rFonts w:hint="eastAsia" w:eastAsia="仿宋"/>
                <w:kern w:val="0"/>
                <w:sz w:val="19"/>
                <w:szCs w:val="19"/>
              </w:rPr>
              <w:t>合理性</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2</w:t>
            </w:r>
          </w:p>
        </w:tc>
        <w:tc>
          <w:tcPr>
            <w:tcW w:w="3118" w:type="dxa"/>
            <w:vAlign w:val="center"/>
          </w:tcPr>
          <w:p>
            <w:pPr>
              <w:widowControl/>
              <w:textAlignment w:val="center"/>
              <w:rPr>
                <w:rFonts w:eastAsia="仿宋"/>
                <w:kern w:val="0"/>
                <w:sz w:val="19"/>
                <w:szCs w:val="19"/>
              </w:rPr>
            </w:pPr>
            <w:r>
              <w:rPr>
                <w:rFonts w:hint="eastAsia" w:eastAsia="仿宋"/>
                <w:kern w:val="0"/>
                <w:sz w:val="19"/>
                <w:szCs w:val="19"/>
              </w:rPr>
              <w:t>项目所设定的绩效目标是否依据充分，是否符合客观实际，用以反映和考核项目绩效目标与项目实施的相符情况。</w:t>
            </w:r>
          </w:p>
        </w:tc>
        <w:tc>
          <w:tcPr>
            <w:tcW w:w="5043"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项目是否有绩效目标；有计</w:t>
            </w:r>
            <w:r>
              <w:rPr>
                <w:rFonts w:eastAsia="仿宋"/>
                <w:kern w:val="0"/>
                <w:sz w:val="19"/>
                <w:szCs w:val="19"/>
              </w:rPr>
              <w:t>0.5</w:t>
            </w:r>
            <w:r>
              <w:rPr>
                <w:rFonts w:hint="eastAsia" w:eastAsia="仿宋"/>
                <w:kern w:val="0"/>
                <w:sz w:val="19"/>
                <w:szCs w:val="19"/>
              </w:rPr>
              <w:t>分，没有不得分；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项目绩效目标与实际工作内容是否具有相关性；有相关性计</w:t>
            </w:r>
            <w:r>
              <w:rPr>
                <w:rFonts w:eastAsia="仿宋"/>
                <w:kern w:val="0"/>
                <w:sz w:val="19"/>
                <w:szCs w:val="19"/>
              </w:rPr>
              <w:t>0.5</w:t>
            </w:r>
            <w:r>
              <w:rPr>
                <w:rFonts w:hint="eastAsia" w:eastAsia="仿宋"/>
                <w:kern w:val="0"/>
                <w:sz w:val="19"/>
                <w:szCs w:val="19"/>
              </w:rPr>
              <w:t>分，没有不得分；</w:t>
            </w:r>
          </w:p>
          <w:p>
            <w:pPr>
              <w:widowControl/>
              <w:textAlignment w:val="center"/>
              <w:rPr>
                <w:rFonts w:eastAsia="仿宋"/>
                <w:kern w:val="0"/>
                <w:sz w:val="19"/>
                <w:szCs w:val="19"/>
              </w:rPr>
            </w:pPr>
            <w:r>
              <w:rPr>
                <w:rFonts w:hint="eastAsia" w:ascii="宋体" w:hAnsi="宋体" w:cs="宋体"/>
                <w:kern w:val="0"/>
                <w:sz w:val="19"/>
                <w:szCs w:val="19"/>
              </w:rPr>
              <w:t>③</w:t>
            </w:r>
            <w:r>
              <w:rPr>
                <w:rFonts w:hint="eastAsia" w:eastAsia="仿宋"/>
                <w:kern w:val="0"/>
                <w:sz w:val="19"/>
                <w:szCs w:val="19"/>
              </w:rPr>
              <w:t>项目预期产出效益和效果是否符合正常的业绩水平；完全符合计</w:t>
            </w:r>
            <w:r>
              <w:rPr>
                <w:rFonts w:eastAsia="仿宋"/>
                <w:kern w:val="0"/>
                <w:sz w:val="19"/>
                <w:szCs w:val="19"/>
              </w:rPr>
              <w:t>0.5</w:t>
            </w:r>
            <w:r>
              <w:rPr>
                <w:rFonts w:hint="eastAsia" w:eastAsia="仿宋"/>
                <w:kern w:val="0"/>
                <w:sz w:val="19"/>
                <w:szCs w:val="19"/>
              </w:rPr>
              <w:t>分，基本符合计</w:t>
            </w:r>
            <w:r>
              <w:rPr>
                <w:rFonts w:eastAsia="仿宋"/>
                <w:kern w:val="0"/>
                <w:sz w:val="19"/>
                <w:szCs w:val="19"/>
              </w:rPr>
              <w:t>0.3</w:t>
            </w:r>
            <w:r>
              <w:rPr>
                <w:rFonts w:hint="eastAsia" w:eastAsia="仿宋"/>
                <w:kern w:val="0"/>
                <w:sz w:val="19"/>
                <w:szCs w:val="19"/>
              </w:rPr>
              <w:t>分，不符合不得分；</w:t>
            </w:r>
          </w:p>
          <w:p>
            <w:pPr>
              <w:widowControl/>
              <w:textAlignment w:val="center"/>
              <w:rPr>
                <w:rFonts w:eastAsia="仿宋"/>
                <w:kern w:val="0"/>
                <w:sz w:val="19"/>
                <w:szCs w:val="19"/>
              </w:rPr>
            </w:pPr>
            <w:r>
              <w:rPr>
                <w:rFonts w:hint="eastAsia" w:ascii="宋体" w:hAnsi="宋体" w:cs="宋体"/>
                <w:kern w:val="0"/>
                <w:sz w:val="19"/>
                <w:szCs w:val="19"/>
              </w:rPr>
              <w:t>④</w:t>
            </w:r>
            <w:r>
              <w:rPr>
                <w:rFonts w:hint="eastAsia" w:eastAsia="仿宋"/>
                <w:kern w:val="0"/>
                <w:sz w:val="19"/>
                <w:szCs w:val="19"/>
              </w:rPr>
              <w:t>是否与预算确定的项目投资额或资金量相匹配。完全匹配计</w:t>
            </w:r>
            <w:r>
              <w:rPr>
                <w:rFonts w:eastAsia="仿宋"/>
                <w:kern w:val="0"/>
                <w:sz w:val="19"/>
                <w:szCs w:val="19"/>
              </w:rPr>
              <w:t>0.5</w:t>
            </w:r>
            <w:r>
              <w:rPr>
                <w:rFonts w:hint="eastAsia" w:eastAsia="仿宋"/>
                <w:kern w:val="0"/>
                <w:sz w:val="19"/>
                <w:szCs w:val="19"/>
              </w:rPr>
              <w:t>分，基本匹配计</w:t>
            </w:r>
            <w:r>
              <w:rPr>
                <w:rFonts w:eastAsia="仿宋"/>
                <w:kern w:val="0"/>
                <w:sz w:val="19"/>
                <w:szCs w:val="19"/>
              </w:rPr>
              <w:t>0.3</w:t>
            </w:r>
            <w:r>
              <w:rPr>
                <w:rFonts w:hint="eastAsia" w:eastAsia="仿宋"/>
                <w:kern w:val="0"/>
                <w:sz w:val="19"/>
                <w:szCs w:val="19"/>
              </w:rPr>
              <w:t>分，不匹配不得分。</w:t>
            </w:r>
          </w:p>
          <w:p>
            <w:pPr>
              <w:widowControl/>
              <w:textAlignment w:val="center"/>
              <w:rPr>
                <w:rFonts w:eastAsia="仿宋"/>
                <w:kern w:val="0"/>
                <w:sz w:val="19"/>
                <w:szCs w:val="19"/>
              </w:rPr>
            </w:pPr>
            <w:r>
              <w:rPr>
                <w:rFonts w:hint="eastAsia" w:eastAsia="仿宋"/>
                <w:kern w:val="0"/>
                <w:sz w:val="19"/>
                <w:szCs w:val="19"/>
              </w:rPr>
              <w:t>（注、如未设定项目绩效目标，也可考核其他工作任务目标）</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0</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第一次提交的未提供绩效完成情况表。扣</w:t>
            </w:r>
            <w:r>
              <w:rPr>
                <w:rFonts w:eastAsia="仿宋"/>
                <w:kern w:val="0"/>
                <w:sz w:val="19"/>
                <w:szCs w:val="19"/>
              </w:rPr>
              <w:t>2</w:t>
            </w:r>
            <w:r>
              <w:rPr>
                <w:rFonts w:hint="eastAsia" w:eastAsia="仿宋"/>
                <w:kern w:val="0"/>
                <w:sz w:val="19"/>
                <w:szCs w:val="19"/>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widowControl/>
              <w:jc w:val="center"/>
              <w:textAlignment w:val="center"/>
              <w:rPr>
                <w:rFonts w:eastAsia="仿宋"/>
                <w:kern w:val="0"/>
                <w:sz w:val="19"/>
                <w:szCs w:val="19"/>
              </w:rPr>
            </w:pPr>
          </w:p>
        </w:tc>
        <w:tc>
          <w:tcPr>
            <w:tcW w:w="1134" w:type="dxa"/>
            <w:vMerge w:val="continue"/>
            <w:vAlign w:val="center"/>
          </w:tcPr>
          <w:p>
            <w:pPr>
              <w:widowControl/>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绩效指标</w:t>
            </w:r>
          </w:p>
          <w:p>
            <w:pPr>
              <w:widowControl/>
              <w:jc w:val="center"/>
              <w:textAlignment w:val="center"/>
              <w:rPr>
                <w:rFonts w:eastAsia="仿宋"/>
                <w:kern w:val="0"/>
                <w:sz w:val="19"/>
                <w:szCs w:val="19"/>
              </w:rPr>
            </w:pPr>
            <w:r>
              <w:rPr>
                <w:rFonts w:hint="eastAsia" w:eastAsia="仿宋"/>
                <w:kern w:val="0"/>
                <w:sz w:val="19"/>
                <w:szCs w:val="19"/>
              </w:rPr>
              <w:t>明确性</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3</w:t>
            </w:r>
          </w:p>
        </w:tc>
        <w:tc>
          <w:tcPr>
            <w:tcW w:w="3118" w:type="dxa"/>
            <w:vAlign w:val="center"/>
          </w:tcPr>
          <w:p>
            <w:pPr>
              <w:widowControl/>
              <w:textAlignment w:val="center"/>
              <w:rPr>
                <w:rFonts w:eastAsia="仿宋"/>
                <w:kern w:val="0"/>
                <w:sz w:val="19"/>
                <w:szCs w:val="19"/>
              </w:rPr>
            </w:pPr>
            <w:r>
              <w:rPr>
                <w:rFonts w:hint="eastAsia" w:eastAsia="仿宋"/>
                <w:kern w:val="0"/>
                <w:sz w:val="19"/>
                <w:szCs w:val="19"/>
              </w:rPr>
              <w:t>依据绩效目标设定的绩效指标是否清晰、细化、可衡量等，用以反映和考核项目绩效目标的明细化情况。</w:t>
            </w:r>
          </w:p>
        </w:tc>
        <w:tc>
          <w:tcPr>
            <w:tcW w:w="5043"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是否将项目绩效目标细化分解为具体的绩效指标；有细化分解计</w:t>
            </w:r>
            <w:r>
              <w:rPr>
                <w:rFonts w:eastAsia="仿宋"/>
                <w:kern w:val="0"/>
                <w:sz w:val="19"/>
                <w:szCs w:val="19"/>
              </w:rPr>
              <w:t>1</w:t>
            </w:r>
            <w:r>
              <w:rPr>
                <w:rFonts w:hint="eastAsia" w:eastAsia="仿宋"/>
                <w:kern w:val="0"/>
                <w:sz w:val="19"/>
                <w:szCs w:val="19"/>
              </w:rPr>
              <w:t>分，未细化分解不得分；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是否通过清晰、可衡量的指标值予以体现；是计</w:t>
            </w:r>
            <w:r>
              <w:rPr>
                <w:rFonts w:eastAsia="仿宋"/>
                <w:kern w:val="0"/>
                <w:sz w:val="19"/>
                <w:szCs w:val="19"/>
              </w:rPr>
              <w:t>1</w:t>
            </w:r>
            <w:r>
              <w:rPr>
                <w:rFonts w:hint="eastAsia" w:eastAsia="仿宋"/>
                <w:kern w:val="0"/>
                <w:sz w:val="19"/>
                <w:szCs w:val="19"/>
              </w:rPr>
              <w:t>分，未体现不得分；</w:t>
            </w:r>
          </w:p>
          <w:p>
            <w:pPr>
              <w:widowControl/>
              <w:textAlignment w:val="center"/>
              <w:rPr>
                <w:rFonts w:eastAsia="仿宋"/>
                <w:kern w:val="0"/>
                <w:sz w:val="19"/>
                <w:szCs w:val="19"/>
              </w:rPr>
            </w:pPr>
            <w:r>
              <w:rPr>
                <w:rFonts w:hint="eastAsia" w:ascii="宋体" w:hAnsi="宋体" w:cs="宋体"/>
                <w:kern w:val="0"/>
                <w:sz w:val="19"/>
                <w:szCs w:val="19"/>
              </w:rPr>
              <w:t>③</w:t>
            </w:r>
            <w:r>
              <w:rPr>
                <w:rFonts w:hint="eastAsia" w:eastAsia="仿宋"/>
                <w:kern w:val="0"/>
                <w:sz w:val="19"/>
                <w:szCs w:val="19"/>
              </w:rPr>
              <w:t>是否与项目目标任务数或计划数相对应；完全对应计</w:t>
            </w:r>
            <w:r>
              <w:rPr>
                <w:rFonts w:eastAsia="仿宋"/>
                <w:kern w:val="0"/>
                <w:sz w:val="19"/>
                <w:szCs w:val="19"/>
              </w:rPr>
              <w:t>1</w:t>
            </w:r>
            <w:r>
              <w:rPr>
                <w:rFonts w:hint="eastAsia" w:eastAsia="仿宋"/>
                <w:kern w:val="0"/>
                <w:sz w:val="19"/>
                <w:szCs w:val="19"/>
              </w:rPr>
              <w:t>分，基本对应计</w:t>
            </w:r>
            <w:r>
              <w:rPr>
                <w:rFonts w:eastAsia="仿宋"/>
                <w:kern w:val="0"/>
                <w:sz w:val="19"/>
                <w:szCs w:val="19"/>
              </w:rPr>
              <w:t>0.5</w:t>
            </w:r>
            <w:r>
              <w:rPr>
                <w:rFonts w:hint="eastAsia" w:eastAsia="仿宋"/>
                <w:kern w:val="0"/>
                <w:sz w:val="19"/>
                <w:szCs w:val="19"/>
              </w:rPr>
              <w:t>分，不对应不得分。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0</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第一次提交的未提供绩效完成情况表。扣</w:t>
            </w:r>
            <w:r>
              <w:rPr>
                <w:rFonts w:eastAsia="仿宋"/>
                <w:kern w:val="0"/>
                <w:sz w:val="19"/>
                <w:szCs w:val="19"/>
              </w:rPr>
              <w:t>2</w:t>
            </w:r>
            <w:r>
              <w:rPr>
                <w:rFonts w:hint="eastAsia" w:eastAsia="仿宋"/>
                <w:kern w:val="0"/>
                <w:sz w:val="19"/>
                <w:szCs w:val="19"/>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资金投入</w:t>
            </w:r>
          </w:p>
          <w:p>
            <w:pPr>
              <w:widowControl/>
              <w:jc w:val="center"/>
              <w:textAlignment w:val="center"/>
              <w:rPr>
                <w:rFonts w:eastAsia="仿宋"/>
                <w:kern w:val="0"/>
                <w:sz w:val="19"/>
                <w:szCs w:val="19"/>
              </w:rPr>
            </w:pPr>
            <w:r>
              <w:rPr>
                <w:rFonts w:eastAsia="仿宋"/>
                <w:kern w:val="0"/>
                <w:sz w:val="19"/>
                <w:szCs w:val="19"/>
              </w:rPr>
              <w:t>(5</w:t>
            </w:r>
            <w:r>
              <w:rPr>
                <w:rFonts w:hint="eastAsia" w:eastAsia="仿宋"/>
                <w:kern w:val="0"/>
                <w:sz w:val="19"/>
                <w:szCs w:val="19"/>
              </w:rPr>
              <w:t>分</w:t>
            </w:r>
            <w:r>
              <w:rPr>
                <w:rFonts w:eastAsia="仿宋"/>
                <w:kern w:val="0"/>
                <w:sz w:val="19"/>
                <w:szCs w:val="19"/>
              </w:rPr>
              <w:t>)</w:t>
            </w: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预算编制</w:t>
            </w:r>
          </w:p>
          <w:p>
            <w:pPr>
              <w:widowControl/>
              <w:jc w:val="center"/>
              <w:textAlignment w:val="center"/>
              <w:rPr>
                <w:rFonts w:eastAsia="仿宋"/>
                <w:kern w:val="0"/>
                <w:sz w:val="19"/>
                <w:szCs w:val="19"/>
              </w:rPr>
            </w:pPr>
            <w:r>
              <w:rPr>
                <w:rFonts w:hint="eastAsia" w:eastAsia="仿宋"/>
                <w:kern w:val="0"/>
                <w:sz w:val="19"/>
                <w:szCs w:val="19"/>
              </w:rPr>
              <w:t>科学性</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2</w:t>
            </w:r>
          </w:p>
        </w:tc>
        <w:tc>
          <w:tcPr>
            <w:tcW w:w="3118" w:type="dxa"/>
            <w:vAlign w:val="center"/>
          </w:tcPr>
          <w:p>
            <w:pPr>
              <w:widowControl/>
              <w:textAlignment w:val="center"/>
              <w:rPr>
                <w:rFonts w:eastAsia="仿宋"/>
                <w:kern w:val="0"/>
                <w:sz w:val="19"/>
                <w:szCs w:val="19"/>
              </w:rPr>
            </w:pPr>
            <w:r>
              <w:rPr>
                <w:rFonts w:hint="eastAsia" w:eastAsia="仿宋"/>
                <w:kern w:val="0"/>
                <w:sz w:val="19"/>
                <w:szCs w:val="19"/>
              </w:rPr>
              <w:t>项目预算编制是否经过科学论证、有明确标准，资金额度与年度目标是否相适应，用以反映和考核项目预算编制的科学性、合理性情况。</w:t>
            </w:r>
          </w:p>
        </w:tc>
        <w:tc>
          <w:tcPr>
            <w:tcW w:w="5043"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预算编制是否经过科学论证；有科学论证计</w:t>
            </w:r>
            <w:r>
              <w:rPr>
                <w:rFonts w:eastAsia="仿宋"/>
                <w:kern w:val="0"/>
                <w:sz w:val="19"/>
                <w:szCs w:val="19"/>
              </w:rPr>
              <w:t>0.5</w:t>
            </w:r>
            <w:r>
              <w:rPr>
                <w:rFonts w:hint="eastAsia" w:eastAsia="仿宋"/>
                <w:kern w:val="0"/>
                <w:sz w:val="19"/>
                <w:szCs w:val="19"/>
              </w:rPr>
              <w:t>分，未经过科学论证不得分；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预算内容与项目内容是否匹配；完全匹配计</w:t>
            </w:r>
            <w:r>
              <w:rPr>
                <w:rFonts w:eastAsia="仿宋"/>
                <w:kern w:val="0"/>
                <w:sz w:val="19"/>
                <w:szCs w:val="19"/>
              </w:rPr>
              <w:t>0.5</w:t>
            </w:r>
            <w:r>
              <w:rPr>
                <w:rFonts w:hint="eastAsia" w:eastAsia="仿宋"/>
                <w:kern w:val="0"/>
                <w:sz w:val="19"/>
                <w:szCs w:val="19"/>
              </w:rPr>
              <w:t>分，基本匹配计</w:t>
            </w:r>
            <w:r>
              <w:rPr>
                <w:rFonts w:eastAsia="仿宋"/>
                <w:kern w:val="0"/>
                <w:sz w:val="19"/>
                <w:szCs w:val="19"/>
              </w:rPr>
              <w:t>0.3</w:t>
            </w:r>
            <w:r>
              <w:rPr>
                <w:rFonts w:hint="eastAsia" w:eastAsia="仿宋"/>
                <w:kern w:val="0"/>
                <w:sz w:val="19"/>
                <w:szCs w:val="19"/>
              </w:rPr>
              <w:t>分，不匹配不得分；</w:t>
            </w:r>
          </w:p>
          <w:p>
            <w:pPr>
              <w:widowControl/>
              <w:textAlignment w:val="center"/>
              <w:rPr>
                <w:rFonts w:eastAsia="仿宋"/>
                <w:kern w:val="0"/>
                <w:sz w:val="19"/>
                <w:szCs w:val="19"/>
              </w:rPr>
            </w:pPr>
            <w:r>
              <w:rPr>
                <w:rFonts w:hint="eastAsia" w:ascii="宋体" w:hAnsi="宋体" w:cs="宋体"/>
                <w:kern w:val="0"/>
                <w:sz w:val="19"/>
                <w:szCs w:val="19"/>
              </w:rPr>
              <w:t>③</w:t>
            </w:r>
            <w:r>
              <w:rPr>
                <w:rFonts w:hint="eastAsia" w:eastAsia="仿宋"/>
                <w:kern w:val="0"/>
                <w:sz w:val="19"/>
                <w:szCs w:val="19"/>
              </w:rPr>
              <w:t>预算额度测算依据是否充分，是否按照标准编制；充分计</w:t>
            </w:r>
            <w:r>
              <w:rPr>
                <w:rFonts w:eastAsia="仿宋"/>
                <w:kern w:val="0"/>
                <w:sz w:val="19"/>
                <w:szCs w:val="19"/>
              </w:rPr>
              <w:t>0.5</w:t>
            </w:r>
            <w:r>
              <w:rPr>
                <w:rFonts w:hint="eastAsia" w:eastAsia="仿宋"/>
                <w:kern w:val="0"/>
                <w:sz w:val="19"/>
                <w:szCs w:val="19"/>
              </w:rPr>
              <w:t>分，不充分不得分；</w:t>
            </w:r>
          </w:p>
          <w:p>
            <w:pPr>
              <w:widowControl/>
              <w:textAlignment w:val="center"/>
              <w:rPr>
                <w:rFonts w:eastAsia="仿宋"/>
                <w:kern w:val="0"/>
                <w:sz w:val="19"/>
                <w:szCs w:val="19"/>
              </w:rPr>
            </w:pPr>
            <w:r>
              <w:rPr>
                <w:rFonts w:hint="eastAsia" w:ascii="宋体" w:hAnsi="宋体" w:cs="宋体"/>
                <w:kern w:val="0"/>
                <w:sz w:val="19"/>
                <w:szCs w:val="19"/>
              </w:rPr>
              <w:t>④</w:t>
            </w:r>
            <w:r>
              <w:rPr>
                <w:rFonts w:hint="eastAsia" w:eastAsia="仿宋"/>
                <w:kern w:val="0"/>
                <w:sz w:val="19"/>
                <w:szCs w:val="19"/>
              </w:rPr>
              <w:t>预算确定的项目投资额或资金量是否与工作任务相匹配；完全匹配计</w:t>
            </w:r>
            <w:r>
              <w:rPr>
                <w:rFonts w:eastAsia="仿宋"/>
                <w:kern w:val="0"/>
                <w:sz w:val="19"/>
                <w:szCs w:val="19"/>
              </w:rPr>
              <w:t>0.5</w:t>
            </w:r>
            <w:r>
              <w:rPr>
                <w:rFonts w:hint="eastAsia" w:eastAsia="仿宋"/>
                <w:kern w:val="0"/>
                <w:sz w:val="19"/>
                <w:szCs w:val="19"/>
              </w:rPr>
              <w:t>分，基本匹配计</w:t>
            </w:r>
            <w:r>
              <w:rPr>
                <w:rFonts w:eastAsia="仿宋"/>
                <w:kern w:val="0"/>
                <w:sz w:val="19"/>
                <w:szCs w:val="19"/>
              </w:rPr>
              <w:t>0.3</w:t>
            </w:r>
            <w:r>
              <w:rPr>
                <w:rFonts w:hint="eastAsia" w:eastAsia="仿宋"/>
                <w:kern w:val="0"/>
                <w:sz w:val="19"/>
                <w:szCs w:val="19"/>
              </w:rPr>
              <w:t>分，不匹配不得分。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1.5</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预算财评金额为</w:t>
            </w:r>
            <w:r>
              <w:rPr>
                <w:rFonts w:eastAsia="仿宋"/>
                <w:kern w:val="0"/>
                <w:sz w:val="19"/>
                <w:szCs w:val="19"/>
              </w:rPr>
              <w:t>183.99</w:t>
            </w:r>
            <w:r>
              <w:rPr>
                <w:rFonts w:hint="eastAsia" w:eastAsia="仿宋"/>
                <w:kern w:val="0"/>
                <w:sz w:val="19"/>
                <w:szCs w:val="19"/>
              </w:rPr>
              <w:t>万元，预算批复金额为</w:t>
            </w:r>
            <w:r>
              <w:rPr>
                <w:rFonts w:eastAsia="仿宋"/>
                <w:kern w:val="0"/>
                <w:sz w:val="19"/>
                <w:szCs w:val="19"/>
              </w:rPr>
              <w:t>208.48</w:t>
            </w:r>
            <w:r>
              <w:rPr>
                <w:rFonts w:hint="eastAsia" w:eastAsia="仿宋"/>
                <w:kern w:val="0"/>
                <w:sz w:val="19"/>
                <w:szCs w:val="19"/>
              </w:rPr>
              <w:t>万元，预算确定的项目投资额与批复金额不一致。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资金分配</w:t>
            </w:r>
          </w:p>
          <w:p>
            <w:pPr>
              <w:widowControl/>
              <w:jc w:val="center"/>
              <w:textAlignment w:val="center"/>
              <w:rPr>
                <w:rFonts w:eastAsia="仿宋"/>
                <w:kern w:val="0"/>
                <w:sz w:val="19"/>
                <w:szCs w:val="19"/>
              </w:rPr>
            </w:pPr>
            <w:r>
              <w:rPr>
                <w:rFonts w:hint="eastAsia" w:eastAsia="仿宋"/>
                <w:kern w:val="0"/>
                <w:sz w:val="19"/>
                <w:szCs w:val="19"/>
              </w:rPr>
              <w:t>合理性</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3</w:t>
            </w:r>
          </w:p>
        </w:tc>
        <w:tc>
          <w:tcPr>
            <w:tcW w:w="3118" w:type="dxa"/>
            <w:vAlign w:val="center"/>
          </w:tcPr>
          <w:p>
            <w:pPr>
              <w:widowControl/>
              <w:textAlignment w:val="center"/>
              <w:rPr>
                <w:rFonts w:eastAsia="仿宋"/>
                <w:kern w:val="0"/>
                <w:sz w:val="19"/>
                <w:szCs w:val="19"/>
              </w:rPr>
            </w:pPr>
            <w:r>
              <w:rPr>
                <w:rFonts w:hint="eastAsia" w:eastAsia="仿宋"/>
                <w:kern w:val="0"/>
                <w:sz w:val="19"/>
                <w:szCs w:val="19"/>
              </w:rPr>
              <w:t>项目预算资金分配是否有测算依据，与补助单位或地方实际是否相适应，用以反映和考核项目预算资金分配的科学性、合理性情况。</w:t>
            </w:r>
          </w:p>
        </w:tc>
        <w:tc>
          <w:tcPr>
            <w:tcW w:w="5043"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预算资金分配依据是否充分；充分计</w:t>
            </w:r>
            <w:r>
              <w:rPr>
                <w:rFonts w:eastAsia="仿宋"/>
                <w:kern w:val="0"/>
                <w:sz w:val="19"/>
                <w:szCs w:val="19"/>
              </w:rPr>
              <w:t>1</w:t>
            </w:r>
            <w:r>
              <w:rPr>
                <w:rFonts w:hint="eastAsia" w:eastAsia="仿宋"/>
                <w:kern w:val="0"/>
                <w:sz w:val="19"/>
                <w:szCs w:val="19"/>
              </w:rPr>
              <w:t>分，基本充分计</w:t>
            </w:r>
            <w:r>
              <w:rPr>
                <w:rFonts w:eastAsia="仿宋"/>
                <w:kern w:val="0"/>
                <w:sz w:val="19"/>
                <w:szCs w:val="19"/>
              </w:rPr>
              <w:t>0.5</w:t>
            </w:r>
            <w:r>
              <w:rPr>
                <w:rFonts w:hint="eastAsia" w:eastAsia="仿宋"/>
                <w:kern w:val="0"/>
                <w:sz w:val="19"/>
                <w:szCs w:val="19"/>
              </w:rPr>
              <w:t>分，不充分不得分；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资金分配额度是否合理，与项目单位或地方实际是否相适应；合理计</w:t>
            </w:r>
            <w:r>
              <w:rPr>
                <w:rFonts w:eastAsia="仿宋"/>
                <w:kern w:val="0"/>
                <w:sz w:val="19"/>
                <w:szCs w:val="19"/>
              </w:rPr>
              <w:t>2</w:t>
            </w:r>
            <w:r>
              <w:rPr>
                <w:rFonts w:hint="eastAsia" w:eastAsia="仿宋"/>
                <w:kern w:val="0"/>
                <w:sz w:val="19"/>
                <w:szCs w:val="19"/>
              </w:rPr>
              <w:t>分，基本合理计</w:t>
            </w:r>
            <w:r>
              <w:rPr>
                <w:rFonts w:eastAsia="仿宋"/>
                <w:kern w:val="0"/>
                <w:sz w:val="19"/>
                <w:szCs w:val="19"/>
              </w:rPr>
              <w:t>1</w:t>
            </w:r>
            <w:r>
              <w:rPr>
                <w:rFonts w:hint="eastAsia" w:eastAsia="仿宋"/>
                <w:kern w:val="0"/>
                <w:sz w:val="19"/>
                <w:szCs w:val="19"/>
              </w:rPr>
              <w:t>分，不合理不得分。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3</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过程</w:t>
            </w:r>
          </w:p>
          <w:p>
            <w:pPr>
              <w:widowControl/>
              <w:jc w:val="center"/>
              <w:textAlignment w:val="center"/>
              <w:rPr>
                <w:rFonts w:eastAsia="仿宋"/>
                <w:kern w:val="0"/>
                <w:sz w:val="19"/>
                <w:szCs w:val="19"/>
              </w:rPr>
            </w:pPr>
            <w:r>
              <w:rPr>
                <w:rFonts w:hint="eastAsia" w:eastAsia="仿宋"/>
                <w:kern w:val="0"/>
                <w:sz w:val="19"/>
                <w:szCs w:val="19"/>
              </w:rPr>
              <w:t>（</w:t>
            </w:r>
            <w:r>
              <w:rPr>
                <w:rFonts w:eastAsia="仿宋"/>
                <w:kern w:val="0"/>
                <w:sz w:val="19"/>
                <w:szCs w:val="19"/>
              </w:rPr>
              <w:t>20</w:t>
            </w:r>
            <w:r>
              <w:rPr>
                <w:rFonts w:hint="eastAsia" w:eastAsia="仿宋"/>
                <w:kern w:val="0"/>
                <w:sz w:val="19"/>
                <w:szCs w:val="19"/>
              </w:rPr>
              <w:t>分）</w:t>
            </w:r>
          </w:p>
        </w:tc>
        <w:tc>
          <w:tcPr>
            <w:tcW w:w="1134"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资金管理</w:t>
            </w:r>
          </w:p>
          <w:p>
            <w:pPr>
              <w:widowControl/>
              <w:jc w:val="center"/>
              <w:textAlignment w:val="center"/>
              <w:rPr>
                <w:rFonts w:eastAsia="仿宋"/>
                <w:kern w:val="0"/>
                <w:sz w:val="19"/>
                <w:szCs w:val="19"/>
              </w:rPr>
            </w:pPr>
            <w:r>
              <w:rPr>
                <w:rFonts w:eastAsia="仿宋"/>
                <w:kern w:val="0"/>
                <w:sz w:val="19"/>
                <w:szCs w:val="19"/>
              </w:rPr>
              <w:t>(13</w:t>
            </w:r>
            <w:r>
              <w:rPr>
                <w:rFonts w:hint="eastAsia" w:eastAsia="仿宋"/>
                <w:kern w:val="0"/>
                <w:sz w:val="19"/>
                <w:szCs w:val="19"/>
              </w:rPr>
              <w:t>分</w:t>
            </w:r>
            <w:r>
              <w:rPr>
                <w:rFonts w:eastAsia="仿宋"/>
                <w:kern w:val="0"/>
                <w:sz w:val="19"/>
                <w:szCs w:val="19"/>
              </w:rPr>
              <w:t>)</w:t>
            </w: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资金到位率</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3</w:t>
            </w:r>
          </w:p>
        </w:tc>
        <w:tc>
          <w:tcPr>
            <w:tcW w:w="3118" w:type="dxa"/>
            <w:vAlign w:val="center"/>
          </w:tcPr>
          <w:p>
            <w:pPr>
              <w:widowControl/>
              <w:textAlignment w:val="center"/>
              <w:rPr>
                <w:rFonts w:eastAsia="仿宋"/>
                <w:kern w:val="0"/>
                <w:sz w:val="19"/>
                <w:szCs w:val="19"/>
              </w:rPr>
            </w:pPr>
            <w:r>
              <w:rPr>
                <w:rFonts w:hint="eastAsia" w:eastAsia="仿宋"/>
                <w:kern w:val="0"/>
                <w:sz w:val="19"/>
                <w:szCs w:val="19"/>
              </w:rPr>
              <w:t>实际到位资金与预算资金的比率，用以反映和考核资金落实情况对项目实施的总体保障程度。</w:t>
            </w:r>
          </w:p>
        </w:tc>
        <w:tc>
          <w:tcPr>
            <w:tcW w:w="5043"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资金到位率</w:t>
            </w:r>
            <w:r>
              <w:rPr>
                <w:rFonts w:eastAsia="仿宋"/>
                <w:kern w:val="0"/>
                <w:sz w:val="19"/>
                <w:szCs w:val="19"/>
              </w:rPr>
              <w:t>=</w:t>
            </w:r>
            <w:r>
              <w:rPr>
                <w:rFonts w:hint="eastAsia" w:eastAsia="仿宋"/>
                <w:kern w:val="0"/>
                <w:sz w:val="19"/>
                <w:szCs w:val="19"/>
              </w:rPr>
              <w:t>（实际到位资金</w:t>
            </w:r>
            <w:r>
              <w:rPr>
                <w:rFonts w:eastAsia="仿宋"/>
                <w:kern w:val="0"/>
                <w:sz w:val="19"/>
                <w:szCs w:val="19"/>
              </w:rPr>
              <w:t>/</w:t>
            </w:r>
            <w:r>
              <w:rPr>
                <w:rFonts w:hint="eastAsia" w:eastAsia="仿宋"/>
                <w:kern w:val="0"/>
                <w:sz w:val="19"/>
                <w:szCs w:val="19"/>
              </w:rPr>
              <w:t>预算资金）</w:t>
            </w:r>
            <w:r>
              <w:rPr>
                <w:rFonts w:eastAsia="仿宋"/>
                <w:kern w:val="0"/>
                <w:sz w:val="19"/>
                <w:szCs w:val="19"/>
              </w:rPr>
              <w:t>×100%</w:t>
            </w:r>
            <w:r>
              <w:rPr>
                <w:rFonts w:hint="eastAsia" w:eastAsia="仿宋"/>
                <w:kern w:val="0"/>
                <w:sz w:val="19"/>
                <w:szCs w:val="19"/>
              </w:rPr>
              <w:t>。到位率</w:t>
            </w:r>
            <w:r>
              <w:rPr>
                <w:rFonts w:eastAsia="仿宋"/>
                <w:kern w:val="0"/>
                <w:sz w:val="19"/>
                <w:szCs w:val="19"/>
              </w:rPr>
              <w:t>100%</w:t>
            </w:r>
            <w:r>
              <w:rPr>
                <w:rFonts w:hint="eastAsia" w:eastAsia="仿宋"/>
                <w:kern w:val="0"/>
                <w:sz w:val="19"/>
                <w:szCs w:val="19"/>
              </w:rPr>
              <w:t>计</w:t>
            </w:r>
            <w:r>
              <w:rPr>
                <w:rFonts w:eastAsia="仿宋"/>
                <w:kern w:val="0"/>
                <w:sz w:val="19"/>
                <w:szCs w:val="19"/>
              </w:rPr>
              <w:t>3</w:t>
            </w:r>
            <w:r>
              <w:rPr>
                <w:rFonts w:hint="eastAsia" w:eastAsia="仿宋"/>
                <w:kern w:val="0"/>
                <w:sz w:val="19"/>
                <w:szCs w:val="19"/>
              </w:rPr>
              <w:t>分，每下降</w:t>
            </w:r>
            <w:r>
              <w:rPr>
                <w:rFonts w:eastAsia="仿宋"/>
                <w:kern w:val="0"/>
                <w:sz w:val="19"/>
                <w:szCs w:val="19"/>
              </w:rPr>
              <w:t>1%</w:t>
            </w:r>
            <w:r>
              <w:rPr>
                <w:rFonts w:hint="eastAsia" w:eastAsia="仿宋"/>
                <w:kern w:val="0"/>
                <w:sz w:val="19"/>
                <w:szCs w:val="19"/>
              </w:rPr>
              <w:t>扣</w:t>
            </w:r>
            <w:r>
              <w:rPr>
                <w:rFonts w:eastAsia="仿宋"/>
                <w:kern w:val="0"/>
                <w:sz w:val="19"/>
                <w:szCs w:val="19"/>
              </w:rPr>
              <w:t>0.2</w:t>
            </w:r>
            <w:r>
              <w:rPr>
                <w:rFonts w:hint="eastAsia" w:eastAsia="仿宋"/>
                <w:kern w:val="0"/>
                <w:sz w:val="19"/>
                <w:szCs w:val="19"/>
              </w:rPr>
              <w:t>分，扣完为止。</w:t>
            </w:r>
          </w:p>
          <w:p>
            <w:pPr>
              <w:widowControl/>
              <w:textAlignment w:val="center"/>
              <w:rPr>
                <w:rFonts w:eastAsia="仿宋"/>
                <w:kern w:val="0"/>
                <w:sz w:val="19"/>
                <w:szCs w:val="19"/>
              </w:rPr>
            </w:pPr>
            <w:r>
              <w:rPr>
                <w:rFonts w:hint="eastAsia" w:eastAsia="仿宋"/>
                <w:kern w:val="0"/>
                <w:sz w:val="19"/>
                <w:szCs w:val="19"/>
              </w:rPr>
              <w:t>实际到位资金、一定时期（本年度或项目期）内落实到具体项目的资金。</w:t>
            </w:r>
          </w:p>
          <w:p>
            <w:pPr>
              <w:widowControl/>
              <w:textAlignment w:val="center"/>
              <w:rPr>
                <w:rFonts w:eastAsia="仿宋"/>
                <w:kern w:val="0"/>
                <w:sz w:val="19"/>
                <w:szCs w:val="19"/>
              </w:rPr>
            </w:pPr>
            <w:r>
              <w:rPr>
                <w:rFonts w:hint="eastAsia" w:eastAsia="仿宋"/>
                <w:kern w:val="0"/>
                <w:sz w:val="19"/>
                <w:szCs w:val="19"/>
              </w:rPr>
              <w:t>预算资金、一定时期（本年度或项目期）内预算安排到具体项目的资金。</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3</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预算执行率</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5</w:t>
            </w:r>
          </w:p>
        </w:tc>
        <w:tc>
          <w:tcPr>
            <w:tcW w:w="3118" w:type="dxa"/>
            <w:vAlign w:val="center"/>
          </w:tcPr>
          <w:p>
            <w:pPr>
              <w:widowControl/>
              <w:textAlignment w:val="center"/>
              <w:rPr>
                <w:rFonts w:eastAsia="仿宋"/>
                <w:kern w:val="0"/>
                <w:sz w:val="19"/>
                <w:szCs w:val="19"/>
              </w:rPr>
            </w:pPr>
            <w:r>
              <w:rPr>
                <w:rFonts w:hint="eastAsia" w:eastAsia="仿宋"/>
                <w:kern w:val="0"/>
                <w:sz w:val="19"/>
                <w:szCs w:val="19"/>
              </w:rPr>
              <w:t>项目预算资金是否按照计划执行，用以反映或考核项目预算执行情况。</w:t>
            </w:r>
          </w:p>
        </w:tc>
        <w:tc>
          <w:tcPr>
            <w:tcW w:w="5043"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预算执行率</w:t>
            </w:r>
            <w:r>
              <w:rPr>
                <w:rFonts w:eastAsia="仿宋"/>
                <w:kern w:val="0"/>
                <w:sz w:val="19"/>
                <w:szCs w:val="19"/>
              </w:rPr>
              <w:t>=</w:t>
            </w:r>
            <w:r>
              <w:rPr>
                <w:rFonts w:hint="eastAsia" w:eastAsia="仿宋"/>
                <w:kern w:val="0"/>
                <w:sz w:val="19"/>
                <w:szCs w:val="19"/>
              </w:rPr>
              <w:t>（实际支出资金</w:t>
            </w:r>
            <w:r>
              <w:rPr>
                <w:rFonts w:eastAsia="仿宋"/>
                <w:kern w:val="0"/>
                <w:sz w:val="19"/>
                <w:szCs w:val="19"/>
              </w:rPr>
              <w:t>/</w:t>
            </w:r>
            <w:r>
              <w:rPr>
                <w:rFonts w:hint="eastAsia" w:eastAsia="仿宋"/>
                <w:kern w:val="0"/>
                <w:sz w:val="19"/>
                <w:szCs w:val="19"/>
              </w:rPr>
              <w:t>实际到位资金）</w:t>
            </w:r>
            <w:r>
              <w:rPr>
                <w:rFonts w:eastAsia="仿宋"/>
                <w:kern w:val="0"/>
                <w:sz w:val="19"/>
                <w:szCs w:val="19"/>
              </w:rPr>
              <w:t>×100%</w:t>
            </w:r>
            <w:r>
              <w:rPr>
                <w:rFonts w:hint="eastAsia" w:eastAsia="仿宋"/>
                <w:kern w:val="0"/>
                <w:sz w:val="19"/>
                <w:szCs w:val="19"/>
              </w:rPr>
              <w:t>。预算执行率</w:t>
            </w:r>
            <w:r>
              <w:rPr>
                <w:rFonts w:eastAsia="仿宋"/>
                <w:kern w:val="0"/>
                <w:sz w:val="19"/>
                <w:szCs w:val="19"/>
              </w:rPr>
              <w:t>100%</w:t>
            </w:r>
            <w:r>
              <w:rPr>
                <w:rFonts w:hint="eastAsia" w:eastAsia="仿宋"/>
                <w:kern w:val="0"/>
                <w:sz w:val="19"/>
                <w:szCs w:val="19"/>
              </w:rPr>
              <w:t>计</w:t>
            </w:r>
            <w:r>
              <w:rPr>
                <w:rFonts w:eastAsia="仿宋"/>
                <w:kern w:val="0"/>
                <w:sz w:val="19"/>
                <w:szCs w:val="19"/>
              </w:rPr>
              <w:t>5</w:t>
            </w:r>
            <w:r>
              <w:rPr>
                <w:rFonts w:hint="eastAsia" w:eastAsia="仿宋"/>
                <w:kern w:val="0"/>
                <w:sz w:val="19"/>
                <w:szCs w:val="19"/>
              </w:rPr>
              <w:t>分，每下降</w:t>
            </w:r>
            <w:r>
              <w:rPr>
                <w:rFonts w:eastAsia="仿宋"/>
                <w:kern w:val="0"/>
                <w:sz w:val="19"/>
                <w:szCs w:val="19"/>
              </w:rPr>
              <w:t>1%</w:t>
            </w:r>
            <w:r>
              <w:rPr>
                <w:rFonts w:hint="eastAsia" w:eastAsia="仿宋"/>
                <w:kern w:val="0"/>
                <w:sz w:val="19"/>
                <w:szCs w:val="19"/>
              </w:rPr>
              <w:t>扣</w:t>
            </w:r>
            <w:r>
              <w:rPr>
                <w:rFonts w:eastAsia="仿宋"/>
                <w:kern w:val="0"/>
                <w:sz w:val="19"/>
                <w:szCs w:val="19"/>
              </w:rPr>
              <w:t>0.5</w:t>
            </w:r>
            <w:r>
              <w:rPr>
                <w:rFonts w:hint="eastAsia" w:eastAsia="仿宋"/>
                <w:kern w:val="0"/>
                <w:sz w:val="19"/>
                <w:szCs w:val="19"/>
              </w:rPr>
              <w:t>分，扣完为止。</w:t>
            </w:r>
          </w:p>
          <w:p>
            <w:pPr>
              <w:widowControl/>
              <w:textAlignment w:val="center"/>
              <w:rPr>
                <w:rFonts w:eastAsia="仿宋"/>
                <w:kern w:val="0"/>
                <w:sz w:val="19"/>
                <w:szCs w:val="19"/>
              </w:rPr>
            </w:pPr>
            <w:r>
              <w:rPr>
                <w:rFonts w:hint="eastAsia" w:eastAsia="仿宋"/>
                <w:kern w:val="0"/>
                <w:sz w:val="19"/>
                <w:szCs w:val="19"/>
              </w:rPr>
              <w:t>实际支出资金、一定时期（本年度或项目期）内项目实际拨付的资金。</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0</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截至</w:t>
            </w:r>
            <w:r>
              <w:rPr>
                <w:rFonts w:eastAsia="仿宋"/>
                <w:kern w:val="0"/>
                <w:sz w:val="19"/>
                <w:szCs w:val="19"/>
              </w:rPr>
              <w:t>2020</w:t>
            </w:r>
            <w:r>
              <w:rPr>
                <w:rFonts w:hint="eastAsia" w:eastAsia="仿宋"/>
                <w:kern w:val="0"/>
                <w:sz w:val="19"/>
                <w:szCs w:val="19"/>
              </w:rPr>
              <w:t>年底支付</w:t>
            </w:r>
            <w:r>
              <w:rPr>
                <w:rFonts w:eastAsia="仿宋"/>
                <w:kern w:val="0"/>
                <w:sz w:val="19"/>
                <w:szCs w:val="19"/>
              </w:rPr>
              <w:t>160</w:t>
            </w:r>
            <w:r>
              <w:rPr>
                <w:rFonts w:hint="eastAsia" w:eastAsia="仿宋"/>
                <w:kern w:val="0"/>
                <w:sz w:val="19"/>
                <w:szCs w:val="19"/>
              </w:rPr>
              <w:t>万元，资金使用率为</w:t>
            </w:r>
            <w:r>
              <w:rPr>
                <w:rFonts w:eastAsia="仿宋"/>
                <w:kern w:val="0"/>
                <w:sz w:val="19"/>
                <w:szCs w:val="19"/>
              </w:rPr>
              <w:t>76.74%</w:t>
            </w:r>
            <w:r>
              <w:rPr>
                <w:rFonts w:hint="eastAsia" w:eastAsia="仿宋"/>
                <w:kern w:val="0"/>
                <w:sz w:val="19"/>
                <w:szCs w:val="19"/>
              </w:rPr>
              <w:t>。扣</w:t>
            </w:r>
            <w:r>
              <w:rPr>
                <w:rFonts w:eastAsia="仿宋"/>
                <w:kern w:val="0"/>
                <w:sz w:val="19"/>
                <w:szCs w:val="19"/>
              </w:rPr>
              <w:t>5</w:t>
            </w:r>
            <w:r>
              <w:rPr>
                <w:rFonts w:hint="eastAsia" w:eastAsia="仿宋"/>
                <w:kern w:val="0"/>
                <w:sz w:val="19"/>
                <w:szCs w:val="19"/>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906" w:type="dxa"/>
            <w:vMerge w:val="continue"/>
            <w:vAlign w:val="center"/>
          </w:tcPr>
          <w:p>
            <w:pPr>
              <w:widowControl/>
              <w:jc w:val="center"/>
              <w:textAlignment w:val="center"/>
              <w:rPr>
                <w:rFonts w:eastAsia="仿宋"/>
                <w:kern w:val="0"/>
                <w:sz w:val="19"/>
                <w:szCs w:val="19"/>
              </w:rPr>
            </w:pPr>
          </w:p>
        </w:tc>
        <w:tc>
          <w:tcPr>
            <w:tcW w:w="1134" w:type="dxa"/>
            <w:vMerge w:val="continue"/>
            <w:vAlign w:val="center"/>
          </w:tcPr>
          <w:p>
            <w:pPr>
              <w:widowControl/>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资金使用</w:t>
            </w:r>
          </w:p>
          <w:p>
            <w:pPr>
              <w:widowControl/>
              <w:jc w:val="center"/>
              <w:textAlignment w:val="center"/>
              <w:rPr>
                <w:rFonts w:eastAsia="仿宋"/>
                <w:kern w:val="0"/>
                <w:sz w:val="19"/>
                <w:szCs w:val="19"/>
              </w:rPr>
            </w:pPr>
            <w:r>
              <w:rPr>
                <w:rFonts w:hint="eastAsia" w:eastAsia="仿宋"/>
                <w:kern w:val="0"/>
                <w:sz w:val="19"/>
                <w:szCs w:val="19"/>
              </w:rPr>
              <w:t>合规性</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5</w:t>
            </w:r>
          </w:p>
        </w:tc>
        <w:tc>
          <w:tcPr>
            <w:tcW w:w="3118" w:type="dxa"/>
            <w:vAlign w:val="center"/>
          </w:tcPr>
          <w:p>
            <w:pPr>
              <w:widowControl/>
              <w:textAlignment w:val="center"/>
              <w:rPr>
                <w:rFonts w:eastAsia="仿宋"/>
                <w:kern w:val="0"/>
                <w:sz w:val="19"/>
                <w:szCs w:val="19"/>
              </w:rPr>
            </w:pPr>
            <w:r>
              <w:rPr>
                <w:rFonts w:hint="eastAsia" w:eastAsia="仿宋"/>
                <w:kern w:val="0"/>
                <w:sz w:val="19"/>
                <w:szCs w:val="19"/>
              </w:rPr>
              <w:t>项目资金使用是否符合相关的财务管理制度规定，用以反映和考核项目资金的规范运行情况。</w:t>
            </w:r>
          </w:p>
        </w:tc>
        <w:tc>
          <w:tcPr>
            <w:tcW w:w="5043"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是否符合国家财经法规和财务管理制度以及有关专项资金管理办法的规定；完全符合计</w:t>
            </w:r>
            <w:r>
              <w:rPr>
                <w:rFonts w:eastAsia="仿宋"/>
                <w:kern w:val="0"/>
                <w:sz w:val="19"/>
                <w:szCs w:val="19"/>
              </w:rPr>
              <w:t>1</w:t>
            </w:r>
            <w:r>
              <w:rPr>
                <w:rFonts w:hint="eastAsia" w:eastAsia="仿宋"/>
                <w:kern w:val="0"/>
                <w:sz w:val="19"/>
                <w:szCs w:val="19"/>
              </w:rPr>
              <w:t>分，基本符合计</w:t>
            </w:r>
            <w:r>
              <w:rPr>
                <w:rFonts w:eastAsia="仿宋"/>
                <w:kern w:val="0"/>
                <w:sz w:val="19"/>
                <w:szCs w:val="19"/>
              </w:rPr>
              <w:t>0.5</w:t>
            </w:r>
            <w:r>
              <w:rPr>
                <w:rFonts w:hint="eastAsia" w:eastAsia="仿宋"/>
                <w:kern w:val="0"/>
                <w:sz w:val="19"/>
                <w:szCs w:val="19"/>
              </w:rPr>
              <w:t>分，不符合不得分；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资金的拨付是否有</w:t>
            </w:r>
            <w:bookmarkStart w:id="1" w:name="_Hlk74848559"/>
            <w:r>
              <w:rPr>
                <w:rFonts w:hint="eastAsia" w:eastAsia="仿宋"/>
                <w:kern w:val="0"/>
                <w:sz w:val="19"/>
                <w:szCs w:val="19"/>
              </w:rPr>
              <w:t>完整的审批程序和手续</w:t>
            </w:r>
            <w:bookmarkEnd w:id="1"/>
            <w:r>
              <w:rPr>
                <w:rFonts w:hint="eastAsia" w:eastAsia="仿宋"/>
                <w:kern w:val="0"/>
                <w:sz w:val="19"/>
                <w:szCs w:val="19"/>
              </w:rPr>
              <w:t>；完整计</w:t>
            </w:r>
            <w:r>
              <w:rPr>
                <w:rFonts w:eastAsia="仿宋"/>
                <w:kern w:val="0"/>
                <w:sz w:val="19"/>
                <w:szCs w:val="19"/>
              </w:rPr>
              <w:t>1</w:t>
            </w:r>
            <w:r>
              <w:rPr>
                <w:rFonts w:hint="eastAsia" w:eastAsia="仿宋"/>
                <w:kern w:val="0"/>
                <w:sz w:val="19"/>
                <w:szCs w:val="19"/>
              </w:rPr>
              <w:t>分，基本完整计</w:t>
            </w:r>
            <w:r>
              <w:rPr>
                <w:rFonts w:eastAsia="仿宋"/>
                <w:kern w:val="0"/>
                <w:sz w:val="19"/>
                <w:szCs w:val="19"/>
              </w:rPr>
              <w:t>0.5</w:t>
            </w:r>
            <w:r>
              <w:rPr>
                <w:rFonts w:hint="eastAsia" w:eastAsia="仿宋"/>
                <w:kern w:val="0"/>
                <w:sz w:val="19"/>
                <w:szCs w:val="19"/>
              </w:rPr>
              <w:t>分，不完整不得分；</w:t>
            </w:r>
          </w:p>
          <w:p>
            <w:pPr>
              <w:widowControl/>
              <w:textAlignment w:val="center"/>
              <w:rPr>
                <w:rFonts w:eastAsia="仿宋"/>
                <w:kern w:val="0"/>
                <w:sz w:val="19"/>
                <w:szCs w:val="19"/>
              </w:rPr>
            </w:pPr>
            <w:r>
              <w:rPr>
                <w:rFonts w:hint="eastAsia" w:ascii="宋体" w:hAnsi="宋体" w:cs="宋体"/>
                <w:kern w:val="0"/>
                <w:sz w:val="19"/>
                <w:szCs w:val="19"/>
              </w:rPr>
              <w:t>③</w:t>
            </w:r>
            <w:r>
              <w:rPr>
                <w:rFonts w:hint="eastAsia" w:eastAsia="仿宋"/>
                <w:kern w:val="0"/>
                <w:sz w:val="19"/>
                <w:szCs w:val="19"/>
              </w:rPr>
              <w:t>是否符合项目预算批复或合同规定的用途；完全符合计</w:t>
            </w:r>
            <w:r>
              <w:rPr>
                <w:rFonts w:eastAsia="仿宋"/>
                <w:kern w:val="0"/>
                <w:sz w:val="19"/>
                <w:szCs w:val="19"/>
              </w:rPr>
              <w:t>1</w:t>
            </w:r>
            <w:r>
              <w:rPr>
                <w:rFonts w:hint="eastAsia" w:eastAsia="仿宋"/>
                <w:kern w:val="0"/>
                <w:sz w:val="19"/>
                <w:szCs w:val="19"/>
              </w:rPr>
              <w:t>分，基本符合计</w:t>
            </w:r>
            <w:r>
              <w:rPr>
                <w:rFonts w:eastAsia="仿宋"/>
                <w:kern w:val="0"/>
                <w:sz w:val="19"/>
                <w:szCs w:val="19"/>
              </w:rPr>
              <w:t>0.5</w:t>
            </w:r>
            <w:r>
              <w:rPr>
                <w:rFonts w:hint="eastAsia" w:eastAsia="仿宋"/>
                <w:kern w:val="0"/>
                <w:sz w:val="19"/>
                <w:szCs w:val="19"/>
              </w:rPr>
              <w:t>分，不符合不得分；</w:t>
            </w:r>
          </w:p>
          <w:p>
            <w:pPr>
              <w:widowControl/>
              <w:textAlignment w:val="center"/>
              <w:rPr>
                <w:rFonts w:eastAsia="仿宋"/>
                <w:kern w:val="0"/>
                <w:sz w:val="19"/>
                <w:szCs w:val="19"/>
              </w:rPr>
            </w:pPr>
            <w:r>
              <w:rPr>
                <w:rFonts w:hint="eastAsia" w:ascii="宋体" w:hAnsi="宋体" w:cs="宋体"/>
                <w:kern w:val="0"/>
                <w:sz w:val="19"/>
                <w:szCs w:val="19"/>
              </w:rPr>
              <w:t>④</w:t>
            </w:r>
            <w:r>
              <w:rPr>
                <w:rFonts w:hint="eastAsia" w:eastAsia="仿宋"/>
                <w:kern w:val="0"/>
                <w:sz w:val="19"/>
                <w:szCs w:val="19"/>
              </w:rPr>
              <w:t>是否存在截留、挤占、挪用、虚列支出等情况；不存在计</w:t>
            </w:r>
            <w:r>
              <w:rPr>
                <w:rFonts w:eastAsia="仿宋"/>
                <w:kern w:val="0"/>
                <w:sz w:val="19"/>
                <w:szCs w:val="19"/>
              </w:rPr>
              <w:t>2</w:t>
            </w:r>
            <w:r>
              <w:rPr>
                <w:rFonts w:hint="eastAsia" w:eastAsia="仿宋"/>
                <w:kern w:val="0"/>
                <w:sz w:val="19"/>
                <w:szCs w:val="19"/>
              </w:rPr>
              <w:t>分，存在不得分。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3</w:t>
            </w:r>
          </w:p>
        </w:tc>
        <w:tc>
          <w:tcPr>
            <w:tcW w:w="1417" w:type="dxa"/>
            <w:tcMar>
              <w:top w:w="40" w:type="dxa"/>
              <w:left w:w="200" w:type="dxa"/>
              <w:bottom w:w="40" w:type="dxa"/>
              <w:right w:w="200" w:type="dxa"/>
            </w:tcMar>
            <w:vAlign w:val="center"/>
          </w:tcPr>
          <w:p>
            <w:pPr>
              <w:rPr>
                <w:rFonts w:eastAsia="仿宋"/>
                <w:kern w:val="0"/>
                <w:sz w:val="19"/>
                <w:szCs w:val="19"/>
              </w:rPr>
            </w:pPr>
            <w:r>
              <w:rPr>
                <w:rFonts w:hint="eastAsia" w:eastAsia="仿宋"/>
                <w:kern w:val="0"/>
                <w:sz w:val="19"/>
                <w:szCs w:val="19"/>
              </w:rPr>
              <w:t>资金支付未按合同约定付款。结算审计报告中，项目负责人和造价工程师只有盖章未签字，报告出具日期有错误。扣</w:t>
            </w:r>
            <w:r>
              <w:rPr>
                <w:rFonts w:eastAsia="仿宋"/>
                <w:kern w:val="0"/>
                <w:sz w:val="19"/>
                <w:szCs w:val="19"/>
              </w:rPr>
              <w:t>2</w:t>
            </w:r>
            <w:r>
              <w:rPr>
                <w:rFonts w:hint="eastAsia" w:eastAsia="仿宋"/>
                <w:kern w:val="0"/>
                <w:sz w:val="19"/>
                <w:szCs w:val="19"/>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组织实施</w:t>
            </w:r>
          </w:p>
          <w:p>
            <w:pPr>
              <w:widowControl/>
              <w:jc w:val="center"/>
              <w:textAlignment w:val="center"/>
              <w:rPr>
                <w:rFonts w:eastAsia="仿宋"/>
                <w:kern w:val="0"/>
                <w:sz w:val="19"/>
                <w:szCs w:val="19"/>
              </w:rPr>
            </w:pPr>
            <w:r>
              <w:rPr>
                <w:rFonts w:eastAsia="仿宋"/>
                <w:kern w:val="0"/>
                <w:sz w:val="19"/>
                <w:szCs w:val="19"/>
              </w:rPr>
              <w:t>(7</w:t>
            </w:r>
            <w:r>
              <w:rPr>
                <w:rFonts w:hint="eastAsia" w:eastAsia="仿宋"/>
                <w:kern w:val="0"/>
                <w:sz w:val="19"/>
                <w:szCs w:val="19"/>
              </w:rPr>
              <w:t>分</w:t>
            </w:r>
            <w:r>
              <w:rPr>
                <w:rFonts w:eastAsia="仿宋"/>
                <w:kern w:val="0"/>
                <w:sz w:val="19"/>
                <w:szCs w:val="19"/>
              </w:rPr>
              <w:t>)</w:t>
            </w: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管理制度</w:t>
            </w:r>
          </w:p>
          <w:p>
            <w:pPr>
              <w:widowControl/>
              <w:jc w:val="center"/>
              <w:textAlignment w:val="center"/>
              <w:rPr>
                <w:rFonts w:eastAsia="仿宋"/>
                <w:kern w:val="0"/>
                <w:sz w:val="19"/>
                <w:szCs w:val="19"/>
              </w:rPr>
            </w:pPr>
            <w:r>
              <w:rPr>
                <w:rFonts w:hint="eastAsia" w:eastAsia="仿宋"/>
                <w:kern w:val="0"/>
                <w:sz w:val="19"/>
                <w:szCs w:val="19"/>
              </w:rPr>
              <w:t>健全性</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2</w:t>
            </w:r>
          </w:p>
        </w:tc>
        <w:tc>
          <w:tcPr>
            <w:tcW w:w="3118" w:type="dxa"/>
            <w:vAlign w:val="center"/>
          </w:tcPr>
          <w:p>
            <w:pPr>
              <w:widowControl/>
              <w:textAlignment w:val="center"/>
              <w:rPr>
                <w:rFonts w:eastAsia="仿宋"/>
                <w:kern w:val="0"/>
                <w:sz w:val="19"/>
                <w:szCs w:val="19"/>
              </w:rPr>
            </w:pPr>
            <w:r>
              <w:rPr>
                <w:rFonts w:hint="eastAsia" w:eastAsia="仿宋"/>
                <w:kern w:val="0"/>
                <w:sz w:val="19"/>
                <w:szCs w:val="19"/>
              </w:rPr>
              <w:t>项目实施单位的财务和业务管理制度是否健全，用以反映和考核财务和业务管理制度对项目顺利实施的保障情况。</w:t>
            </w:r>
          </w:p>
        </w:tc>
        <w:tc>
          <w:tcPr>
            <w:tcW w:w="5043"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是否已制定或具有相应的财务和业务管理制度；制定或具有计</w:t>
            </w:r>
            <w:r>
              <w:rPr>
                <w:rFonts w:eastAsia="仿宋"/>
                <w:kern w:val="0"/>
                <w:sz w:val="19"/>
                <w:szCs w:val="19"/>
              </w:rPr>
              <w:t>1</w:t>
            </w:r>
            <w:r>
              <w:rPr>
                <w:rFonts w:hint="eastAsia" w:eastAsia="仿宋"/>
                <w:kern w:val="0"/>
                <w:sz w:val="19"/>
                <w:szCs w:val="19"/>
              </w:rPr>
              <w:t>分，未制定或具有不得分；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财务和业务管理制度是否合法、合规、完整；是计</w:t>
            </w:r>
            <w:r>
              <w:rPr>
                <w:rFonts w:eastAsia="仿宋"/>
                <w:kern w:val="0"/>
                <w:sz w:val="19"/>
                <w:szCs w:val="19"/>
              </w:rPr>
              <w:t>1</w:t>
            </w:r>
            <w:r>
              <w:rPr>
                <w:rFonts w:hint="eastAsia" w:eastAsia="仿宋"/>
                <w:kern w:val="0"/>
                <w:sz w:val="19"/>
                <w:szCs w:val="19"/>
              </w:rPr>
              <w:t>分，不合法、合规、完整不得分。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2</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制度执行</w:t>
            </w:r>
          </w:p>
          <w:p>
            <w:pPr>
              <w:widowControl/>
              <w:jc w:val="center"/>
              <w:textAlignment w:val="center"/>
              <w:rPr>
                <w:rFonts w:eastAsia="仿宋"/>
                <w:kern w:val="0"/>
                <w:sz w:val="19"/>
                <w:szCs w:val="19"/>
              </w:rPr>
            </w:pPr>
            <w:r>
              <w:rPr>
                <w:rFonts w:hint="eastAsia" w:eastAsia="仿宋"/>
                <w:kern w:val="0"/>
                <w:sz w:val="19"/>
                <w:szCs w:val="19"/>
              </w:rPr>
              <w:t>有效性</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5</w:t>
            </w:r>
          </w:p>
        </w:tc>
        <w:tc>
          <w:tcPr>
            <w:tcW w:w="3118" w:type="dxa"/>
            <w:vAlign w:val="center"/>
          </w:tcPr>
          <w:p>
            <w:pPr>
              <w:widowControl/>
              <w:textAlignment w:val="center"/>
              <w:rPr>
                <w:rFonts w:eastAsia="仿宋"/>
                <w:kern w:val="0"/>
                <w:sz w:val="19"/>
                <w:szCs w:val="19"/>
              </w:rPr>
            </w:pPr>
            <w:r>
              <w:rPr>
                <w:rFonts w:hint="eastAsia" w:eastAsia="仿宋"/>
                <w:kern w:val="0"/>
                <w:sz w:val="19"/>
                <w:szCs w:val="19"/>
              </w:rPr>
              <w:t>项目实施是否符合相关管理规定，用以反映和考核相关管理制度的有效执行情况。</w:t>
            </w:r>
          </w:p>
        </w:tc>
        <w:tc>
          <w:tcPr>
            <w:tcW w:w="5043"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是否遵守相关法律法规和相关管理规定；遵守计</w:t>
            </w:r>
            <w:r>
              <w:rPr>
                <w:rFonts w:eastAsia="仿宋"/>
                <w:kern w:val="0"/>
                <w:sz w:val="19"/>
                <w:szCs w:val="19"/>
              </w:rPr>
              <w:t>1</w:t>
            </w:r>
            <w:r>
              <w:rPr>
                <w:rFonts w:hint="eastAsia" w:eastAsia="仿宋"/>
                <w:kern w:val="0"/>
                <w:sz w:val="19"/>
                <w:szCs w:val="19"/>
              </w:rPr>
              <w:t>分，不遵守不得分；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项目调整及支出调整手续是否完备；完备计</w:t>
            </w:r>
            <w:r>
              <w:rPr>
                <w:rFonts w:eastAsia="仿宋"/>
                <w:kern w:val="0"/>
                <w:sz w:val="19"/>
                <w:szCs w:val="19"/>
              </w:rPr>
              <w:t>2</w:t>
            </w:r>
            <w:r>
              <w:rPr>
                <w:rFonts w:hint="eastAsia" w:eastAsia="仿宋"/>
                <w:kern w:val="0"/>
                <w:sz w:val="19"/>
                <w:szCs w:val="19"/>
              </w:rPr>
              <w:t>分，基本完备计</w:t>
            </w:r>
            <w:r>
              <w:rPr>
                <w:rFonts w:eastAsia="仿宋"/>
                <w:kern w:val="0"/>
                <w:sz w:val="19"/>
                <w:szCs w:val="19"/>
              </w:rPr>
              <w:t>1</w:t>
            </w:r>
            <w:r>
              <w:rPr>
                <w:rFonts w:hint="eastAsia" w:eastAsia="仿宋"/>
                <w:kern w:val="0"/>
                <w:sz w:val="19"/>
                <w:szCs w:val="19"/>
              </w:rPr>
              <w:t>分，不完备不得分；</w:t>
            </w:r>
          </w:p>
          <w:p>
            <w:pPr>
              <w:widowControl/>
              <w:textAlignment w:val="center"/>
              <w:rPr>
                <w:rFonts w:eastAsia="仿宋"/>
                <w:kern w:val="0"/>
                <w:sz w:val="19"/>
                <w:szCs w:val="19"/>
              </w:rPr>
            </w:pPr>
            <w:r>
              <w:rPr>
                <w:rFonts w:hint="eastAsia" w:ascii="宋体" w:hAnsi="宋体" w:cs="宋体"/>
                <w:kern w:val="0"/>
                <w:sz w:val="19"/>
                <w:szCs w:val="19"/>
              </w:rPr>
              <w:t>③</w:t>
            </w:r>
            <w:r>
              <w:rPr>
                <w:rFonts w:hint="eastAsia" w:eastAsia="仿宋"/>
                <w:kern w:val="0"/>
                <w:sz w:val="19"/>
                <w:szCs w:val="19"/>
              </w:rPr>
              <w:t>项目合同书、验收报告、技术鉴定等资料是否齐全并及时归档；齐全并及时归档计</w:t>
            </w:r>
            <w:r>
              <w:rPr>
                <w:rFonts w:eastAsia="仿宋"/>
                <w:kern w:val="0"/>
                <w:sz w:val="19"/>
                <w:szCs w:val="19"/>
              </w:rPr>
              <w:t>1</w:t>
            </w:r>
            <w:r>
              <w:rPr>
                <w:rFonts w:hint="eastAsia" w:eastAsia="仿宋"/>
                <w:kern w:val="0"/>
                <w:sz w:val="19"/>
                <w:szCs w:val="19"/>
              </w:rPr>
              <w:t>分，不齐全或未及时归档不得分；</w:t>
            </w:r>
          </w:p>
          <w:p>
            <w:pPr>
              <w:widowControl/>
              <w:textAlignment w:val="center"/>
              <w:rPr>
                <w:rFonts w:eastAsia="仿宋"/>
                <w:kern w:val="0"/>
                <w:sz w:val="19"/>
                <w:szCs w:val="19"/>
              </w:rPr>
            </w:pPr>
            <w:r>
              <w:rPr>
                <w:rFonts w:hint="eastAsia" w:ascii="宋体" w:hAnsi="宋体" w:cs="宋体"/>
                <w:kern w:val="0"/>
                <w:sz w:val="19"/>
                <w:szCs w:val="19"/>
              </w:rPr>
              <w:t>④</w:t>
            </w:r>
            <w:r>
              <w:rPr>
                <w:rFonts w:hint="eastAsia" w:eastAsia="仿宋"/>
                <w:kern w:val="0"/>
                <w:sz w:val="19"/>
                <w:szCs w:val="19"/>
              </w:rPr>
              <w:t>项目实施的人员条件、场地设备、信息支撑等是否落实到位；落实到位计</w:t>
            </w:r>
            <w:r>
              <w:rPr>
                <w:rFonts w:eastAsia="仿宋"/>
                <w:kern w:val="0"/>
                <w:sz w:val="19"/>
                <w:szCs w:val="19"/>
              </w:rPr>
              <w:t>1</w:t>
            </w:r>
            <w:r>
              <w:rPr>
                <w:rFonts w:hint="eastAsia" w:eastAsia="仿宋"/>
                <w:kern w:val="0"/>
                <w:sz w:val="19"/>
                <w:szCs w:val="19"/>
              </w:rPr>
              <w:t>分，未落实到位不得分。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4</w:t>
            </w:r>
          </w:p>
        </w:tc>
        <w:tc>
          <w:tcPr>
            <w:tcW w:w="1417" w:type="dxa"/>
            <w:tcMar>
              <w:top w:w="40" w:type="dxa"/>
              <w:left w:w="200" w:type="dxa"/>
              <w:bottom w:w="40" w:type="dxa"/>
              <w:right w:w="200" w:type="dxa"/>
            </w:tcMar>
            <w:vAlign w:val="center"/>
          </w:tcPr>
          <w:p>
            <w:pPr>
              <w:rPr>
                <w:rFonts w:eastAsia="仿宋"/>
                <w:kern w:val="0"/>
                <w:sz w:val="19"/>
                <w:szCs w:val="19"/>
              </w:rPr>
            </w:pPr>
            <w:r>
              <w:rPr>
                <w:rFonts w:hint="eastAsia" w:eastAsia="仿宋"/>
                <w:kern w:val="0"/>
                <w:sz w:val="19"/>
                <w:szCs w:val="19"/>
              </w:rPr>
              <w:t>未按《沅陵县扶贫专项资金》文件规定的内容公示。扣</w:t>
            </w:r>
            <w:r>
              <w:rPr>
                <w:rFonts w:eastAsia="仿宋"/>
                <w:kern w:val="0"/>
                <w:sz w:val="19"/>
                <w:szCs w:val="19"/>
              </w:rPr>
              <w:t>1</w:t>
            </w:r>
            <w:r>
              <w:rPr>
                <w:rFonts w:hint="eastAsia" w:eastAsia="仿宋"/>
                <w:kern w:val="0"/>
                <w:sz w:val="19"/>
                <w:szCs w:val="19"/>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restart"/>
            <w:vAlign w:val="center"/>
          </w:tcPr>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r>
              <w:rPr>
                <w:rFonts w:hint="eastAsia" w:eastAsia="仿宋"/>
                <w:kern w:val="0"/>
                <w:sz w:val="19"/>
                <w:szCs w:val="19"/>
              </w:rPr>
              <w:t>产出指标（</w:t>
            </w:r>
            <w:r>
              <w:rPr>
                <w:rFonts w:eastAsia="仿宋"/>
                <w:kern w:val="0"/>
                <w:sz w:val="19"/>
                <w:szCs w:val="19"/>
              </w:rPr>
              <w:t>35</w:t>
            </w:r>
            <w:r>
              <w:rPr>
                <w:rFonts w:hint="eastAsia" w:eastAsia="仿宋"/>
                <w:kern w:val="0"/>
                <w:sz w:val="19"/>
                <w:szCs w:val="19"/>
              </w:rPr>
              <w:t>分）</w:t>
            </w:r>
          </w:p>
        </w:tc>
        <w:tc>
          <w:tcPr>
            <w:tcW w:w="1134" w:type="dxa"/>
            <w:vMerge w:val="restart"/>
            <w:vAlign w:val="center"/>
          </w:tcPr>
          <w:p>
            <w:pPr>
              <w:jc w:val="center"/>
              <w:textAlignment w:val="center"/>
              <w:rPr>
                <w:rFonts w:eastAsia="仿宋"/>
                <w:kern w:val="0"/>
                <w:sz w:val="19"/>
                <w:szCs w:val="19"/>
              </w:rPr>
            </w:pPr>
            <w:r>
              <w:rPr>
                <w:rFonts w:hint="eastAsia" w:eastAsia="仿宋"/>
                <w:kern w:val="0"/>
                <w:sz w:val="19"/>
                <w:szCs w:val="19"/>
              </w:rPr>
              <w:t>数量指标（</w:t>
            </w:r>
            <w:r>
              <w:rPr>
                <w:rFonts w:eastAsia="仿宋"/>
                <w:kern w:val="0"/>
                <w:sz w:val="19"/>
                <w:szCs w:val="19"/>
              </w:rPr>
              <w:t>20</w:t>
            </w:r>
            <w:r>
              <w:rPr>
                <w:rFonts w:hint="eastAsia" w:eastAsia="仿宋"/>
                <w:kern w:val="0"/>
                <w:sz w:val="19"/>
                <w:szCs w:val="19"/>
              </w:rPr>
              <w:t>分）</w:t>
            </w: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钢筋混凝土防撞护栏米数</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4</w:t>
            </w:r>
          </w:p>
        </w:tc>
        <w:tc>
          <w:tcPr>
            <w:tcW w:w="3118" w:type="dxa"/>
            <w:vMerge w:val="restart"/>
            <w:vAlign w:val="center"/>
          </w:tcPr>
          <w:p>
            <w:pPr>
              <w:widowControl/>
              <w:textAlignment w:val="center"/>
              <w:rPr>
                <w:rFonts w:eastAsia="仿宋"/>
                <w:kern w:val="0"/>
                <w:sz w:val="19"/>
                <w:szCs w:val="19"/>
              </w:rPr>
            </w:pPr>
            <w:r>
              <w:rPr>
                <w:rFonts w:hint="eastAsia" w:eastAsia="仿宋"/>
                <w:kern w:val="0"/>
                <w:sz w:val="19"/>
                <w:szCs w:val="19"/>
              </w:rPr>
              <w:t>反映和考核用于专项项目资金的产出是否与目标、计划数相符，是否能达到预期标准。</w:t>
            </w:r>
          </w:p>
        </w:tc>
        <w:tc>
          <w:tcPr>
            <w:tcW w:w="5043" w:type="dxa"/>
            <w:tcMar>
              <w:top w:w="40" w:type="dxa"/>
              <w:left w:w="200" w:type="dxa"/>
              <w:bottom w:w="40" w:type="dxa"/>
              <w:right w:w="200"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实际</w:t>
            </w:r>
            <w:r>
              <w:rPr>
                <w:rFonts w:hint="eastAsia" w:eastAsia="仿宋"/>
                <w:kern w:val="0"/>
                <w:sz w:val="19"/>
                <w:szCs w:val="19"/>
              </w:rPr>
              <w:t>钢筋混凝土防撞护栏米数</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计划</w:t>
            </w:r>
            <w:r>
              <w:rPr>
                <w:rFonts w:hint="eastAsia" w:eastAsia="仿宋"/>
                <w:kern w:val="0"/>
                <w:sz w:val="19"/>
                <w:szCs w:val="19"/>
              </w:rPr>
              <w:t>钢筋混凝土防撞护栏米数</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指标分值，最高得分</w:t>
            </w:r>
            <w:r>
              <w:rPr>
                <w:rFonts w:ascii="仿宋" w:hAnsi="仿宋" w:eastAsia="仿宋" w:cs="仿宋"/>
                <w:color w:val="000000"/>
                <w:kern w:val="0"/>
                <w:sz w:val="20"/>
                <w:szCs w:val="20"/>
              </w:rPr>
              <w:t>4</w:t>
            </w:r>
            <w:r>
              <w:rPr>
                <w:rFonts w:hint="eastAsia" w:ascii="仿宋" w:hAnsi="仿宋" w:eastAsia="仿宋" w:cs="仿宋"/>
                <w:color w:val="000000"/>
                <w:kern w:val="0"/>
                <w:sz w:val="20"/>
                <w:szCs w:val="20"/>
              </w:rPr>
              <w:t>分，实际完成情况偏离计划±</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时不得分。</w:t>
            </w:r>
            <w:r>
              <w:rPr>
                <w:rFonts w:ascii="仿宋" w:hAnsi="仿宋" w:eastAsia="仿宋" w:cs="仿宋"/>
                <w:color w:val="000000"/>
                <w:kern w:val="0"/>
                <w:sz w:val="20"/>
                <w:szCs w:val="20"/>
              </w:rPr>
              <w:t xml:space="preserve"> </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4</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道口桩个数</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4</w:t>
            </w:r>
          </w:p>
        </w:tc>
        <w:tc>
          <w:tcPr>
            <w:tcW w:w="3118" w:type="dxa"/>
            <w:vMerge w:val="continue"/>
            <w:vAlign w:val="center"/>
          </w:tcPr>
          <w:p>
            <w:pPr>
              <w:widowControl/>
              <w:textAlignment w:val="center"/>
              <w:rPr>
                <w:rFonts w:ascii="仿宋" w:hAnsi="仿宋" w:eastAsia="仿宋" w:cs="仿宋"/>
                <w:color w:val="000000"/>
                <w:kern w:val="0"/>
                <w:sz w:val="20"/>
                <w:szCs w:val="20"/>
              </w:rPr>
            </w:pPr>
          </w:p>
        </w:tc>
        <w:tc>
          <w:tcPr>
            <w:tcW w:w="5043" w:type="dxa"/>
            <w:tcMar>
              <w:top w:w="40" w:type="dxa"/>
              <w:left w:w="200" w:type="dxa"/>
              <w:bottom w:w="40" w:type="dxa"/>
              <w:right w:w="200"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实际道口桩个数</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计划道口桩个数</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指标分值，最高得分</w:t>
            </w:r>
            <w:r>
              <w:rPr>
                <w:rFonts w:ascii="仿宋" w:hAnsi="仿宋" w:eastAsia="仿宋" w:cs="仿宋"/>
                <w:color w:val="000000"/>
                <w:kern w:val="0"/>
                <w:sz w:val="20"/>
                <w:szCs w:val="20"/>
              </w:rPr>
              <w:t>4</w:t>
            </w:r>
            <w:r>
              <w:rPr>
                <w:rFonts w:hint="eastAsia" w:ascii="仿宋" w:hAnsi="仿宋" w:eastAsia="仿宋" w:cs="仿宋"/>
                <w:color w:val="000000"/>
                <w:kern w:val="0"/>
                <w:sz w:val="20"/>
                <w:szCs w:val="20"/>
              </w:rPr>
              <w:t>分，实际完成情况偏离计划±</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时不得分。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4</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标志牌块数</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4</w:t>
            </w:r>
          </w:p>
        </w:tc>
        <w:tc>
          <w:tcPr>
            <w:tcW w:w="3118" w:type="dxa"/>
            <w:vMerge w:val="continue"/>
            <w:vAlign w:val="center"/>
          </w:tcPr>
          <w:p>
            <w:pPr>
              <w:widowControl/>
              <w:textAlignment w:val="center"/>
              <w:rPr>
                <w:rFonts w:ascii="仿宋" w:hAnsi="仿宋" w:eastAsia="仿宋" w:cs="仿宋"/>
                <w:color w:val="000000"/>
                <w:kern w:val="0"/>
                <w:sz w:val="20"/>
                <w:szCs w:val="20"/>
              </w:rPr>
            </w:pPr>
          </w:p>
        </w:tc>
        <w:tc>
          <w:tcPr>
            <w:tcW w:w="5043" w:type="dxa"/>
            <w:tcMar>
              <w:top w:w="40" w:type="dxa"/>
              <w:left w:w="200" w:type="dxa"/>
              <w:bottom w:w="40" w:type="dxa"/>
              <w:right w:w="200"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实际标志牌块数</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计划标志牌块数</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指标分值，最高得分</w:t>
            </w:r>
            <w:r>
              <w:rPr>
                <w:rFonts w:ascii="仿宋" w:hAnsi="仿宋" w:eastAsia="仿宋" w:cs="仿宋"/>
                <w:color w:val="000000"/>
                <w:kern w:val="0"/>
                <w:sz w:val="20"/>
                <w:szCs w:val="20"/>
              </w:rPr>
              <w:t>4</w:t>
            </w:r>
            <w:r>
              <w:rPr>
                <w:rFonts w:hint="eastAsia" w:ascii="仿宋" w:hAnsi="仿宋" w:eastAsia="仿宋" w:cs="仿宋"/>
                <w:color w:val="000000"/>
                <w:kern w:val="0"/>
                <w:sz w:val="20"/>
                <w:szCs w:val="20"/>
              </w:rPr>
              <w:t>分，实际完成情况偏离计划±</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时不得分。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3.9</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计划完成</w:t>
            </w:r>
            <w:r>
              <w:rPr>
                <w:rFonts w:eastAsia="仿宋"/>
                <w:kern w:val="0"/>
                <w:sz w:val="19"/>
                <w:szCs w:val="19"/>
              </w:rPr>
              <w:t>52</w:t>
            </w:r>
            <w:r>
              <w:rPr>
                <w:rFonts w:hint="eastAsia" w:eastAsia="仿宋"/>
                <w:kern w:val="0"/>
                <w:sz w:val="19"/>
                <w:szCs w:val="19"/>
              </w:rPr>
              <w:t>块，实际完成</w:t>
            </w:r>
            <w:r>
              <w:rPr>
                <w:rFonts w:eastAsia="仿宋"/>
                <w:kern w:val="0"/>
                <w:sz w:val="19"/>
                <w:szCs w:val="19"/>
              </w:rPr>
              <w:t>51</w:t>
            </w:r>
            <w:r>
              <w:rPr>
                <w:rFonts w:hint="eastAsia" w:eastAsia="仿宋"/>
                <w:kern w:val="0"/>
                <w:sz w:val="19"/>
                <w:szCs w:val="19"/>
              </w:rPr>
              <w:t>块，扣</w:t>
            </w:r>
            <w:r>
              <w:rPr>
                <w:rFonts w:eastAsia="仿宋"/>
                <w:kern w:val="0"/>
                <w:sz w:val="19"/>
                <w:szCs w:val="19"/>
              </w:rPr>
              <w:t>0.1</w:t>
            </w:r>
            <w:r>
              <w:rPr>
                <w:rFonts w:hint="eastAsia" w:eastAsia="仿宋"/>
                <w:kern w:val="0"/>
                <w:sz w:val="19"/>
                <w:szCs w:val="19"/>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挡土墙体积</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4</w:t>
            </w:r>
          </w:p>
        </w:tc>
        <w:tc>
          <w:tcPr>
            <w:tcW w:w="3118" w:type="dxa"/>
            <w:vMerge w:val="continue"/>
            <w:vAlign w:val="center"/>
          </w:tcPr>
          <w:p>
            <w:pPr>
              <w:widowControl/>
              <w:textAlignment w:val="center"/>
              <w:rPr>
                <w:rFonts w:ascii="仿宋" w:hAnsi="仿宋" w:eastAsia="仿宋" w:cs="仿宋"/>
                <w:color w:val="000000"/>
                <w:kern w:val="0"/>
                <w:sz w:val="20"/>
                <w:szCs w:val="20"/>
              </w:rPr>
            </w:pPr>
          </w:p>
        </w:tc>
        <w:tc>
          <w:tcPr>
            <w:tcW w:w="5043" w:type="dxa"/>
            <w:tcMar>
              <w:top w:w="40" w:type="dxa"/>
              <w:left w:w="200" w:type="dxa"/>
              <w:bottom w:w="40" w:type="dxa"/>
              <w:right w:w="200"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实际挡土墙体积</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计划挡土墙体积</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指标分值，最高得分</w:t>
            </w:r>
            <w:r>
              <w:rPr>
                <w:rFonts w:ascii="仿宋" w:hAnsi="仿宋" w:eastAsia="仿宋" w:cs="仿宋"/>
                <w:color w:val="000000"/>
                <w:kern w:val="0"/>
                <w:sz w:val="20"/>
                <w:szCs w:val="20"/>
              </w:rPr>
              <w:t>4</w:t>
            </w:r>
            <w:r>
              <w:rPr>
                <w:rFonts w:hint="eastAsia" w:ascii="仿宋" w:hAnsi="仿宋" w:eastAsia="仿宋" w:cs="仿宋"/>
                <w:color w:val="000000"/>
                <w:kern w:val="0"/>
                <w:sz w:val="20"/>
                <w:szCs w:val="20"/>
              </w:rPr>
              <w:t>分，实际完成情况偏离计划±</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时不得分，最高得分为。</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4</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ascii="仿宋" w:hAnsi="仿宋" w:eastAsia="仿宋" w:cs="仿宋"/>
                <w:color w:val="000000"/>
                <w:kern w:val="0"/>
                <w:sz w:val="20"/>
                <w:szCs w:val="20"/>
              </w:rPr>
              <w:t>波形钢护栏米数</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4</w:t>
            </w:r>
          </w:p>
        </w:tc>
        <w:tc>
          <w:tcPr>
            <w:tcW w:w="3118" w:type="dxa"/>
            <w:vMerge w:val="continue"/>
            <w:vAlign w:val="center"/>
          </w:tcPr>
          <w:p>
            <w:pPr>
              <w:widowControl/>
              <w:textAlignment w:val="center"/>
              <w:rPr>
                <w:rFonts w:ascii="仿宋" w:hAnsi="仿宋" w:eastAsia="仿宋" w:cs="仿宋"/>
                <w:color w:val="000000"/>
                <w:kern w:val="0"/>
                <w:sz w:val="20"/>
                <w:szCs w:val="20"/>
              </w:rPr>
            </w:pPr>
          </w:p>
        </w:tc>
        <w:tc>
          <w:tcPr>
            <w:tcW w:w="5043" w:type="dxa"/>
            <w:tcMar>
              <w:top w:w="40" w:type="dxa"/>
              <w:left w:w="200" w:type="dxa"/>
              <w:bottom w:w="40" w:type="dxa"/>
              <w:right w:w="200"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实际波形钢护栏米数</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计划波形钢护栏米数</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指标分值，最高得分</w:t>
            </w:r>
            <w:r>
              <w:rPr>
                <w:rFonts w:ascii="仿宋" w:hAnsi="仿宋" w:eastAsia="仿宋" w:cs="仿宋"/>
                <w:color w:val="000000"/>
                <w:kern w:val="0"/>
                <w:sz w:val="20"/>
                <w:szCs w:val="20"/>
              </w:rPr>
              <w:t>4</w:t>
            </w:r>
            <w:r>
              <w:rPr>
                <w:rFonts w:hint="eastAsia" w:ascii="仿宋" w:hAnsi="仿宋" w:eastAsia="仿宋" w:cs="仿宋"/>
                <w:color w:val="000000"/>
                <w:kern w:val="0"/>
                <w:sz w:val="20"/>
                <w:szCs w:val="20"/>
              </w:rPr>
              <w:t>分，实际完成情况偏离计划±</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时不得分。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4</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Align w:val="center"/>
          </w:tcPr>
          <w:p>
            <w:pPr>
              <w:jc w:val="center"/>
              <w:textAlignment w:val="center"/>
              <w:rPr>
                <w:rFonts w:eastAsia="仿宋"/>
                <w:kern w:val="0"/>
                <w:sz w:val="19"/>
                <w:szCs w:val="19"/>
              </w:rPr>
            </w:pPr>
            <w:r>
              <w:rPr>
                <w:rFonts w:hint="eastAsia" w:eastAsia="仿宋"/>
                <w:kern w:val="0"/>
                <w:sz w:val="19"/>
                <w:szCs w:val="19"/>
              </w:rPr>
              <w:t>质量指标（</w:t>
            </w:r>
            <w:r>
              <w:rPr>
                <w:rFonts w:eastAsia="仿宋"/>
                <w:kern w:val="0"/>
                <w:sz w:val="19"/>
                <w:szCs w:val="19"/>
              </w:rPr>
              <w:t>5</w:t>
            </w:r>
            <w:r>
              <w:rPr>
                <w:rFonts w:hint="eastAsia" w:eastAsia="仿宋"/>
                <w:kern w:val="0"/>
                <w:sz w:val="19"/>
                <w:szCs w:val="19"/>
              </w:rPr>
              <w:t>分）</w:t>
            </w:r>
          </w:p>
        </w:tc>
        <w:tc>
          <w:tcPr>
            <w:tcW w:w="1276" w:type="dxa"/>
            <w:vAlign w:val="center"/>
          </w:tcPr>
          <w:p>
            <w:pPr>
              <w:widowControl/>
              <w:jc w:val="center"/>
              <w:textAlignment w:val="center"/>
              <w:rPr>
                <w:rFonts w:eastAsia="仿宋"/>
                <w:kern w:val="0"/>
                <w:sz w:val="19"/>
                <w:szCs w:val="19"/>
              </w:rPr>
            </w:pPr>
            <w:r>
              <w:rPr>
                <w:rFonts w:hint="eastAsia" w:ascii="仿宋" w:hAnsi="仿宋" w:eastAsia="仿宋" w:cs="仿宋"/>
                <w:color w:val="000000"/>
                <w:kern w:val="0"/>
                <w:sz w:val="20"/>
                <w:szCs w:val="20"/>
              </w:rPr>
              <w:t>工程验收合格率</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5</w:t>
            </w:r>
          </w:p>
        </w:tc>
        <w:tc>
          <w:tcPr>
            <w:tcW w:w="3118" w:type="dxa"/>
            <w:vAlign w:val="center"/>
          </w:tcPr>
          <w:p>
            <w:pPr>
              <w:widowControl/>
              <w:textAlignment w:val="center"/>
              <w:rPr>
                <w:rFonts w:eastAsia="仿宋"/>
                <w:kern w:val="0"/>
                <w:sz w:val="19"/>
                <w:szCs w:val="19"/>
              </w:rPr>
            </w:pPr>
            <w:r>
              <w:rPr>
                <w:rFonts w:hint="eastAsia" w:ascii="仿宋" w:hAnsi="仿宋" w:eastAsia="仿宋" w:cs="仿宋"/>
                <w:color w:val="000000"/>
                <w:kern w:val="0"/>
                <w:sz w:val="20"/>
                <w:szCs w:val="20"/>
              </w:rPr>
              <w:t>反映计划提供产品或服务达到的标准、水平和效果；项目完成的质量达标产出数与实际产出数的比率；反映和考核项目产出质量目标的实现程度。</w:t>
            </w:r>
          </w:p>
        </w:tc>
        <w:tc>
          <w:tcPr>
            <w:tcW w:w="5043" w:type="dxa"/>
            <w:tcMar>
              <w:top w:w="40" w:type="dxa"/>
              <w:left w:w="200" w:type="dxa"/>
              <w:bottom w:w="40" w:type="dxa"/>
              <w:right w:w="200"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工程验收合格率</w:t>
            </w:r>
            <w:r>
              <w:rPr>
                <w:rFonts w:ascii="仿宋" w:hAnsi="仿宋" w:eastAsia="仿宋" w:cs="仿宋"/>
                <w:color w:val="000000"/>
                <w:kern w:val="0"/>
                <w:sz w:val="20"/>
                <w:szCs w:val="20"/>
              </w:rPr>
              <w:t>/100%*</w:t>
            </w:r>
            <w:r>
              <w:rPr>
                <w:rFonts w:hint="eastAsia" w:ascii="仿宋" w:hAnsi="仿宋" w:eastAsia="仿宋" w:cs="仿宋"/>
                <w:color w:val="000000"/>
                <w:kern w:val="0"/>
                <w:sz w:val="20"/>
                <w:szCs w:val="20"/>
              </w:rPr>
              <w:t>指标分值，实际完成情况偏离计划±</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时不得分。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5</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Align w:val="center"/>
          </w:tcPr>
          <w:p>
            <w:pPr>
              <w:jc w:val="center"/>
              <w:textAlignment w:val="center"/>
              <w:rPr>
                <w:rFonts w:eastAsia="仿宋"/>
                <w:kern w:val="0"/>
                <w:sz w:val="19"/>
                <w:szCs w:val="19"/>
              </w:rPr>
            </w:pPr>
            <w:r>
              <w:rPr>
                <w:rFonts w:hint="eastAsia" w:eastAsia="仿宋"/>
                <w:kern w:val="0"/>
                <w:sz w:val="19"/>
                <w:szCs w:val="19"/>
              </w:rPr>
              <w:t>时效指标（</w:t>
            </w:r>
            <w:r>
              <w:rPr>
                <w:rFonts w:eastAsia="仿宋"/>
                <w:kern w:val="0"/>
                <w:sz w:val="19"/>
                <w:szCs w:val="19"/>
              </w:rPr>
              <w:t>5</w:t>
            </w:r>
            <w:r>
              <w:rPr>
                <w:rFonts w:hint="eastAsia" w:eastAsia="仿宋"/>
                <w:kern w:val="0"/>
                <w:sz w:val="19"/>
                <w:szCs w:val="19"/>
              </w:rPr>
              <w:t>分）</w:t>
            </w:r>
          </w:p>
        </w:tc>
        <w:tc>
          <w:tcPr>
            <w:tcW w:w="1276" w:type="dxa"/>
            <w:vAlign w:val="center"/>
          </w:tcPr>
          <w:p>
            <w:pPr>
              <w:widowControl/>
              <w:jc w:val="center"/>
              <w:textAlignment w:val="center"/>
              <w:rPr>
                <w:rFonts w:eastAsia="仿宋"/>
                <w:kern w:val="0"/>
                <w:sz w:val="19"/>
                <w:szCs w:val="19"/>
              </w:rPr>
            </w:pPr>
            <w:r>
              <w:rPr>
                <w:rFonts w:hint="eastAsia" w:ascii="仿宋" w:hAnsi="仿宋" w:eastAsia="仿宋" w:cs="仿宋"/>
                <w:color w:val="000000"/>
                <w:kern w:val="0"/>
                <w:sz w:val="20"/>
                <w:szCs w:val="20"/>
              </w:rPr>
              <w:t>工程完成及时率</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5</w:t>
            </w:r>
          </w:p>
        </w:tc>
        <w:tc>
          <w:tcPr>
            <w:tcW w:w="3118" w:type="dxa"/>
            <w:vAlign w:val="center"/>
          </w:tcPr>
          <w:p>
            <w:pPr>
              <w:widowControl/>
              <w:textAlignment w:val="center"/>
              <w:rPr>
                <w:rFonts w:eastAsia="仿宋"/>
                <w:kern w:val="0"/>
                <w:sz w:val="19"/>
                <w:szCs w:val="19"/>
              </w:rPr>
            </w:pPr>
            <w:r>
              <w:rPr>
                <w:rFonts w:hint="eastAsia" w:ascii="仿宋" w:hAnsi="仿宋" w:eastAsia="仿宋" w:cs="仿宋"/>
                <w:color w:val="000000"/>
                <w:kern w:val="0"/>
                <w:sz w:val="20"/>
                <w:szCs w:val="20"/>
              </w:rPr>
              <w:t>反映项目计划提供产品或服务的及时程度和效率情况。</w:t>
            </w:r>
          </w:p>
        </w:tc>
        <w:tc>
          <w:tcPr>
            <w:tcW w:w="5043"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hint="eastAsia" w:eastAsia="仿宋"/>
                <w:kern w:val="0"/>
                <w:sz w:val="19"/>
                <w:szCs w:val="19"/>
              </w:rPr>
              <w:t>工程在计划规定的时间内完成计满分，每推迟</w:t>
            </w:r>
            <w:r>
              <w:rPr>
                <w:rFonts w:eastAsia="仿宋"/>
                <w:kern w:val="0"/>
                <w:sz w:val="19"/>
                <w:szCs w:val="19"/>
              </w:rPr>
              <w:t>1</w:t>
            </w:r>
            <w:r>
              <w:rPr>
                <w:rFonts w:hint="eastAsia" w:eastAsia="仿宋"/>
                <w:kern w:val="0"/>
                <w:sz w:val="19"/>
                <w:szCs w:val="19"/>
              </w:rPr>
              <w:t>天扣</w:t>
            </w:r>
            <w:r>
              <w:rPr>
                <w:rFonts w:eastAsia="仿宋"/>
                <w:kern w:val="0"/>
                <w:sz w:val="19"/>
                <w:szCs w:val="19"/>
              </w:rPr>
              <w:t>0.5</w:t>
            </w:r>
            <w:r>
              <w:rPr>
                <w:rFonts w:hint="eastAsia" w:eastAsia="仿宋"/>
                <w:kern w:val="0"/>
                <w:sz w:val="19"/>
                <w:szCs w:val="19"/>
              </w:rPr>
              <w:t>分，扣完为止</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5</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Align w:val="center"/>
          </w:tcPr>
          <w:p>
            <w:pPr>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成本指标（</w:t>
            </w:r>
            <w:r>
              <w:rPr>
                <w:rFonts w:ascii="仿宋" w:hAnsi="仿宋" w:eastAsia="仿宋" w:cs="仿宋"/>
                <w:color w:val="000000"/>
                <w:kern w:val="0"/>
                <w:sz w:val="20"/>
                <w:szCs w:val="20"/>
              </w:rPr>
              <w:t>5</w:t>
            </w:r>
            <w:r>
              <w:rPr>
                <w:rFonts w:hint="eastAsia" w:ascii="仿宋" w:hAnsi="仿宋" w:eastAsia="仿宋" w:cs="仿宋"/>
                <w:color w:val="000000"/>
                <w:kern w:val="0"/>
                <w:sz w:val="20"/>
                <w:szCs w:val="20"/>
              </w:rPr>
              <w:t>分）</w:t>
            </w:r>
          </w:p>
        </w:tc>
        <w:tc>
          <w:tcPr>
            <w:tcW w:w="1276"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工程成本</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5</w:t>
            </w:r>
          </w:p>
        </w:tc>
        <w:tc>
          <w:tcPr>
            <w:tcW w:w="3118" w:type="dxa"/>
            <w:vAlign w:val="center"/>
          </w:tcPr>
          <w:p>
            <w:pPr>
              <w:widowControl/>
              <w:textAlignment w:val="center"/>
              <w:rPr>
                <w:rFonts w:eastAsia="仿宋"/>
                <w:kern w:val="0"/>
                <w:sz w:val="19"/>
                <w:szCs w:val="19"/>
              </w:rPr>
            </w:pPr>
            <w:r>
              <w:rPr>
                <w:rFonts w:hint="eastAsia" w:ascii="仿宋" w:hAnsi="仿宋" w:eastAsia="仿宋" w:cs="仿宋"/>
                <w:color w:val="000000"/>
                <w:kern w:val="0"/>
                <w:sz w:val="20"/>
                <w:szCs w:val="20"/>
              </w:rPr>
              <w:t>反映项目计划提供产品或服务所需成本。</w:t>
            </w:r>
          </w:p>
        </w:tc>
        <w:tc>
          <w:tcPr>
            <w:tcW w:w="5043"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hint="eastAsia" w:eastAsia="仿宋"/>
                <w:kern w:val="0"/>
                <w:sz w:val="19"/>
                <w:szCs w:val="19"/>
              </w:rPr>
              <w:t>项目实施实际耗费成本小于等于计划成本计满分，超过计划成本按比例扣分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5</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restart"/>
            <w:vAlign w:val="center"/>
          </w:tcPr>
          <w:p>
            <w:pPr>
              <w:jc w:val="center"/>
              <w:textAlignment w:val="center"/>
              <w:rPr>
                <w:rFonts w:eastAsia="仿宋"/>
                <w:kern w:val="0"/>
                <w:sz w:val="19"/>
                <w:szCs w:val="19"/>
              </w:rPr>
            </w:pPr>
            <w:r>
              <w:rPr>
                <w:rFonts w:hint="eastAsia" w:eastAsia="仿宋"/>
                <w:kern w:val="0"/>
                <w:sz w:val="19"/>
                <w:szCs w:val="19"/>
              </w:rPr>
              <w:t>效益指标（</w:t>
            </w:r>
            <w:r>
              <w:rPr>
                <w:rFonts w:eastAsia="仿宋"/>
                <w:kern w:val="0"/>
                <w:sz w:val="19"/>
                <w:szCs w:val="19"/>
              </w:rPr>
              <w:t>20</w:t>
            </w:r>
            <w:r>
              <w:rPr>
                <w:rFonts w:hint="eastAsia" w:eastAsia="仿宋"/>
                <w:kern w:val="0"/>
                <w:sz w:val="19"/>
                <w:szCs w:val="19"/>
              </w:rPr>
              <w:t>分）</w:t>
            </w:r>
          </w:p>
        </w:tc>
        <w:tc>
          <w:tcPr>
            <w:tcW w:w="1134" w:type="dxa"/>
            <w:vAlign w:val="center"/>
          </w:tcPr>
          <w:p>
            <w:pPr>
              <w:jc w:val="center"/>
              <w:textAlignment w:val="center"/>
              <w:rPr>
                <w:rFonts w:eastAsia="仿宋"/>
                <w:kern w:val="0"/>
                <w:sz w:val="19"/>
                <w:szCs w:val="19"/>
              </w:rPr>
            </w:pPr>
            <w:r>
              <w:rPr>
                <w:rFonts w:hint="eastAsia" w:eastAsia="仿宋"/>
                <w:kern w:val="0"/>
                <w:sz w:val="19"/>
                <w:szCs w:val="19"/>
              </w:rPr>
              <w:t>社会效益指标</w:t>
            </w:r>
          </w:p>
          <w:p>
            <w:pPr>
              <w:jc w:val="center"/>
              <w:textAlignment w:val="center"/>
              <w:rPr>
                <w:rFonts w:eastAsia="仿宋"/>
                <w:kern w:val="0"/>
                <w:sz w:val="19"/>
                <w:szCs w:val="19"/>
              </w:rPr>
            </w:pPr>
            <w:r>
              <w:rPr>
                <w:rFonts w:hint="eastAsia" w:eastAsia="仿宋"/>
                <w:kern w:val="0"/>
                <w:sz w:val="19"/>
                <w:szCs w:val="19"/>
              </w:rPr>
              <w:t>（</w:t>
            </w:r>
            <w:r>
              <w:rPr>
                <w:rFonts w:eastAsia="仿宋"/>
                <w:kern w:val="0"/>
                <w:sz w:val="19"/>
                <w:szCs w:val="19"/>
              </w:rPr>
              <w:t>10</w:t>
            </w:r>
            <w:r>
              <w:rPr>
                <w:rFonts w:hint="eastAsia" w:eastAsia="仿宋"/>
                <w:kern w:val="0"/>
                <w:sz w:val="19"/>
                <w:szCs w:val="19"/>
              </w:rPr>
              <w:t>分）</w:t>
            </w:r>
          </w:p>
        </w:tc>
        <w:tc>
          <w:tcPr>
            <w:tcW w:w="1276" w:type="dxa"/>
            <w:vAlign w:val="center"/>
          </w:tcPr>
          <w:p>
            <w:pPr>
              <w:widowControl/>
              <w:jc w:val="center"/>
              <w:textAlignment w:val="center"/>
              <w:rPr>
                <w:rFonts w:eastAsia="仿宋"/>
                <w:kern w:val="0"/>
                <w:sz w:val="19"/>
                <w:szCs w:val="19"/>
              </w:rPr>
            </w:pPr>
            <w:r>
              <w:rPr>
                <w:rFonts w:hint="eastAsia" w:ascii="仿宋" w:hAnsi="仿宋" w:eastAsia="仿宋" w:cs="仿宋"/>
                <w:color w:val="000000"/>
                <w:kern w:val="0"/>
                <w:sz w:val="20"/>
                <w:szCs w:val="20"/>
              </w:rPr>
              <w:t>保障通行安全，减少安全隐患</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10</w:t>
            </w:r>
          </w:p>
        </w:tc>
        <w:tc>
          <w:tcPr>
            <w:tcW w:w="3118" w:type="dxa"/>
            <w:vAlign w:val="center"/>
          </w:tcPr>
          <w:p>
            <w:pPr>
              <w:widowControl/>
              <w:textAlignment w:val="center"/>
              <w:rPr>
                <w:rFonts w:eastAsia="仿宋"/>
                <w:kern w:val="0"/>
                <w:sz w:val="19"/>
                <w:szCs w:val="19"/>
              </w:rPr>
            </w:pPr>
            <w:r>
              <w:rPr>
                <w:rFonts w:hint="eastAsia" w:ascii="仿宋" w:hAnsi="仿宋" w:eastAsia="仿宋" w:cs="仿宋"/>
                <w:color w:val="000000"/>
                <w:kern w:val="0"/>
                <w:sz w:val="20"/>
                <w:szCs w:val="20"/>
              </w:rPr>
              <w:t>反映与既定绩效目标相关的、预期结果的实现程度和影响。</w:t>
            </w:r>
          </w:p>
        </w:tc>
        <w:tc>
          <w:tcPr>
            <w:tcW w:w="5043" w:type="dxa"/>
            <w:vMerge w:val="restart"/>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根据项目评价情况及调查问卷统计结果，达到考核标准计满分。</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8</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通过为微信调查问卷得知，</w:t>
            </w:r>
            <w:r>
              <w:rPr>
                <w:rFonts w:eastAsia="仿宋"/>
                <w:kern w:val="0"/>
                <w:sz w:val="19"/>
                <w:szCs w:val="19"/>
              </w:rPr>
              <w:t>Y476</w:t>
            </w:r>
            <w:r>
              <w:rPr>
                <w:rFonts w:hint="eastAsia" w:eastAsia="仿宋"/>
                <w:kern w:val="0"/>
                <w:sz w:val="19"/>
                <w:szCs w:val="19"/>
              </w:rPr>
              <w:t>公路出现裂缝和沉陷情况。扣</w:t>
            </w:r>
            <w:r>
              <w:rPr>
                <w:rFonts w:eastAsia="仿宋"/>
                <w:kern w:val="0"/>
                <w:sz w:val="19"/>
                <w:szCs w:val="19"/>
              </w:rPr>
              <w:t>2</w:t>
            </w:r>
            <w:r>
              <w:rPr>
                <w:rFonts w:hint="eastAsia" w:eastAsia="仿宋"/>
                <w:kern w:val="0"/>
                <w:sz w:val="19"/>
                <w:szCs w:val="19"/>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Merge w:val="continue"/>
            <w:vAlign w:val="center"/>
          </w:tcPr>
          <w:p>
            <w:pPr>
              <w:jc w:val="center"/>
              <w:textAlignment w:val="center"/>
              <w:rPr>
                <w:rFonts w:eastAsia="仿宋"/>
                <w:kern w:val="0"/>
                <w:sz w:val="19"/>
                <w:szCs w:val="19"/>
              </w:rPr>
            </w:pPr>
          </w:p>
        </w:tc>
        <w:tc>
          <w:tcPr>
            <w:tcW w:w="1134" w:type="dxa"/>
            <w:vAlign w:val="center"/>
          </w:tcPr>
          <w:p>
            <w:pPr>
              <w:jc w:val="center"/>
              <w:textAlignment w:val="center"/>
              <w:rPr>
                <w:rFonts w:eastAsia="仿宋"/>
                <w:kern w:val="0"/>
                <w:sz w:val="19"/>
                <w:szCs w:val="19"/>
              </w:rPr>
            </w:pPr>
            <w:r>
              <w:rPr>
                <w:rFonts w:hint="eastAsia" w:eastAsia="仿宋"/>
                <w:kern w:val="0"/>
                <w:sz w:val="19"/>
                <w:szCs w:val="19"/>
              </w:rPr>
              <w:t>可持续影响指标（</w:t>
            </w:r>
            <w:r>
              <w:rPr>
                <w:rFonts w:eastAsia="仿宋"/>
                <w:kern w:val="0"/>
                <w:sz w:val="19"/>
                <w:szCs w:val="19"/>
              </w:rPr>
              <w:t>10</w:t>
            </w:r>
            <w:r>
              <w:rPr>
                <w:rFonts w:hint="eastAsia" w:eastAsia="仿宋"/>
                <w:kern w:val="0"/>
                <w:sz w:val="19"/>
                <w:szCs w:val="19"/>
              </w:rPr>
              <w:t>分）</w:t>
            </w:r>
          </w:p>
        </w:tc>
        <w:tc>
          <w:tcPr>
            <w:tcW w:w="1276"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sz w:val="23"/>
                <w:szCs w:val="23"/>
              </w:rPr>
              <w:t>提高交通便利水平</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10</w:t>
            </w:r>
          </w:p>
        </w:tc>
        <w:tc>
          <w:tcPr>
            <w:tcW w:w="3118" w:type="dxa"/>
            <w:vAlign w:val="center"/>
          </w:tcPr>
          <w:p>
            <w:pPr>
              <w:widowControl/>
              <w:textAlignment w:val="center"/>
              <w:rPr>
                <w:rFonts w:eastAsia="仿宋"/>
                <w:kern w:val="0"/>
                <w:sz w:val="19"/>
                <w:szCs w:val="19"/>
              </w:rPr>
            </w:pPr>
            <w:r>
              <w:rPr>
                <w:rFonts w:hint="eastAsia" w:ascii="仿宋" w:hAnsi="仿宋" w:eastAsia="仿宋" w:cs="仿宋"/>
                <w:color w:val="000000"/>
                <w:kern w:val="0"/>
                <w:sz w:val="20"/>
                <w:szCs w:val="20"/>
              </w:rPr>
              <w:t>项目后续运行及成效发挥的可持续影响情况。其中包括项目完成后，后续政策、资金、人员机构安排和管理措施等影响项目持续发展的因素，以及项目实施对人、环境、资源等是否影响可持续发展。</w:t>
            </w:r>
          </w:p>
        </w:tc>
        <w:tc>
          <w:tcPr>
            <w:tcW w:w="5043" w:type="dxa"/>
            <w:vMerge w:val="continue"/>
            <w:tcMar>
              <w:top w:w="40" w:type="dxa"/>
              <w:left w:w="200" w:type="dxa"/>
              <w:bottom w:w="40" w:type="dxa"/>
              <w:right w:w="200" w:type="dxa"/>
            </w:tcMar>
            <w:vAlign w:val="center"/>
          </w:tcPr>
          <w:p>
            <w:pPr>
              <w:widowControl/>
              <w:textAlignment w:val="center"/>
              <w:rPr>
                <w:rFonts w:eastAsia="仿宋"/>
                <w:kern w:val="0"/>
                <w:sz w:val="19"/>
                <w:szCs w:val="19"/>
              </w:rPr>
            </w:pP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10</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906" w:type="dxa"/>
            <w:vAlign w:val="center"/>
          </w:tcPr>
          <w:p>
            <w:pPr>
              <w:jc w:val="center"/>
              <w:textAlignment w:val="center"/>
              <w:rPr>
                <w:rFonts w:eastAsia="仿宋"/>
                <w:kern w:val="0"/>
                <w:sz w:val="19"/>
                <w:szCs w:val="19"/>
              </w:rPr>
            </w:pPr>
            <w:r>
              <w:rPr>
                <w:rFonts w:hint="eastAsia" w:eastAsia="仿宋"/>
                <w:kern w:val="0"/>
                <w:sz w:val="19"/>
                <w:szCs w:val="19"/>
              </w:rPr>
              <w:t>满意度</w:t>
            </w:r>
          </w:p>
          <w:p>
            <w:pPr>
              <w:jc w:val="center"/>
              <w:textAlignment w:val="center"/>
              <w:rPr>
                <w:rFonts w:eastAsia="仿宋"/>
                <w:kern w:val="0"/>
                <w:sz w:val="19"/>
                <w:szCs w:val="19"/>
              </w:rPr>
            </w:pPr>
            <w:r>
              <w:rPr>
                <w:rFonts w:hint="eastAsia" w:eastAsia="仿宋"/>
                <w:kern w:val="0"/>
                <w:sz w:val="19"/>
                <w:szCs w:val="19"/>
              </w:rPr>
              <w:t>指标</w:t>
            </w:r>
          </w:p>
          <w:p>
            <w:pPr>
              <w:jc w:val="center"/>
              <w:textAlignment w:val="center"/>
              <w:rPr>
                <w:rFonts w:eastAsia="仿宋"/>
                <w:kern w:val="0"/>
                <w:sz w:val="19"/>
                <w:szCs w:val="19"/>
              </w:rPr>
            </w:pPr>
            <w:r>
              <w:rPr>
                <w:rFonts w:hint="eastAsia" w:eastAsia="仿宋"/>
                <w:kern w:val="0"/>
                <w:sz w:val="19"/>
                <w:szCs w:val="19"/>
              </w:rPr>
              <w:t>（</w:t>
            </w:r>
            <w:r>
              <w:rPr>
                <w:rFonts w:eastAsia="仿宋"/>
                <w:kern w:val="0"/>
                <w:sz w:val="19"/>
                <w:szCs w:val="19"/>
              </w:rPr>
              <w:t>10</w:t>
            </w:r>
            <w:r>
              <w:rPr>
                <w:rFonts w:hint="eastAsia" w:eastAsia="仿宋"/>
                <w:kern w:val="0"/>
                <w:sz w:val="19"/>
                <w:szCs w:val="19"/>
              </w:rPr>
              <w:t>分）</w:t>
            </w:r>
          </w:p>
        </w:tc>
        <w:tc>
          <w:tcPr>
            <w:tcW w:w="1134"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社会公众或服务对象满意度指标</w:t>
            </w:r>
          </w:p>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分）</w:t>
            </w:r>
          </w:p>
        </w:tc>
        <w:tc>
          <w:tcPr>
            <w:tcW w:w="1276"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受益贫困人口满意度</w:t>
            </w:r>
          </w:p>
        </w:tc>
        <w:tc>
          <w:tcPr>
            <w:tcW w:w="709" w:type="dxa"/>
            <w:vAlign w:val="center"/>
          </w:tcPr>
          <w:p>
            <w:pPr>
              <w:widowControl/>
              <w:jc w:val="center"/>
              <w:textAlignment w:val="center"/>
              <w:rPr>
                <w:rFonts w:eastAsia="仿宋"/>
                <w:kern w:val="0"/>
                <w:sz w:val="19"/>
                <w:szCs w:val="19"/>
              </w:rPr>
            </w:pPr>
            <w:r>
              <w:rPr>
                <w:rFonts w:eastAsia="仿宋"/>
                <w:kern w:val="0"/>
                <w:sz w:val="19"/>
                <w:szCs w:val="19"/>
              </w:rPr>
              <w:t>10</w:t>
            </w:r>
          </w:p>
        </w:tc>
        <w:tc>
          <w:tcPr>
            <w:tcW w:w="3118" w:type="dxa"/>
            <w:vAlign w:val="center"/>
          </w:tcPr>
          <w:p>
            <w:pPr>
              <w:widowControl/>
              <w:textAlignment w:val="center"/>
              <w:rPr>
                <w:rFonts w:eastAsia="仿宋"/>
                <w:kern w:val="0"/>
                <w:sz w:val="19"/>
                <w:szCs w:val="19"/>
              </w:rPr>
            </w:pPr>
            <w:r>
              <w:rPr>
                <w:rFonts w:hint="eastAsia" w:ascii="仿宋" w:hAnsi="仿宋" w:eastAsia="仿宋" w:cs="仿宋"/>
                <w:color w:val="000000"/>
                <w:kern w:val="0"/>
                <w:sz w:val="20"/>
                <w:szCs w:val="20"/>
              </w:rPr>
              <w:t>根据调查问卷，社会公众和服务对象对项目实施效果的满意程度。</w:t>
            </w:r>
          </w:p>
        </w:tc>
        <w:tc>
          <w:tcPr>
            <w:tcW w:w="5043" w:type="dxa"/>
            <w:tcMar>
              <w:top w:w="40" w:type="dxa"/>
              <w:left w:w="200" w:type="dxa"/>
              <w:bottom w:w="40" w:type="dxa"/>
              <w:right w:w="200" w:type="dxa"/>
            </w:tcMar>
            <w:vAlign w:val="center"/>
          </w:tcPr>
          <w:p>
            <w:pPr>
              <w:widowControl/>
              <w:adjustRightInd w:val="0"/>
              <w:snapToGrid w:val="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满意度为</w:t>
            </w:r>
            <w:r>
              <w:rPr>
                <w:rFonts w:ascii="仿宋" w:hAnsi="仿宋" w:eastAsia="仿宋" w:cs="仿宋"/>
                <w:color w:val="000000"/>
                <w:kern w:val="0"/>
                <w:sz w:val="20"/>
                <w:szCs w:val="20"/>
              </w:rPr>
              <w:t>90%</w:t>
            </w:r>
            <w:r>
              <w:rPr>
                <w:rFonts w:hint="eastAsia" w:ascii="仿宋" w:hAnsi="仿宋" w:eastAsia="仿宋" w:cs="仿宋"/>
                <w:color w:val="000000"/>
                <w:kern w:val="0"/>
                <w:sz w:val="20"/>
                <w:szCs w:val="20"/>
              </w:rPr>
              <w:t>以上计满分，每下降</w:t>
            </w:r>
            <w:r>
              <w:rPr>
                <w:rFonts w:ascii="仿宋" w:hAnsi="仿宋" w:eastAsia="仿宋" w:cs="仿宋"/>
                <w:color w:val="000000"/>
                <w:kern w:val="0"/>
                <w:sz w:val="20"/>
                <w:szCs w:val="20"/>
              </w:rPr>
              <w:t>1%</w:t>
            </w:r>
            <w:r>
              <w:rPr>
                <w:rFonts w:hint="eastAsia" w:ascii="仿宋" w:hAnsi="仿宋" w:eastAsia="仿宋" w:cs="仿宋"/>
                <w:color w:val="000000"/>
                <w:kern w:val="0"/>
                <w:sz w:val="20"/>
                <w:szCs w:val="20"/>
              </w:rPr>
              <w:t>扣</w:t>
            </w:r>
            <w:r>
              <w:rPr>
                <w:rFonts w:ascii="仿宋" w:hAnsi="仿宋" w:eastAsia="仿宋" w:cs="仿宋"/>
                <w:color w:val="000000"/>
                <w:kern w:val="0"/>
                <w:sz w:val="20"/>
                <w:szCs w:val="20"/>
              </w:rPr>
              <w:t>1</w:t>
            </w:r>
            <w:r>
              <w:rPr>
                <w:rFonts w:hint="eastAsia" w:ascii="仿宋" w:hAnsi="仿宋" w:eastAsia="仿宋" w:cs="仿宋"/>
                <w:color w:val="000000"/>
                <w:kern w:val="0"/>
                <w:sz w:val="20"/>
                <w:szCs w:val="20"/>
              </w:rPr>
              <w:t>分，扣完为止。</w:t>
            </w:r>
          </w:p>
        </w:tc>
        <w:tc>
          <w:tcPr>
            <w:tcW w:w="74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10</w:t>
            </w:r>
          </w:p>
        </w:tc>
        <w:tc>
          <w:tcPr>
            <w:tcW w:w="1417"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3316" w:type="dxa"/>
            <w:gridSpan w:val="3"/>
            <w:vAlign w:val="center"/>
          </w:tcPr>
          <w:p>
            <w:pPr>
              <w:widowControl/>
              <w:jc w:val="center"/>
              <w:textAlignment w:val="center"/>
              <w:rPr>
                <w:rFonts w:ascii="仿宋" w:hAnsi="仿宋" w:eastAsia="仿宋" w:cs="仿宋"/>
                <w:b/>
                <w:bCs/>
                <w:color w:val="000000"/>
                <w:kern w:val="0"/>
                <w:sz w:val="20"/>
                <w:szCs w:val="20"/>
              </w:rPr>
            </w:pPr>
            <w:r>
              <w:rPr>
                <w:rFonts w:hint="eastAsia" w:eastAsia="仿宋"/>
                <w:b/>
                <w:bCs/>
                <w:kern w:val="0"/>
                <w:sz w:val="19"/>
                <w:szCs w:val="19"/>
              </w:rPr>
              <w:t>合计</w:t>
            </w:r>
          </w:p>
        </w:tc>
        <w:tc>
          <w:tcPr>
            <w:tcW w:w="709" w:type="dxa"/>
            <w:vAlign w:val="center"/>
          </w:tcPr>
          <w:p>
            <w:pPr>
              <w:widowControl/>
              <w:jc w:val="center"/>
              <w:textAlignment w:val="center"/>
              <w:rPr>
                <w:rFonts w:eastAsia="仿宋"/>
                <w:b/>
                <w:bCs/>
                <w:kern w:val="0"/>
                <w:sz w:val="19"/>
                <w:szCs w:val="19"/>
              </w:rPr>
            </w:pPr>
            <w:r>
              <w:rPr>
                <w:rFonts w:eastAsia="仿宋"/>
                <w:b/>
                <w:bCs/>
                <w:kern w:val="0"/>
                <w:sz w:val="19"/>
                <w:szCs w:val="19"/>
              </w:rPr>
              <w:t>100</w:t>
            </w:r>
          </w:p>
        </w:tc>
        <w:tc>
          <w:tcPr>
            <w:tcW w:w="3118" w:type="dxa"/>
            <w:vAlign w:val="center"/>
          </w:tcPr>
          <w:p>
            <w:pPr>
              <w:widowControl/>
              <w:textAlignment w:val="center"/>
              <w:rPr>
                <w:rFonts w:ascii="仿宋" w:hAnsi="仿宋" w:eastAsia="仿宋" w:cs="仿宋"/>
                <w:b/>
                <w:bCs/>
                <w:color w:val="000000"/>
                <w:kern w:val="0"/>
                <w:sz w:val="20"/>
                <w:szCs w:val="20"/>
              </w:rPr>
            </w:pPr>
          </w:p>
        </w:tc>
        <w:tc>
          <w:tcPr>
            <w:tcW w:w="5043" w:type="dxa"/>
            <w:tcMar>
              <w:top w:w="40" w:type="dxa"/>
              <w:left w:w="200" w:type="dxa"/>
              <w:bottom w:w="40" w:type="dxa"/>
              <w:right w:w="200" w:type="dxa"/>
            </w:tcMar>
            <w:vAlign w:val="center"/>
          </w:tcPr>
          <w:p>
            <w:pPr>
              <w:widowControl/>
              <w:textAlignment w:val="center"/>
              <w:rPr>
                <w:rFonts w:ascii="仿宋" w:hAnsi="仿宋" w:eastAsia="仿宋" w:cs="仿宋"/>
                <w:b/>
                <w:bCs/>
                <w:color w:val="000000"/>
                <w:kern w:val="0"/>
                <w:sz w:val="20"/>
                <w:szCs w:val="20"/>
              </w:rPr>
            </w:pPr>
          </w:p>
        </w:tc>
        <w:tc>
          <w:tcPr>
            <w:tcW w:w="749" w:type="dxa"/>
            <w:tcMar>
              <w:top w:w="40" w:type="dxa"/>
              <w:left w:w="200" w:type="dxa"/>
              <w:bottom w:w="40" w:type="dxa"/>
              <w:right w:w="200" w:type="dxa"/>
            </w:tcMar>
            <w:vAlign w:val="center"/>
          </w:tcPr>
          <w:p>
            <w:pPr>
              <w:widowControl/>
              <w:textAlignment w:val="center"/>
              <w:rPr>
                <w:rFonts w:eastAsia="仿宋"/>
                <w:b/>
                <w:bCs/>
                <w:kern w:val="0"/>
                <w:sz w:val="19"/>
                <w:szCs w:val="19"/>
              </w:rPr>
            </w:pPr>
            <w:r>
              <w:rPr>
                <w:rFonts w:eastAsia="仿宋"/>
                <w:b/>
                <w:bCs/>
                <w:kern w:val="0"/>
                <w:sz w:val="19"/>
                <w:szCs w:val="19"/>
              </w:rPr>
              <w:t>84.4</w:t>
            </w:r>
          </w:p>
        </w:tc>
        <w:tc>
          <w:tcPr>
            <w:tcW w:w="1417" w:type="dxa"/>
            <w:tcMar>
              <w:top w:w="40" w:type="dxa"/>
              <w:left w:w="200" w:type="dxa"/>
              <w:bottom w:w="40" w:type="dxa"/>
              <w:right w:w="200" w:type="dxa"/>
            </w:tcMar>
            <w:vAlign w:val="center"/>
          </w:tcPr>
          <w:p>
            <w:pPr>
              <w:widowControl/>
              <w:textAlignment w:val="center"/>
              <w:rPr>
                <w:rFonts w:eastAsia="仿宋"/>
                <w:b/>
                <w:bCs/>
                <w:kern w:val="0"/>
                <w:sz w:val="19"/>
                <w:szCs w:val="19"/>
              </w:rPr>
            </w:pPr>
          </w:p>
        </w:tc>
      </w:tr>
    </w:tbl>
    <w:p>
      <w:pPr>
        <w:rPr>
          <w:rFonts w:eastAsia="仿宋"/>
          <w:bCs/>
          <w:szCs w:val="32"/>
        </w:rPr>
      </w:pPr>
      <w:r>
        <w:rPr>
          <w:rFonts w:hint="eastAsia" w:ascii="仿宋" w:hAnsi="仿宋" w:eastAsia="仿宋" w:cs="仿宋"/>
          <w:color w:val="000000"/>
          <w:kern w:val="0"/>
          <w:sz w:val="20"/>
          <w:szCs w:val="20"/>
        </w:rPr>
        <w:t>备注：总分一般设置为</w:t>
      </w:r>
      <w:r>
        <w:rPr>
          <w:rFonts w:ascii="仿宋" w:hAnsi="仿宋" w:eastAsia="仿宋" w:cs="仿宋"/>
          <w:color w:val="000000"/>
          <w:kern w:val="0"/>
          <w:sz w:val="20"/>
          <w:szCs w:val="20"/>
        </w:rPr>
        <w:t>100</w:t>
      </w:r>
      <w:r>
        <w:rPr>
          <w:rFonts w:hint="eastAsia" w:ascii="仿宋" w:hAnsi="仿宋" w:eastAsia="仿宋" w:cs="仿宋"/>
          <w:color w:val="000000"/>
          <w:kern w:val="0"/>
          <w:sz w:val="20"/>
          <w:szCs w:val="20"/>
        </w:rPr>
        <w:t>分，等级一般划分为四档：</w:t>
      </w:r>
      <w:r>
        <w:rPr>
          <w:rFonts w:ascii="仿宋" w:hAnsi="仿宋" w:eastAsia="仿宋" w:cs="仿宋"/>
          <w:color w:val="000000"/>
          <w:kern w:val="0"/>
          <w:sz w:val="20"/>
          <w:szCs w:val="20"/>
        </w:rPr>
        <w:t>90</w:t>
      </w:r>
      <w:r>
        <w:rPr>
          <w:rFonts w:hint="eastAsia" w:ascii="仿宋" w:hAnsi="仿宋" w:eastAsia="仿宋" w:cs="仿宋"/>
          <w:color w:val="000000"/>
          <w:kern w:val="0"/>
          <w:sz w:val="20"/>
          <w:szCs w:val="20"/>
        </w:rPr>
        <w:t>分（含）</w:t>
      </w:r>
      <w:r>
        <w:rPr>
          <w:rFonts w:ascii="仿宋" w:hAnsi="仿宋" w:eastAsia="仿宋" w:cs="仿宋"/>
          <w:color w:val="000000"/>
          <w:kern w:val="0"/>
          <w:sz w:val="20"/>
          <w:szCs w:val="20"/>
        </w:rPr>
        <w:t>—100</w:t>
      </w:r>
      <w:r>
        <w:rPr>
          <w:rFonts w:hint="eastAsia" w:ascii="仿宋" w:hAnsi="仿宋" w:eastAsia="仿宋" w:cs="仿宋"/>
          <w:color w:val="000000"/>
          <w:kern w:val="0"/>
          <w:sz w:val="20"/>
          <w:szCs w:val="20"/>
        </w:rPr>
        <w:t>分为优，</w:t>
      </w:r>
      <w:r>
        <w:rPr>
          <w:rFonts w:ascii="仿宋" w:hAnsi="仿宋" w:eastAsia="仿宋" w:cs="仿宋"/>
          <w:color w:val="000000"/>
          <w:kern w:val="0"/>
          <w:sz w:val="20"/>
          <w:szCs w:val="20"/>
        </w:rPr>
        <w:t>80</w:t>
      </w:r>
      <w:r>
        <w:rPr>
          <w:rFonts w:hint="eastAsia" w:ascii="仿宋" w:hAnsi="仿宋" w:eastAsia="仿宋" w:cs="仿宋"/>
          <w:color w:val="000000"/>
          <w:kern w:val="0"/>
          <w:sz w:val="20"/>
          <w:szCs w:val="20"/>
        </w:rPr>
        <w:t>分（含）</w:t>
      </w:r>
      <w:r>
        <w:rPr>
          <w:rFonts w:ascii="仿宋" w:hAnsi="仿宋" w:eastAsia="仿宋" w:cs="仿宋"/>
          <w:color w:val="000000"/>
          <w:kern w:val="0"/>
          <w:sz w:val="20"/>
          <w:szCs w:val="20"/>
        </w:rPr>
        <w:t>—90</w:t>
      </w:r>
      <w:r>
        <w:rPr>
          <w:rFonts w:hint="eastAsia" w:ascii="仿宋" w:hAnsi="仿宋" w:eastAsia="仿宋" w:cs="仿宋"/>
          <w:color w:val="000000"/>
          <w:kern w:val="0"/>
          <w:sz w:val="20"/>
          <w:szCs w:val="20"/>
        </w:rPr>
        <w:t>分为良，</w:t>
      </w:r>
      <w:r>
        <w:rPr>
          <w:rFonts w:ascii="仿宋" w:hAnsi="仿宋" w:eastAsia="仿宋" w:cs="仿宋"/>
          <w:color w:val="000000"/>
          <w:kern w:val="0"/>
          <w:sz w:val="20"/>
          <w:szCs w:val="20"/>
        </w:rPr>
        <w:t>60</w:t>
      </w:r>
      <w:r>
        <w:rPr>
          <w:rFonts w:hint="eastAsia" w:ascii="仿宋" w:hAnsi="仿宋" w:eastAsia="仿宋" w:cs="仿宋"/>
          <w:color w:val="000000"/>
          <w:kern w:val="0"/>
          <w:sz w:val="20"/>
          <w:szCs w:val="20"/>
        </w:rPr>
        <w:t>分（含）</w:t>
      </w:r>
      <w:r>
        <w:rPr>
          <w:rFonts w:ascii="仿宋" w:hAnsi="仿宋" w:eastAsia="仿宋" w:cs="仿宋"/>
          <w:color w:val="000000"/>
          <w:kern w:val="0"/>
          <w:sz w:val="20"/>
          <w:szCs w:val="20"/>
        </w:rPr>
        <w:t>—80</w:t>
      </w:r>
      <w:r>
        <w:rPr>
          <w:rFonts w:hint="eastAsia" w:ascii="仿宋" w:hAnsi="仿宋" w:eastAsia="仿宋" w:cs="仿宋"/>
          <w:color w:val="000000"/>
          <w:kern w:val="0"/>
          <w:sz w:val="20"/>
          <w:szCs w:val="20"/>
        </w:rPr>
        <w:t>分为较差，</w:t>
      </w:r>
      <w:r>
        <w:rPr>
          <w:rFonts w:ascii="仿宋" w:hAnsi="仿宋" w:eastAsia="仿宋" w:cs="仿宋"/>
          <w:color w:val="000000"/>
          <w:kern w:val="0"/>
          <w:sz w:val="20"/>
          <w:szCs w:val="20"/>
        </w:rPr>
        <w:t>60</w:t>
      </w:r>
      <w:r>
        <w:rPr>
          <w:rFonts w:hint="eastAsia" w:ascii="仿宋" w:hAnsi="仿宋" w:eastAsia="仿宋" w:cs="仿宋"/>
          <w:color w:val="000000"/>
          <w:kern w:val="0"/>
          <w:sz w:val="20"/>
          <w:szCs w:val="20"/>
        </w:rPr>
        <w:t>分以下为差。</w:t>
      </w:r>
      <w:r>
        <w:rPr>
          <w:rFonts w:eastAsia="仿宋"/>
          <w:bCs/>
          <w:szCs w:val="32"/>
        </w:rPr>
        <w:br w:type="page"/>
      </w:r>
    </w:p>
    <w:p>
      <w:pPr>
        <w:spacing w:line="400" w:lineRule="exact"/>
        <w:rPr>
          <w:rFonts w:eastAsia="仿宋_GB2312"/>
          <w:b/>
          <w:sz w:val="28"/>
          <w:szCs w:val="28"/>
        </w:rPr>
      </w:pPr>
      <w:r>
        <w:rPr>
          <w:rFonts w:hint="eastAsia" w:eastAsia="仿宋_GB2312"/>
          <w:b/>
          <w:sz w:val="28"/>
          <w:szCs w:val="28"/>
        </w:rPr>
        <w:t>附件</w:t>
      </w:r>
      <w:r>
        <w:rPr>
          <w:rFonts w:eastAsia="仿宋_GB2312"/>
          <w:b/>
          <w:sz w:val="28"/>
          <w:szCs w:val="28"/>
        </w:rPr>
        <w:t>4</w:t>
      </w:r>
      <w:r>
        <w:rPr>
          <w:rFonts w:hint="eastAsia" w:eastAsia="仿宋_GB2312"/>
          <w:b/>
          <w:sz w:val="28"/>
          <w:szCs w:val="28"/>
        </w:rPr>
        <w:t>：</w:t>
      </w:r>
    </w:p>
    <w:p>
      <w:pPr>
        <w:tabs>
          <w:tab w:val="right" w:leader="dot" w:pos="8392"/>
        </w:tabs>
        <w:spacing w:line="460" w:lineRule="exact"/>
        <w:jc w:val="center"/>
        <w:rPr>
          <w:rFonts w:ascii="方正小标宋_GBK" w:hAnsi="宋体" w:eastAsia="方正小标宋_GBK" w:cs="宋体"/>
          <w:kern w:val="0"/>
          <w:sz w:val="32"/>
          <w:szCs w:val="32"/>
        </w:rPr>
      </w:pPr>
      <w:r>
        <w:rPr>
          <w:rFonts w:ascii="方正小标宋_GBK" w:hAnsi="宋体" w:eastAsia="方正小标宋_GBK" w:cs="宋体"/>
          <w:kern w:val="0"/>
          <w:sz w:val="32"/>
          <w:szCs w:val="32"/>
        </w:rPr>
        <w:t>2020</w:t>
      </w:r>
      <w:r>
        <w:rPr>
          <w:rFonts w:hint="eastAsia" w:ascii="方正小标宋_GBK" w:hAnsi="宋体" w:eastAsia="方正小标宋_GBK" w:cs="宋体"/>
          <w:kern w:val="0"/>
          <w:sz w:val="32"/>
          <w:szCs w:val="32"/>
        </w:rPr>
        <w:t>年度沅陵县地方优势特色农产品保险奖补专项资金绩效评价指标体系</w:t>
      </w:r>
    </w:p>
    <w:p>
      <w:pPr>
        <w:pStyle w:val="2"/>
        <w:ind w:firstLine="31680"/>
      </w:pPr>
    </w:p>
    <w:tbl>
      <w:tblPr>
        <w:tblStyle w:val="8"/>
        <w:tblW w:w="13903" w:type="dxa"/>
        <w:tblInd w:w="97" w:type="dxa"/>
        <w:tblLayout w:type="fixed"/>
        <w:tblCellMar>
          <w:top w:w="0" w:type="dxa"/>
          <w:left w:w="108" w:type="dxa"/>
          <w:bottom w:w="0" w:type="dxa"/>
          <w:right w:w="108" w:type="dxa"/>
        </w:tblCellMar>
      </w:tblPr>
      <w:tblGrid>
        <w:gridCol w:w="720"/>
        <w:gridCol w:w="567"/>
        <w:gridCol w:w="681"/>
        <w:gridCol w:w="453"/>
        <w:gridCol w:w="992"/>
        <w:gridCol w:w="567"/>
        <w:gridCol w:w="2127"/>
        <w:gridCol w:w="2671"/>
        <w:gridCol w:w="872"/>
        <w:gridCol w:w="4253"/>
      </w:tblGrid>
      <w:tr>
        <w:tblPrEx>
          <w:tblLayout w:type="fixed"/>
          <w:tblCellMar>
            <w:top w:w="0" w:type="dxa"/>
            <w:left w:w="108" w:type="dxa"/>
            <w:bottom w:w="0" w:type="dxa"/>
            <w:right w:w="108" w:type="dxa"/>
          </w:tblCellMar>
        </w:tblPrEx>
        <w:trPr>
          <w:trHeight w:val="520"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一级</w:t>
            </w:r>
            <w:r>
              <w:rPr>
                <w:rFonts w:ascii="仿宋" w:hAnsi="仿宋" w:eastAsia="仿宋" w:cs="仿宋"/>
                <w:b/>
                <w:bCs/>
                <w:kern w:val="0"/>
                <w:sz w:val="20"/>
                <w:szCs w:val="20"/>
              </w:rPr>
              <w:t xml:space="preserve">  </w:t>
            </w:r>
            <w:r>
              <w:rPr>
                <w:rFonts w:hint="eastAsia" w:ascii="仿宋" w:hAnsi="仿宋" w:eastAsia="仿宋" w:cs="仿宋"/>
                <w:b/>
                <w:bCs/>
                <w:kern w:val="0"/>
                <w:sz w:val="20"/>
                <w:szCs w:val="20"/>
              </w:rPr>
              <w:t>指标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分值</w:t>
            </w:r>
          </w:p>
        </w:tc>
        <w:tc>
          <w:tcPr>
            <w:tcW w:w="68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二级</w:t>
            </w:r>
            <w:r>
              <w:rPr>
                <w:rFonts w:ascii="仿宋" w:hAnsi="仿宋" w:eastAsia="仿宋" w:cs="仿宋"/>
                <w:b/>
                <w:bCs/>
                <w:kern w:val="0"/>
                <w:sz w:val="20"/>
                <w:szCs w:val="20"/>
              </w:rPr>
              <w:t xml:space="preserve">   </w:t>
            </w:r>
            <w:r>
              <w:rPr>
                <w:rFonts w:hint="eastAsia" w:ascii="仿宋" w:hAnsi="仿宋" w:eastAsia="仿宋" w:cs="仿宋"/>
                <w:b/>
                <w:bCs/>
                <w:kern w:val="0"/>
                <w:sz w:val="20"/>
                <w:szCs w:val="20"/>
              </w:rPr>
              <w:t>指标</w:t>
            </w:r>
          </w:p>
        </w:tc>
        <w:tc>
          <w:tcPr>
            <w:tcW w:w="45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分值</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三级</w:t>
            </w:r>
            <w:r>
              <w:rPr>
                <w:rFonts w:ascii="仿宋" w:hAnsi="仿宋" w:eastAsia="仿宋" w:cs="仿宋"/>
                <w:b/>
                <w:bCs/>
                <w:kern w:val="0"/>
                <w:sz w:val="20"/>
                <w:szCs w:val="20"/>
              </w:rPr>
              <w:t xml:space="preserve">    </w:t>
            </w:r>
            <w:r>
              <w:rPr>
                <w:rFonts w:hint="eastAsia" w:ascii="仿宋" w:hAnsi="仿宋" w:eastAsia="仿宋" w:cs="仿宋"/>
                <w:b/>
                <w:bCs/>
                <w:kern w:val="0"/>
                <w:sz w:val="20"/>
                <w:szCs w:val="20"/>
              </w:rPr>
              <w:t>指标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分值</w:t>
            </w:r>
          </w:p>
        </w:tc>
        <w:tc>
          <w:tcPr>
            <w:tcW w:w="212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指标释义</w:t>
            </w:r>
          </w:p>
        </w:tc>
        <w:tc>
          <w:tcPr>
            <w:tcW w:w="267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评价标准</w:t>
            </w:r>
          </w:p>
        </w:tc>
        <w:tc>
          <w:tcPr>
            <w:tcW w:w="87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评分</w:t>
            </w:r>
          </w:p>
        </w:tc>
        <w:tc>
          <w:tcPr>
            <w:tcW w:w="425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备注</w:t>
            </w:r>
          </w:p>
        </w:tc>
      </w:tr>
      <w:tr>
        <w:tblPrEx>
          <w:tblLayout w:type="fixed"/>
          <w:tblCellMar>
            <w:top w:w="0" w:type="dxa"/>
            <w:left w:w="108" w:type="dxa"/>
            <w:bottom w:w="0" w:type="dxa"/>
            <w:right w:w="108" w:type="dxa"/>
          </w:tblCellMar>
        </w:tblPrEx>
        <w:trPr>
          <w:trHeight w:val="28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总分</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　</w:t>
            </w:r>
          </w:p>
        </w:tc>
        <w:tc>
          <w:tcPr>
            <w:tcW w:w="681"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　</w:t>
            </w:r>
          </w:p>
        </w:tc>
        <w:tc>
          <w:tcPr>
            <w:tcW w:w="453"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　</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　</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　</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b/>
                <w:bCs/>
                <w:kern w:val="0"/>
                <w:sz w:val="20"/>
                <w:szCs w:val="20"/>
              </w:rPr>
            </w:pPr>
            <w:r>
              <w:rPr>
                <w:rFonts w:hint="eastAsia" w:ascii="仿宋" w:hAnsi="仿宋" w:eastAsia="仿宋" w:cs="仿宋"/>
                <w:b/>
                <w:bCs/>
                <w:kern w:val="0"/>
                <w:sz w:val="20"/>
                <w:szCs w:val="20"/>
              </w:rPr>
              <w:t>　</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b/>
                <w:bCs/>
                <w:kern w:val="0"/>
                <w:sz w:val="20"/>
                <w:szCs w:val="20"/>
              </w:rPr>
            </w:pPr>
            <w:r>
              <w:rPr>
                <w:rFonts w:hint="eastAsia" w:ascii="仿宋" w:hAnsi="仿宋" w:eastAsia="仿宋" w:cs="仿宋"/>
                <w:b/>
                <w:bCs/>
                <w:kern w:val="0"/>
                <w:sz w:val="20"/>
                <w:szCs w:val="20"/>
              </w:rPr>
              <w:t>　</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ascii="仿宋" w:hAnsi="仿宋" w:eastAsia="仿宋" w:cs="仿宋"/>
                <w:b/>
                <w:bCs/>
                <w:kern w:val="0"/>
                <w:sz w:val="20"/>
                <w:szCs w:val="20"/>
              </w:rPr>
              <w:t xml:space="preserve">89.00 </w:t>
            </w:r>
          </w:p>
        </w:tc>
        <w:tc>
          <w:tcPr>
            <w:tcW w:w="4253"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　</w:t>
            </w:r>
          </w:p>
        </w:tc>
      </w:tr>
      <w:tr>
        <w:tblPrEx>
          <w:tblLayout w:type="fixed"/>
          <w:tblCellMar>
            <w:top w:w="0" w:type="dxa"/>
            <w:left w:w="108" w:type="dxa"/>
            <w:bottom w:w="0" w:type="dxa"/>
            <w:right w:w="108" w:type="dxa"/>
          </w:tblCellMar>
        </w:tblPrEx>
        <w:trPr>
          <w:trHeight w:val="52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计划</w:t>
            </w:r>
          </w:p>
        </w:tc>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10</w:t>
            </w:r>
          </w:p>
        </w:tc>
        <w:tc>
          <w:tcPr>
            <w:tcW w:w="6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补贴</w:t>
            </w:r>
            <w:r>
              <w:rPr>
                <w:rFonts w:ascii="仿宋" w:hAnsi="仿宋" w:eastAsia="仿宋" w:cs="仿宋"/>
                <w:kern w:val="0"/>
                <w:sz w:val="20"/>
                <w:szCs w:val="20"/>
              </w:rPr>
              <w:t xml:space="preserve">      </w:t>
            </w:r>
            <w:r>
              <w:rPr>
                <w:rFonts w:hint="eastAsia" w:ascii="仿宋" w:hAnsi="仿宋" w:eastAsia="仿宋" w:cs="仿宋"/>
                <w:kern w:val="0"/>
                <w:sz w:val="20"/>
                <w:szCs w:val="20"/>
              </w:rPr>
              <w:t>目标</w:t>
            </w:r>
          </w:p>
        </w:tc>
        <w:tc>
          <w:tcPr>
            <w:tcW w:w="45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目标明确度及合理性</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是否制定工作目标；目标是否明确、细化、量化。</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制定的工作目标明确（</w:t>
            </w:r>
            <w:r>
              <w:rPr>
                <w:rFonts w:ascii="仿宋" w:hAnsi="仿宋" w:eastAsia="仿宋" w:cs="仿宋"/>
                <w:kern w:val="0"/>
                <w:sz w:val="20"/>
                <w:szCs w:val="20"/>
              </w:rPr>
              <w:t>1</w:t>
            </w:r>
            <w:r>
              <w:rPr>
                <w:rFonts w:hint="eastAsia" w:ascii="仿宋" w:hAnsi="仿宋" w:eastAsia="仿宋" w:cs="仿宋"/>
                <w:kern w:val="0"/>
                <w:sz w:val="20"/>
                <w:szCs w:val="20"/>
              </w:rPr>
              <w:t>分），并将目标细化（</w:t>
            </w:r>
            <w:r>
              <w:rPr>
                <w:rFonts w:ascii="仿宋" w:hAnsi="仿宋" w:eastAsia="仿宋" w:cs="仿宋"/>
                <w:kern w:val="0"/>
                <w:sz w:val="20"/>
                <w:szCs w:val="20"/>
              </w:rPr>
              <w:t>1</w:t>
            </w:r>
            <w:r>
              <w:rPr>
                <w:rFonts w:hint="eastAsia" w:ascii="仿宋" w:hAnsi="仿宋" w:eastAsia="仿宋" w:cs="仿宋"/>
                <w:kern w:val="0"/>
                <w:sz w:val="20"/>
                <w:szCs w:val="20"/>
              </w:rPr>
              <w:t>分）、量化（</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1</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针对茶叶种植农业保险项目未对目标细化量化；扣</w:t>
            </w:r>
            <w:r>
              <w:rPr>
                <w:rFonts w:ascii="仿宋" w:hAnsi="仿宋" w:eastAsia="仿宋" w:cs="仿宋"/>
                <w:kern w:val="0"/>
                <w:sz w:val="20"/>
                <w:szCs w:val="20"/>
              </w:rPr>
              <w:t>2</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78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计划</w:t>
            </w:r>
            <w:r>
              <w:rPr>
                <w:rFonts w:ascii="仿宋" w:hAnsi="仿宋" w:eastAsia="仿宋" w:cs="仿宋"/>
                <w:kern w:val="0"/>
                <w:sz w:val="20"/>
                <w:szCs w:val="20"/>
              </w:rPr>
              <w:t xml:space="preserve">  </w:t>
            </w:r>
            <w:r>
              <w:rPr>
                <w:rFonts w:hint="eastAsia" w:ascii="仿宋" w:hAnsi="仿宋" w:eastAsia="仿宋" w:cs="仿宋"/>
                <w:kern w:val="0"/>
                <w:sz w:val="20"/>
                <w:szCs w:val="20"/>
              </w:rPr>
              <w:t>过程</w:t>
            </w:r>
          </w:p>
        </w:tc>
        <w:tc>
          <w:tcPr>
            <w:tcW w:w="45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7</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险种</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选择</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试点险种选择是否科学合理，是否能够体现地方优势特色。</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试点险种选择科学合理，能够体现地方优势特色（</w:t>
            </w:r>
            <w:r>
              <w:rPr>
                <w:rFonts w:ascii="仿宋" w:hAnsi="仿宋" w:eastAsia="仿宋" w:cs="仿宋"/>
                <w:kern w:val="0"/>
                <w:sz w:val="20"/>
                <w:szCs w:val="20"/>
              </w:rPr>
              <w:t>2</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根据《湖南省财政厅关于茶叶保险纳入中央奖补试点范围有关事项的通知》（湘财金</w:t>
            </w:r>
            <w:r>
              <w:rPr>
                <w:rFonts w:ascii="仿宋" w:hAnsi="仿宋" w:eastAsia="仿宋" w:cs="仿宋"/>
                <w:kern w:val="0"/>
                <w:sz w:val="20"/>
                <w:szCs w:val="20"/>
              </w:rPr>
              <w:t>[2020]55</w:t>
            </w:r>
            <w:r>
              <w:rPr>
                <w:rFonts w:hint="eastAsia" w:ascii="仿宋" w:hAnsi="仿宋" w:eastAsia="仿宋" w:cs="仿宋"/>
                <w:kern w:val="0"/>
                <w:sz w:val="20"/>
                <w:szCs w:val="20"/>
              </w:rPr>
              <w:t>号）将茶叶保险纳入试点范围，险种选择合理，体现地方优势特色；计</w:t>
            </w:r>
            <w:r>
              <w:rPr>
                <w:rFonts w:ascii="仿宋" w:hAnsi="仿宋" w:eastAsia="仿宋" w:cs="仿宋"/>
                <w:kern w:val="0"/>
                <w:sz w:val="20"/>
                <w:szCs w:val="20"/>
              </w:rPr>
              <w:t>2</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156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计划</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程序</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是否“自下而上”编制承保计划，申报是否及时、方案是否科学、措施是否可行。</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“自下而上”编制承保计划（</w:t>
            </w:r>
            <w:r>
              <w:rPr>
                <w:rFonts w:ascii="仿宋" w:hAnsi="仿宋" w:eastAsia="仿宋" w:cs="仿宋"/>
                <w:kern w:val="0"/>
                <w:sz w:val="20"/>
                <w:szCs w:val="20"/>
              </w:rPr>
              <w:t>1</w:t>
            </w:r>
            <w:r>
              <w:rPr>
                <w:rFonts w:hint="eastAsia" w:ascii="仿宋" w:hAnsi="仿宋" w:eastAsia="仿宋" w:cs="仿宋"/>
                <w:kern w:val="0"/>
                <w:sz w:val="20"/>
                <w:szCs w:val="20"/>
              </w:rPr>
              <w:t>分），申报及时（</w:t>
            </w:r>
            <w:r>
              <w:rPr>
                <w:rFonts w:ascii="仿宋" w:hAnsi="仿宋" w:eastAsia="仿宋" w:cs="仿宋"/>
                <w:kern w:val="0"/>
                <w:sz w:val="20"/>
                <w:szCs w:val="20"/>
              </w:rPr>
              <w:t>1</w:t>
            </w:r>
            <w:r>
              <w:rPr>
                <w:rFonts w:hint="eastAsia" w:ascii="仿宋" w:hAnsi="仿宋" w:eastAsia="仿宋" w:cs="仿宋"/>
                <w:kern w:val="0"/>
                <w:sz w:val="20"/>
                <w:szCs w:val="20"/>
              </w:rPr>
              <w:t>分），方案科学、措施可行（</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“自下而上”编制承保计划如县财政局根据农业保险部门茶叶办提供的数据于</w:t>
            </w:r>
            <w:r>
              <w:rPr>
                <w:rFonts w:ascii="仿宋" w:hAnsi="仿宋" w:eastAsia="仿宋" w:cs="仿宋"/>
                <w:kern w:val="0"/>
                <w:sz w:val="20"/>
                <w:szCs w:val="20"/>
              </w:rPr>
              <w:t>2020</w:t>
            </w:r>
            <w:r>
              <w:rPr>
                <w:rFonts w:hint="eastAsia" w:ascii="仿宋" w:hAnsi="仿宋" w:eastAsia="仿宋" w:cs="仿宋"/>
                <w:kern w:val="0"/>
                <w:sz w:val="20"/>
                <w:szCs w:val="20"/>
              </w:rPr>
              <w:t>年</w:t>
            </w:r>
            <w:r>
              <w:rPr>
                <w:rFonts w:ascii="仿宋" w:hAnsi="仿宋" w:eastAsia="仿宋" w:cs="仿宋"/>
                <w:kern w:val="0"/>
                <w:sz w:val="20"/>
                <w:szCs w:val="20"/>
              </w:rPr>
              <w:t>2</w:t>
            </w:r>
            <w:r>
              <w:rPr>
                <w:rFonts w:hint="eastAsia" w:ascii="仿宋" w:hAnsi="仿宋" w:eastAsia="仿宋" w:cs="仿宋"/>
                <w:kern w:val="0"/>
                <w:sz w:val="20"/>
                <w:szCs w:val="20"/>
              </w:rPr>
              <w:t>月</w:t>
            </w:r>
            <w:r>
              <w:rPr>
                <w:rFonts w:ascii="仿宋" w:hAnsi="仿宋" w:eastAsia="仿宋" w:cs="仿宋"/>
                <w:kern w:val="0"/>
                <w:sz w:val="20"/>
                <w:szCs w:val="20"/>
              </w:rPr>
              <w:t>12</w:t>
            </w:r>
            <w:r>
              <w:rPr>
                <w:rFonts w:hint="eastAsia" w:ascii="仿宋" w:hAnsi="仿宋" w:eastAsia="仿宋" w:cs="仿宋"/>
                <w:kern w:val="0"/>
                <w:sz w:val="20"/>
                <w:szCs w:val="20"/>
              </w:rPr>
              <w:t>日编制《</w:t>
            </w:r>
            <w:r>
              <w:rPr>
                <w:rFonts w:ascii="仿宋" w:hAnsi="仿宋" w:eastAsia="仿宋" w:cs="仿宋"/>
                <w:kern w:val="0"/>
                <w:sz w:val="20"/>
                <w:szCs w:val="20"/>
              </w:rPr>
              <w:t>2020</w:t>
            </w:r>
            <w:r>
              <w:rPr>
                <w:rFonts w:hint="eastAsia" w:ascii="仿宋" w:hAnsi="仿宋" w:eastAsia="仿宋" w:cs="仿宋"/>
                <w:kern w:val="0"/>
                <w:sz w:val="20"/>
                <w:szCs w:val="20"/>
              </w:rPr>
              <w:t>年农业保险实施方案情况明细表》，其中明确了茶叶种植种养面积、投保数量、单位保额、单位保费、保费规模及各财政补贴比例；并根据《湖南省财政厅关于茶叶保险纳入中央奖补试点范围有关事项的通知》（湘财金</w:t>
            </w:r>
            <w:r>
              <w:rPr>
                <w:rFonts w:ascii="仿宋" w:hAnsi="仿宋" w:eastAsia="仿宋" w:cs="仿宋"/>
                <w:kern w:val="0"/>
                <w:sz w:val="20"/>
                <w:szCs w:val="20"/>
              </w:rPr>
              <w:t>[2020]55</w:t>
            </w:r>
            <w:r>
              <w:rPr>
                <w:rFonts w:hint="eastAsia" w:ascii="仿宋" w:hAnsi="仿宋" w:eastAsia="仿宋" w:cs="仿宋"/>
                <w:kern w:val="0"/>
                <w:sz w:val="20"/>
                <w:szCs w:val="20"/>
              </w:rPr>
              <w:t>号）文件在</w:t>
            </w:r>
            <w:r>
              <w:rPr>
                <w:rFonts w:ascii="仿宋" w:hAnsi="仿宋" w:eastAsia="仿宋" w:cs="仿宋"/>
                <w:kern w:val="0"/>
                <w:sz w:val="20"/>
                <w:szCs w:val="20"/>
              </w:rPr>
              <w:t>2020</w:t>
            </w:r>
            <w:r>
              <w:rPr>
                <w:rFonts w:hint="eastAsia" w:ascii="仿宋" w:hAnsi="仿宋" w:eastAsia="仿宋" w:cs="仿宋"/>
                <w:kern w:val="0"/>
                <w:sz w:val="20"/>
                <w:szCs w:val="20"/>
              </w:rPr>
              <w:t>年</w:t>
            </w:r>
            <w:r>
              <w:rPr>
                <w:rFonts w:ascii="仿宋" w:hAnsi="仿宋" w:eastAsia="仿宋" w:cs="仿宋"/>
                <w:kern w:val="0"/>
                <w:sz w:val="20"/>
                <w:szCs w:val="20"/>
              </w:rPr>
              <w:t>4</w:t>
            </w:r>
            <w:r>
              <w:rPr>
                <w:rFonts w:hint="eastAsia" w:ascii="仿宋" w:hAnsi="仿宋" w:eastAsia="仿宋" w:cs="仿宋"/>
                <w:kern w:val="0"/>
                <w:sz w:val="20"/>
                <w:szCs w:val="20"/>
              </w:rPr>
              <w:t>月</w:t>
            </w:r>
            <w:r>
              <w:rPr>
                <w:rFonts w:ascii="仿宋" w:hAnsi="仿宋" w:eastAsia="仿宋" w:cs="仿宋"/>
                <w:kern w:val="0"/>
                <w:sz w:val="20"/>
                <w:szCs w:val="20"/>
              </w:rPr>
              <w:t>21</w:t>
            </w:r>
            <w:r>
              <w:rPr>
                <w:rFonts w:hint="eastAsia" w:ascii="仿宋" w:hAnsi="仿宋" w:eastAsia="仿宋" w:cs="仿宋"/>
                <w:kern w:val="0"/>
                <w:sz w:val="20"/>
                <w:szCs w:val="20"/>
              </w:rPr>
              <w:t>日调整《</w:t>
            </w:r>
            <w:r>
              <w:rPr>
                <w:rFonts w:ascii="仿宋" w:hAnsi="仿宋" w:eastAsia="仿宋" w:cs="仿宋"/>
                <w:kern w:val="0"/>
                <w:sz w:val="20"/>
                <w:szCs w:val="20"/>
              </w:rPr>
              <w:t>2020</w:t>
            </w:r>
            <w:r>
              <w:rPr>
                <w:rFonts w:hint="eastAsia" w:ascii="仿宋" w:hAnsi="仿宋" w:eastAsia="仿宋" w:cs="仿宋"/>
                <w:kern w:val="0"/>
                <w:sz w:val="20"/>
                <w:szCs w:val="20"/>
              </w:rPr>
              <w:t>年农业保险实施方案情况明细表》；计</w:t>
            </w:r>
            <w:r>
              <w:rPr>
                <w:rFonts w:ascii="仿宋" w:hAnsi="仿宋" w:eastAsia="仿宋" w:cs="仿宋"/>
                <w:kern w:val="0"/>
                <w:sz w:val="20"/>
                <w:szCs w:val="20"/>
              </w:rPr>
              <w:t>3</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78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资金</w:t>
            </w:r>
            <w:r>
              <w:rPr>
                <w:rFonts w:ascii="仿宋" w:hAnsi="仿宋" w:eastAsia="仿宋" w:cs="仿宋"/>
                <w:kern w:val="0"/>
                <w:sz w:val="20"/>
                <w:szCs w:val="20"/>
              </w:rPr>
              <w:t xml:space="preserve">      </w:t>
            </w:r>
            <w:r>
              <w:rPr>
                <w:rFonts w:hint="eastAsia" w:ascii="仿宋" w:hAnsi="仿宋" w:eastAsia="仿宋" w:cs="仿宋"/>
                <w:kern w:val="0"/>
                <w:sz w:val="20"/>
                <w:szCs w:val="20"/>
              </w:rPr>
              <w:t>分配</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是否按照相关文件要求，根据地区及项目特性，选择科学合理的资金分配方法。</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资金分配方式科学合理（</w:t>
            </w:r>
            <w:r>
              <w:rPr>
                <w:rFonts w:ascii="仿宋" w:hAnsi="仿宋" w:eastAsia="仿宋" w:cs="仿宋"/>
                <w:kern w:val="0"/>
                <w:sz w:val="20"/>
                <w:szCs w:val="20"/>
              </w:rPr>
              <w:t>1</w:t>
            </w:r>
            <w:r>
              <w:rPr>
                <w:rFonts w:hint="eastAsia" w:ascii="仿宋" w:hAnsi="仿宋" w:eastAsia="仿宋" w:cs="仿宋"/>
                <w:kern w:val="0"/>
                <w:sz w:val="20"/>
                <w:szCs w:val="20"/>
              </w:rPr>
              <w:t>分），分配过程符合相关规定（</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根据《湖南省财政厅关于茶叶保险纳入中央奖补试点范围有关事项的通知》（湘财金</w:t>
            </w:r>
            <w:r>
              <w:rPr>
                <w:rFonts w:ascii="仿宋" w:hAnsi="仿宋" w:eastAsia="仿宋" w:cs="仿宋"/>
                <w:kern w:val="0"/>
                <w:sz w:val="20"/>
                <w:szCs w:val="20"/>
              </w:rPr>
              <w:t>[2020]55</w:t>
            </w:r>
            <w:r>
              <w:rPr>
                <w:rFonts w:hint="eastAsia" w:ascii="仿宋" w:hAnsi="仿宋" w:eastAsia="仿宋" w:cs="仿宋"/>
                <w:kern w:val="0"/>
                <w:sz w:val="20"/>
                <w:szCs w:val="20"/>
              </w:rPr>
              <w:t>号），茶叶保险保费构成比例为中央财政补贴</w:t>
            </w:r>
            <w:r>
              <w:rPr>
                <w:rFonts w:ascii="仿宋" w:hAnsi="仿宋" w:eastAsia="仿宋" w:cs="仿宋"/>
                <w:kern w:val="0"/>
                <w:sz w:val="20"/>
                <w:szCs w:val="20"/>
              </w:rPr>
              <w:t>30%</w:t>
            </w:r>
            <w:r>
              <w:rPr>
                <w:rFonts w:hint="eastAsia" w:ascii="仿宋" w:hAnsi="仿宋" w:eastAsia="仿宋" w:cs="仿宋"/>
                <w:kern w:val="0"/>
                <w:sz w:val="20"/>
                <w:szCs w:val="20"/>
              </w:rPr>
              <w:t>，省级财政补贴</w:t>
            </w:r>
            <w:r>
              <w:rPr>
                <w:rFonts w:ascii="仿宋" w:hAnsi="仿宋" w:eastAsia="仿宋" w:cs="仿宋"/>
                <w:kern w:val="0"/>
                <w:sz w:val="20"/>
                <w:szCs w:val="20"/>
              </w:rPr>
              <w:t>30%</w:t>
            </w:r>
            <w:r>
              <w:rPr>
                <w:rFonts w:hint="eastAsia" w:ascii="仿宋" w:hAnsi="仿宋" w:eastAsia="仿宋" w:cs="仿宋"/>
                <w:kern w:val="0"/>
                <w:sz w:val="20"/>
                <w:szCs w:val="20"/>
              </w:rPr>
              <w:t>，县级财政补贴</w:t>
            </w:r>
            <w:r>
              <w:rPr>
                <w:rFonts w:ascii="仿宋" w:hAnsi="仿宋" w:eastAsia="仿宋" w:cs="仿宋"/>
                <w:kern w:val="0"/>
                <w:sz w:val="20"/>
                <w:szCs w:val="20"/>
              </w:rPr>
              <w:t>5%</w:t>
            </w:r>
            <w:r>
              <w:rPr>
                <w:rFonts w:hint="eastAsia" w:ascii="仿宋" w:hAnsi="仿宋" w:eastAsia="仿宋" w:cs="仿宋"/>
                <w:kern w:val="0"/>
                <w:sz w:val="20"/>
                <w:szCs w:val="20"/>
              </w:rPr>
              <w:t>，资金分配方式合理且符合相关规定；计</w:t>
            </w:r>
            <w:r>
              <w:rPr>
                <w:rFonts w:ascii="仿宋" w:hAnsi="仿宋" w:eastAsia="仿宋" w:cs="仿宋"/>
                <w:kern w:val="0"/>
                <w:sz w:val="20"/>
                <w:szCs w:val="20"/>
              </w:rPr>
              <w:t>2</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78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管理</w:t>
            </w:r>
          </w:p>
        </w:tc>
        <w:tc>
          <w:tcPr>
            <w:tcW w:w="56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40</w:t>
            </w:r>
          </w:p>
        </w:tc>
        <w:tc>
          <w:tcPr>
            <w:tcW w:w="6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资金</w:t>
            </w:r>
            <w:r>
              <w:rPr>
                <w:rFonts w:ascii="仿宋" w:hAnsi="仿宋" w:eastAsia="仿宋" w:cs="仿宋"/>
                <w:kern w:val="0"/>
                <w:sz w:val="20"/>
                <w:szCs w:val="20"/>
              </w:rPr>
              <w:t xml:space="preserve">      </w:t>
            </w:r>
            <w:r>
              <w:rPr>
                <w:rFonts w:hint="eastAsia" w:ascii="仿宋" w:hAnsi="仿宋" w:eastAsia="仿宋" w:cs="仿宋"/>
                <w:kern w:val="0"/>
                <w:sz w:val="20"/>
                <w:szCs w:val="20"/>
              </w:rPr>
              <w:t>管理</w:t>
            </w:r>
          </w:p>
        </w:tc>
        <w:tc>
          <w:tcPr>
            <w:tcW w:w="4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11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资金</w:t>
            </w:r>
            <w:r>
              <w:rPr>
                <w:rFonts w:ascii="仿宋" w:hAnsi="仿宋" w:eastAsia="仿宋" w:cs="仿宋"/>
                <w:kern w:val="0"/>
                <w:sz w:val="20"/>
                <w:szCs w:val="20"/>
              </w:rPr>
              <w:t xml:space="preserve">      </w:t>
            </w:r>
            <w:r>
              <w:rPr>
                <w:rFonts w:hint="eastAsia" w:ascii="仿宋" w:hAnsi="仿宋" w:eastAsia="仿宋" w:cs="仿宋"/>
                <w:kern w:val="0"/>
                <w:sz w:val="20"/>
                <w:szCs w:val="20"/>
              </w:rPr>
              <w:t>到位率</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5</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保费补贴资金是否按照财政部相关规定，足额到位。保费补贴资金到位率</w:t>
            </w:r>
            <w:r>
              <w:rPr>
                <w:rFonts w:ascii="仿宋" w:hAnsi="仿宋" w:eastAsia="仿宋" w:cs="仿宋"/>
                <w:kern w:val="0"/>
                <w:sz w:val="20"/>
                <w:szCs w:val="20"/>
              </w:rPr>
              <w:t>=</w:t>
            </w:r>
            <w:r>
              <w:rPr>
                <w:rFonts w:hint="eastAsia" w:ascii="仿宋" w:hAnsi="仿宋" w:eastAsia="仿宋" w:cs="仿宋"/>
                <w:kern w:val="0"/>
                <w:sz w:val="20"/>
                <w:szCs w:val="20"/>
              </w:rPr>
              <w:t>实际到位保费补贴资金</w:t>
            </w:r>
            <w:r>
              <w:rPr>
                <w:rFonts w:ascii="仿宋" w:hAnsi="仿宋" w:eastAsia="仿宋" w:cs="仿宋"/>
                <w:kern w:val="0"/>
                <w:sz w:val="20"/>
                <w:szCs w:val="20"/>
              </w:rPr>
              <w:t>/</w:t>
            </w:r>
            <w:r>
              <w:rPr>
                <w:rFonts w:hint="eastAsia" w:ascii="仿宋" w:hAnsi="仿宋" w:eastAsia="仿宋" w:cs="仿宋"/>
                <w:kern w:val="0"/>
                <w:sz w:val="20"/>
                <w:szCs w:val="20"/>
              </w:rPr>
              <w:t>按照承保进度应到位补贴资金</w:t>
            </w:r>
            <w:r>
              <w:rPr>
                <w:rFonts w:ascii="仿宋" w:hAnsi="仿宋" w:eastAsia="仿宋" w:cs="仿宋"/>
                <w:kern w:val="0"/>
                <w:sz w:val="20"/>
                <w:szCs w:val="20"/>
              </w:rPr>
              <w:t>*100%</w:t>
            </w:r>
            <w:r>
              <w:rPr>
                <w:rFonts w:hint="eastAsia" w:ascii="仿宋" w:hAnsi="仿宋" w:eastAsia="仿宋" w:cs="仿宋"/>
                <w:kern w:val="0"/>
                <w:sz w:val="20"/>
                <w:szCs w:val="20"/>
              </w:rPr>
              <w:t>。</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省市县财政应承担保费补贴资金到位率</w:t>
            </w:r>
            <w:r>
              <w:rPr>
                <w:rFonts w:ascii="仿宋" w:hAnsi="仿宋" w:eastAsia="仿宋" w:cs="仿宋"/>
                <w:kern w:val="0"/>
                <w:sz w:val="20"/>
                <w:szCs w:val="20"/>
              </w:rPr>
              <w:t>100%</w:t>
            </w:r>
            <w:r>
              <w:rPr>
                <w:rFonts w:hint="eastAsia" w:ascii="仿宋" w:hAnsi="仿宋" w:eastAsia="仿宋" w:cs="仿宋"/>
                <w:kern w:val="0"/>
                <w:sz w:val="20"/>
                <w:szCs w:val="20"/>
              </w:rPr>
              <w:t>（</w:t>
            </w:r>
            <w:r>
              <w:rPr>
                <w:rFonts w:ascii="仿宋" w:hAnsi="仿宋" w:eastAsia="仿宋" w:cs="仿宋"/>
                <w:kern w:val="0"/>
                <w:sz w:val="20"/>
                <w:szCs w:val="20"/>
              </w:rPr>
              <w:t>5</w:t>
            </w:r>
            <w:r>
              <w:rPr>
                <w:rFonts w:hint="eastAsia" w:ascii="仿宋" w:hAnsi="仿宋" w:eastAsia="仿宋" w:cs="仿宋"/>
                <w:kern w:val="0"/>
                <w:sz w:val="20"/>
                <w:szCs w:val="20"/>
              </w:rPr>
              <w:t>分）、</w:t>
            </w:r>
            <w:r>
              <w:rPr>
                <w:rFonts w:ascii="仿宋" w:hAnsi="仿宋" w:eastAsia="仿宋" w:cs="仿宋"/>
                <w:kern w:val="0"/>
                <w:sz w:val="20"/>
                <w:szCs w:val="20"/>
              </w:rPr>
              <w:t>80%</w:t>
            </w:r>
            <w:r>
              <w:rPr>
                <w:rFonts w:hint="eastAsia" w:ascii="仿宋" w:hAnsi="仿宋" w:eastAsia="仿宋" w:cs="仿宋"/>
                <w:kern w:val="0"/>
                <w:sz w:val="20"/>
                <w:szCs w:val="20"/>
              </w:rPr>
              <w:t>（含）至</w:t>
            </w:r>
            <w:r>
              <w:rPr>
                <w:rFonts w:ascii="仿宋" w:hAnsi="仿宋" w:eastAsia="仿宋" w:cs="仿宋"/>
                <w:kern w:val="0"/>
                <w:sz w:val="20"/>
                <w:szCs w:val="20"/>
              </w:rPr>
              <w:t>100%</w:t>
            </w:r>
            <w:r>
              <w:rPr>
                <w:rFonts w:hint="eastAsia" w:ascii="仿宋" w:hAnsi="仿宋" w:eastAsia="仿宋" w:cs="仿宋"/>
                <w:kern w:val="0"/>
                <w:sz w:val="20"/>
                <w:szCs w:val="20"/>
              </w:rPr>
              <w:t>（</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t>60%</w:t>
            </w:r>
            <w:r>
              <w:rPr>
                <w:rFonts w:hint="eastAsia" w:ascii="仿宋" w:hAnsi="仿宋" w:eastAsia="仿宋" w:cs="仿宋"/>
                <w:kern w:val="0"/>
                <w:sz w:val="20"/>
                <w:szCs w:val="20"/>
              </w:rPr>
              <w:t>（含）至</w:t>
            </w:r>
            <w:r>
              <w:rPr>
                <w:rFonts w:ascii="仿宋" w:hAnsi="仿宋" w:eastAsia="仿宋" w:cs="仿宋"/>
                <w:kern w:val="0"/>
                <w:sz w:val="20"/>
                <w:szCs w:val="20"/>
              </w:rPr>
              <w:t>80%</w:t>
            </w:r>
            <w:r>
              <w:rPr>
                <w:rFonts w:hint="eastAsia" w:ascii="仿宋" w:hAnsi="仿宋" w:eastAsia="仿宋" w:cs="仿宋"/>
                <w:kern w:val="0"/>
                <w:sz w:val="20"/>
                <w:szCs w:val="20"/>
              </w:rPr>
              <w:t>（</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40%</w:t>
            </w:r>
            <w:r>
              <w:rPr>
                <w:rFonts w:hint="eastAsia" w:ascii="仿宋" w:hAnsi="仿宋" w:eastAsia="仿宋" w:cs="仿宋"/>
                <w:kern w:val="0"/>
                <w:sz w:val="20"/>
                <w:szCs w:val="20"/>
              </w:rPr>
              <w:t>（含）至</w:t>
            </w:r>
            <w:r>
              <w:rPr>
                <w:rFonts w:ascii="仿宋" w:hAnsi="仿宋" w:eastAsia="仿宋" w:cs="仿宋"/>
                <w:kern w:val="0"/>
                <w:sz w:val="20"/>
                <w:szCs w:val="20"/>
              </w:rPr>
              <w:t>60%</w:t>
            </w:r>
            <w:r>
              <w:rPr>
                <w:rFonts w:hint="eastAsia" w:ascii="仿宋" w:hAnsi="仿宋" w:eastAsia="仿宋" w:cs="仿宋"/>
                <w:kern w:val="0"/>
                <w:sz w:val="20"/>
                <w:szCs w:val="20"/>
              </w:rPr>
              <w:t>（</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（含）至</w:t>
            </w:r>
            <w:r>
              <w:rPr>
                <w:rFonts w:ascii="仿宋" w:hAnsi="仿宋" w:eastAsia="仿宋" w:cs="仿宋"/>
                <w:kern w:val="0"/>
                <w:sz w:val="20"/>
                <w:szCs w:val="20"/>
              </w:rPr>
              <w:t>40%</w:t>
            </w:r>
            <w:r>
              <w:rPr>
                <w:rFonts w:hint="eastAsia" w:ascii="仿宋" w:hAnsi="仿宋" w:eastAsia="仿宋" w:cs="仿宋"/>
                <w:kern w:val="0"/>
                <w:sz w:val="20"/>
                <w:szCs w:val="20"/>
              </w:rPr>
              <w:t>（</w:t>
            </w:r>
            <w:r>
              <w:rPr>
                <w:rFonts w:ascii="仿宋" w:hAnsi="仿宋" w:eastAsia="仿宋" w:cs="仿宋"/>
                <w:kern w:val="0"/>
                <w:sz w:val="20"/>
                <w:szCs w:val="20"/>
              </w:rPr>
              <w:t>1</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以下（</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5</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根据茶叶保险保费构成比例（中央财政补贴</w:t>
            </w:r>
            <w:r>
              <w:rPr>
                <w:rFonts w:ascii="仿宋" w:hAnsi="仿宋" w:eastAsia="仿宋" w:cs="仿宋"/>
                <w:kern w:val="0"/>
                <w:sz w:val="20"/>
                <w:szCs w:val="20"/>
              </w:rPr>
              <w:t>30%</w:t>
            </w:r>
            <w:r>
              <w:rPr>
                <w:rFonts w:hint="eastAsia" w:ascii="仿宋" w:hAnsi="仿宋" w:eastAsia="仿宋" w:cs="仿宋"/>
                <w:kern w:val="0"/>
                <w:sz w:val="20"/>
                <w:szCs w:val="20"/>
              </w:rPr>
              <w:t>，省级财政补贴</w:t>
            </w:r>
            <w:r>
              <w:rPr>
                <w:rFonts w:ascii="仿宋" w:hAnsi="仿宋" w:eastAsia="仿宋" w:cs="仿宋"/>
                <w:kern w:val="0"/>
                <w:sz w:val="20"/>
                <w:szCs w:val="20"/>
              </w:rPr>
              <w:t>30%</w:t>
            </w:r>
            <w:r>
              <w:rPr>
                <w:rFonts w:hint="eastAsia" w:ascii="仿宋" w:hAnsi="仿宋" w:eastAsia="仿宋" w:cs="仿宋"/>
                <w:kern w:val="0"/>
                <w:sz w:val="20"/>
                <w:szCs w:val="20"/>
              </w:rPr>
              <w:t>，县级财政补贴</w:t>
            </w:r>
            <w:r>
              <w:rPr>
                <w:rFonts w:ascii="仿宋" w:hAnsi="仿宋" w:eastAsia="仿宋" w:cs="仿宋"/>
                <w:kern w:val="0"/>
                <w:sz w:val="20"/>
                <w:szCs w:val="20"/>
              </w:rPr>
              <w:t>5%</w:t>
            </w:r>
            <w:r>
              <w:rPr>
                <w:rFonts w:hint="eastAsia" w:ascii="仿宋" w:hAnsi="仿宋" w:eastAsia="仿宋" w:cs="仿宋"/>
                <w:kern w:val="0"/>
                <w:sz w:val="20"/>
                <w:szCs w:val="20"/>
              </w:rPr>
              <w:t>。）应到位补贴资金</w:t>
            </w:r>
            <w:r>
              <w:rPr>
                <w:rFonts w:ascii="仿宋" w:hAnsi="仿宋" w:eastAsia="仿宋" w:cs="仿宋"/>
                <w:kern w:val="0"/>
                <w:sz w:val="20"/>
                <w:szCs w:val="20"/>
              </w:rPr>
              <w:t>446.53</w:t>
            </w:r>
            <w:r>
              <w:rPr>
                <w:rFonts w:hint="eastAsia" w:ascii="仿宋" w:hAnsi="仿宋" w:eastAsia="仿宋" w:cs="仿宋"/>
                <w:kern w:val="0"/>
                <w:sz w:val="20"/>
                <w:szCs w:val="20"/>
              </w:rPr>
              <w:t>万元，实际到位保费补贴资金</w:t>
            </w:r>
            <w:r>
              <w:rPr>
                <w:rFonts w:ascii="仿宋" w:hAnsi="仿宋" w:eastAsia="仿宋" w:cs="仿宋"/>
                <w:kern w:val="0"/>
                <w:sz w:val="20"/>
                <w:szCs w:val="20"/>
              </w:rPr>
              <w:t>446.53</w:t>
            </w:r>
            <w:r>
              <w:rPr>
                <w:rFonts w:hint="eastAsia" w:ascii="仿宋" w:hAnsi="仿宋" w:eastAsia="仿宋" w:cs="仿宋"/>
                <w:kern w:val="0"/>
                <w:sz w:val="20"/>
                <w:szCs w:val="20"/>
              </w:rPr>
              <w:t>万元，资金到位率达</w:t>
            </w:r>
            <w:r>
              <w:rPr>
                <w:rFonts w:ascii="仿宋" w:hAnsi="仿宋" w:eastAsia="仿宋" w:cs="仿宋"/>
                <w:kern w:val="0"/>
                <w:sz w:val="20"/>
                <w:szCs w:val="20"/>
              </w:rPr>
              <w:t>100%</w:t>
            </w:r>
            <w:r>
              <w:rPr>
                <w:rFonts w:hint="eastAsia" w:ascii="仿宋" w:hAnsi="仿宋" w:eastAsia="仿宋" w:cs="仿宋"/>
                <w:kern w:val="0"/>
                <w:sz w:val="20"/>
                <w:szCs w:val="20"/>
              </w:rPr>
              <w:t>；计</w:t>
            </w:r>
            <w:r>
              <w:rPr>
                <w:rFonts w:ascii="仿宋" w:hAnsi="仿宋" w:eastAsia="仿宋" w:cs="仿宋"/>
                <w:kern w:val="0"/>
                <w:sz w:val="20"/>
                <w:szCs w:val="20"/>
              </w:rPr>
              <w:t>5</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52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资金到位时效</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省市县财政应承担保费补贴资金是否及时。</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省级财政部门在收到中央财政补贴资金</w:t>
            </w:r>
            <w:r>
              <w:rPr>
                <w:rFonts w:ascii="仿宋" w:hAnsi="仿宋" w:eastAsia="仿宋" w:cs="仿宋"/>
                <w:kern w:val="0"/>
                <w:sz w:val="20"/>
                <w:szCs w:val="20"/>
              </w:rPr>
              <w:t>30</w:t>
            </w:r>
            <w:r>
              <w:rPr>
                <w:rFonts w:hint="eastAsia" w:ascii="仿宋" w:hAnsi="仿宋" w:eastAsia="仿宋" w:cs="仿宋"/>
                <w:kern w:val="0"/>
                <w:sz w:val="20"/>
                <w:szCs w:val="20"/>
              </w:rPr>
              <w:t>天内分解下达资金（</w:t>
            </w:r>
            <w:r>
              <w:rPr>
                <w:rFonts w:ascii="仿宋" w:hAnsi="仿宋" w:eastAsia="仿宋" w:cs="仿宋"/>
                <w:kern w:val="0"/>
                <w:sz w:val="20"/>
                <w:szCs w:val="20"/>
              </w:rPr>
              <w:t>1</w:t>
            </w:r>
            <w:r>
              <w:rPr>
                <w:rFonts w:hint="eastAsia" w:ascii="仿宋" w:hAnsi="仿宋" w:eastAsia="仿宋" w:cs="仿宋"/>
                <w:kern w:val="0"/>
                <w:sz w:val="20"/>
                <w:szCs w:val="20"/>
              </w:rPr>
              <w:t>分），市县财政部门按规定及时拨付资金（</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根据财政下达资金情况，市县财政部门按规定及时拨付资金；计</w:t>
            </w:r>
            <w:r>
              <w:rPr>
                <w:rFonts w:ascii="仿宋" w:hAnsi="仿宋" w:eastAsia="仿宋" w:cs="仿宋"/>
                <w:kern w:val="0"/>
                <w:sz w:val="20"/>
                <w:szCs w:val="20"/>
              </w:rPr>
              <w:t>2</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7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资金管理规范性</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4</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地方各级财政部门是否建立保费补贴预决算制度，是否及时反映补贴资金收支余情况。</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地方各级财政部门将应承担保费补贴资金列入年初预算或在年中追加预算（</w:t>
            </w:r>
            <w:r>
              <w:rPr>
                <w:rFonts w:ascii="仿宋" w:hAnsi="仿宋" w:eastAsia="仿宋" w:cs="仿宋"/>
                <w:kern w:val="0"/>
                <w:sz w:val="20"/>
                <w:szCs w:val="20"/>
              </w:rPr>
              <w:t>2</w:t>
            </w:r>
            <w:r>
              <w:rPr>
                <w:rFonts w:hint="eastAsia" w:ascii="仿宋" w:hAnsi="仿宋" w:eastAsia="仿宋" w:cs="仿宋"/>
                <w:kern w:val="0"/>
                <w:sz w:val="20"/>
                <w:szCs w:val="20"/>
              </w:rPr>
              <w:t>分），开展保费补贴资金结算工作，及时反映补贴资金收支余情况（</w:t>
            </w:r>
            <w:r>
              <w:rPr>
                <w:rFonts w:ascii="仿宋" w:hAnsi="仿宋" w:eastAsia="仿宋" w:cs="仿宋"/>
                <w:kern w:val="0"/>
                <w:sz w:val="20"/>
                <w:szCs w:val="20"/>
              </w:rPr>
              <w:t>2</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4</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财政部门将茶叶种植保险补贴资金列入</w:t>
            </w:r>
            <w:r>
              <w:rPr>
                <w:rFonts w:ascii="仿宋" w:hAnsi="仿宋" w:eastAsia="仿宋" w:cs="仿宋"/>
                <w:kern w:val="0"/>
                <w:sz w:val="20"/>
                <w:szCs w:val="20"/>
              </w:rPr>
              <w:t>2020</w:t>
            </w:r>
            <w:r>
              <w:rPr>
                <w:rFonts w:hint="eastAsia" w:ascii="仿宋" w:hAnsi="仿宋" w:eastAsia="仿宋" w:cs="仿宋"/>
                <w:kern w:val="0"/>
                <w:sz w:val="20"/>
                <w:szCs w:val="20"/>
              </w:rPr>
              <w:t>年公共财政预算年初预算，并开展保费补贴资金结算工作（</w:t>
            </w:r>
            <w:r>
              <w:rPr>
                <w:rFonts w:ascii="仿宋" w:hAnsi="仿宋" w:eastAsia="仿宋" w:cs="仿宋"/>
                <w:kern w:val="0"/>
                <w:sz w:val="20"/>
                <w:szCs w:val="20"/>
              </w:rPr>
              <w:t>2020</w:t>
            </w:r>
            <w:r>
              <w:rPr>
                <w:rFonts w:hint="eastAsia" w:ascii="仿宋" w:hAnsi="仿宋" w:eastAsia="仿宋" w:cs="仿宋"/>
                <w:kern w:val="0"/>
                <w:sz w:val="20"/>
                <w:szCs w:val="20"/>
              </w:rPr>
              <w:t>年农业保险财政保费补贴结算表），及时反映补贴资金收支余情况；计</w:t>
            </w:r>
            <w:r>
              <w:rPr>
                <w:rFonts w:ascii="仿宋" w:hAnsi="仿宋" w:eastAsia="仿宋" w:cs="仿宋"/>
                <w:kern w:val="0"/>
                <w:sz w:val="20"/>
                <w:szCs w:val="20"/>
              </w:rPr>
              <w:t>4</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7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组织</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实施</w:t>
            </w:r>
          </w:p>
        </w:tc>
        <w:tc>
          <w:tcPr>
            <w:tcW w:w="45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26</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职责</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划分</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地方政府与保险经办机构责任分工是否明确，执行是否到位。</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地方政府各部门与保险经办机构责任分工明确（</w:t>
            </w:r>
            <w:r>
              <w:rPr>
                <w:rFonts w:ascii="仿宋" w:hAnsi="仿宋" w:eastAsia="仿宋" w:cs="仿宋"/>
                <w:kern w:val="0"/>
                <w:sz w:val="20"/>
                <w:szCs w:val="20"/>
              </w:rPr>
              <w:t>1</w:t>
            </w:r>
            <w:r>
              <w:rPr>
                <w:rFonts w:hint="eastAsia" w:ascii="仿宋" w:hAnsi="仿宋" w:eastAsia="仿宋" w:cs="仿宋"/>
                <w:kern w:val="0"/>
                <w:sz w:val="20"/>
                <w:szCs w:val="20"/>
              </w:rPr>
              <w:t>分），履职基本到位（</w:t>
            </w:r>
            <w:r>
              <w:rPr>
                <w:rFonts w:ascii="仿宋" w:hAnsi="仿宋" w:eastAsia="仿宋" w:cs="仿宋"/>
                <w:kern w:val="0"/>
                <w:sz w:val="20"/>
                <w:szCs w:val="20"/>
              </w:rPr>
              <w:t>1</w:t>
            </w:r>
            <w:r>
              <w:rPr>
                <w:rFonts w:hint="eastAsia" w:ascii="仿宋" w:hAnsi="仿宋" w:eastAsia="仿宋" w:cs="仿宋"/>
                <w:kern w:val="0"/>
                <w:sz w:val="20"/>
                <w:szCs w:val="20"/>
              </w:rPr>
              <w:t>分），无推诿扯皮影响相关工作顺利开展的事件（</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根据沅陵县财政局关于印发</w:t>
            </w:r>
            <w:r>
              <w:rPr>
                <w:rFonts w:ascii="仿宋" w:hAnsi="仿宋" w:eastAsia="仿宋" w:cs="仿宋"/>
                <w:kern w:val="0"/>
                <w:sz w:val="20"/>
                <w:szCs w:val="20"/>
              </w:rPr>
              <w:t>&lt;</w:t>
            </w:r>
            <w:r>
              <w:rPr>
                <w:rFonts w:hint="eastAsia" w:ascii="仿宋" w:hAnsi="仿宋" w:eastAsia="仿宋" w:cs="仿宋"/>
                <w:kern w:val="0"/>
                <w:sz w:val="20"/>
                <w:szCs w:val="20"/>
              </w:rPr>
              <w:t>沅陵县</w:t>
            </w:r>
            <w:r>
              <w:rPr>
                <w:rFonts w:ascii="仿宋" w:hAnsi="仿宋" w:eastAsia="仿宋" w:cs="仿宋"/>
                <w:kern w:val="0"/>
                <w:sz w:val="20"/>
                <w:szCs w:val="20"/>
              </w:rPr>
              <w:t>2020</w:t>
            </w:r>
            <w:r>
              <w:rPr>
                <w:rFonts w:hint="eastAsia" w:ascii="仿宋" w:hAnsi="仿宋" w:eastAsia="仿宋" w:cs="仿宋"/>
                <w:kern w:val="0"/>
                <w:sz w:val="20"/>
                <w:szCs w:val="20"/>
              </w:rPr>
              <w:t>年度农业保险工作实施方案的通知》</w:t>
            </w:r>
            <w:r>
              <w:rPr>
                <w:rFonts w:ascii="仿宋" w:hAnsi="仿宋" w:eastAsia="仿宋" w:cs="仿宋"/>
                <w:kern w:val="0"/>
                <w:sz w:val="20"/>
                <w:szCs w:val="20"/>
              </w:rPr>
              <w:t>(</w:t>
            </w:r>
            <w:r>
              <w:rPr>
                <w:rFonts w:hint="eastAsia" w:ascii="仿宋" w:hAnsi="仿宋" w:eastAsia="仿宋" w:cs="仿宋"/>
                <w:kern w:val="0"/>
                <w:sz w:val="20"/>
                <w:szCs w:val="20"/>
              </w:rPr>
              <w:t>沅财金</w:t>
            </w:r>
            <w:r>
              <w:rPr>
                <w:rFonts w:ascii="仿宋" w:hAnsi="仿宋" w:eastAsia="仿宋" w:cs="仿宋"/>
                <w:kern w:val="0"/>
                <w:sz w:val="20"/>
                <w:szCs w:val="20"/>
              </w:rPr>
              <w:t>[2020]62</w:t>
            </w:r>
            <w:r>
              <w:rPr>
                <w:rFonts w:hint="eastAsia" w:ascii="仿宋" w:hAnsi="仿宋" w:eastAsia="仿宋" w:cs="仿宋"/>
                <w:kern w:val="0"/>
                <w:sz w:val="20"/>
                <w:szCs w:val="20"/>
              </w:rPr>
              <w:t>号</w:t>
            </w:r>
            <w:r>
              <w:rPr>
                <w:rFonts w:ascii="仿宋" w:hAnsi="仿宋" w:eastAsia="仿宋" w:cs="仿宋"/>
                <w:kern w:val="0"/>
                <w:sz w:val="20"/>
                <w:szCs w:val="20"/>
              </w:rPr>
              <w:t>)</w:t>
            </w:r>
            <w:r>
              <w:rPr>
                <w:rFonts w:hint="eastAsia" w:ascii="仿宋" w:hAnsi="仿宋" w:eastAsia="仿宋" w:cs="仿宋"/>
                <w:kern w:val="0"/>
                <w:sz w:val="20"/>
                <w:szCs w:val="20"/>
              </w:rPr>
              <w:t>，规范组织领导和部门职责，分工明确，履职基本到位，无推诿扯皮影响相关工作顺利开展的事件；计</w:t>
            </w:r>
            <w:r>
              <w:rPr>
                <w:rFonts w:ascii="仿宋" w:hAnsi="仿宋" w:eastAsia="仿宋" w:cs="仿宋"/>
                <w:kern w:val="0"/>
                <w:sz w:val="20"/>
                <w:szCs w:val="20"/>
              </w:rPr>
              <w:t>3</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104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统筹</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协调</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地方政府各部门是否能够发挥协同作用，各部门政策是否能够有序衔接。</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财政、农业农村、保险监管等各部门均能明确工作职责并严格执行（</w:t>
            </w:r>
            <w:r>
              <w:rPr>
                <w:rFonts w:ascii="仿宋" w:hAnsi="仿宋" w:eastAsia="仿宋" w:cs="仿宋"/>
                <w:kern w:val="0"/>
                <w:sz w:val="20"/>
                <w:szCs w:val="20"/>
              </w:rPr>
              <w:t>1</w:t>
            </w:r>
            <w:r>
              <w:rPr>
                <w:rFonts w:hint="eastAsia" w:ascii="仿宋" w:hAnsi="仿宋" w:eastAsia="仿宋" w:cs="仿宋"/>
                <w:kern w:val="0"/>
                <w:sz w:val="20"/>
                <w:szCs w:val="20"/>
              </w:rPr>
              <w:t>分）；建立各部门联席会议制度或其他工作协调机制（</w:t>
            </w:r>
            <w:r>
              <w:rPr>
                <w:rFonts w:ascii="仿宋" w:hAnsi="仿宋" w:eastAsia="仿宋" w:cs="仿宋"/>
                <w:kern w:val="0"/>
                <w:sz w:val="20"/>
                <w:szCs w:val="20"/>
              </w:rPr>
              <w:t>1</w:t>
            </w:r>
            <w:r>
              <w:rPr>
                <w:rFonts w:hint="eastAsia" w:ascii="仿宋" w:hAnsi="仿宋" w:eastAsia="仿宋" w:cs="仿宋"/>
                <w:kern w:val="0"/>
                <w:sz w:val="20"/>
                <w:szCs w:val="20"/>
              </w:rPr>
              <w:t>分）；各部门政策能有序衔接形成合力（</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根据沅陵县财政局关于印发</w:t>
            </w:r>
            <w:r>
              <w:rPr>
                <w:rFonts w:ascii="仿宋" w:hAnsi="仿宋" w:eastAsia="仿宋" w:cs="仿宋"/>
                <w:kern w:val="0"/>
                <w:sz w:val="20"/>
                <w:szCs w:val="20"/>
              </w:rPr>
              <w:t>&lt;</w:t>
            </w:r>
            <w:r>
              <w:rPr>
                <w:rFonts w:hint="eastAsia" w:ascii="仿宋" w:hAnsi="仿宋" w:eastAsia="仿宋" w:cs="仿宋"/>
                <w:kern w:val="0"/>
                <w:sz w:val="20"/>
                <w:szCs w:val="20"/>
              </w:rPr>
              <w:t>沅陵县</w:t>
            </w:r>
            <w:r>
              <w:rPr>
                <w:rFonts w:ascii="仿宋" w:hAnsi="仿宋" w:eastAsia="仿宋" w:cs="仿宋"/>
                <w:kern w:val="0"/>
                <w:sz w:val="20"/>
                <w:szCs w:val="20"/>
              </w:rPr>
              <w:t>2020</w:t>
            </w:r>
            <w:r>
              <w:rPr>
                <w:rFonts w:hint="eastAsia" w:ascii="仿宋" w:hAnsi="仿宋" w:eastAsia="仿宋" w:cs="仿宋"/>
                <w:kern w:val="0"/>
                <w:sz w:val="20"/>
                <w:szCs w:val="20"/>
              </w:rPr>
              <w:t>年度农业保险工作实施方案的通知》</w:t>
            </w:r>
            <w:r>
              <w:rPr>
                <w:rFonts w:ascii="仿宋" w:hAnsi="仿宋" w:eastAsia="仿宋" w:cs="仿宋"/>
                <w:kern w:val="0"/>
                <w:sz w:val="20"/>
                <w:szCs w:val="20"/>
              </w:rPr>
              <w:t>(</w:t>
            </w:r>
            <w:r>
              <w:rPr>
                <w:rFonts w:hint="eastAsia" w:ascii="仿宋" w:hAnsi="仿宋" w:eastAsia="仿宋" w:cs="仿宋"/>
                <w:kern w:val="0"/>
                <w:sz w:val="20"/>
                <w:szCs w:val="20"/>
              </w:rPr>
              <w:t>沅财金</w:t>
            </w:r>
            <w:r>
              <w:rPr>
                <w:rFonts w:ascii="仿宋" w:hAnsi="仿宋" w:eastAsia="仿宋" w:cs="仿宋"/>
                <w:kern w:val="0"/>
                <w:sz w:val="20"/>
                <w:szCs w:val="20"/>
              </w:rPr>
              <w:t>[2020]62</w:t>
            </w:r>
            <w:r>
              <w:rPr>
                <w:rFonts w:hint="eastAsia" w:ascii="仿宋" w:hAnsi="仿宋" w:eastAsia="仿宋" w:cs="仿宋"/>
                <w:kern w:val="0"/>
                <w:sz w:val="20"/>
                <w:szCs w:val="20"/>
              </w:rPr>
              <w:t>号</w:t>
            </w:r>
            <w:r>
              <w:rPr>
                <w:rFonts w:ascii="仿宋" w:hAnsi="仿宋" w:eastAsia="仿宋" w:cs="仿宋"/>
                <w:kern w:val="0"/>
                <w:sz w:val="20"/>
                <w:szCs w:val="20"/>
              </w:rPr>
              <w:t>)</w:t>
            </w:r>
            <w:r>
              <w:rPr>
                <w:rFonts w:hint="eastAsia" w:ascii="仿宋" w:hAnsi="仿宋" w:eastAsia="仿宋" w:cs="仿宋"/>
                <w:kern w:val="0"/>
                <w:sz w:val="20"/>
                <w:szCs w:val="20"/>
              </w:rPr>
              <w:t>，财政、农业农村、保险监管等各部门均能明确工作职责并严格执行；建立各部门联席会议制度或其他工作协调机制；各部门政策能有序衔接形成合力；计</w:t>
            </w:r>
            <w:r>
              <w:rPr>
                <w:rFonts w:ascii="仿宋" w:hAnsi="仿宋" w:eastAsia="仿宋" w:cs="仿宋"/>
                <w:kern w:val="0"/>
                <w:sz w:val="20"/>
                <w:szCs w:val="20"/>
              </w:rPr>
              <w:t>3</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52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大灾风险管理</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保险公司是否科学管理大灾风险，是否按照相关要求转移分散大灾风险。</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保险经办机构按规定购买再保险（</w:t>
            </w:r>
            <w:r>
              <w:rPr>
                <w:rFonts w:ascii="仿宋" w:hAnsi="仿宋" w:eastAsia="仿宋" w:cs="仿宋"/>
                <w:kern w:val="0"/>
                <w:sz w:val="20"/>
                <w:szCs w:val="20"/>
              </w:rPr>
              <w:t>1</w:t>
            </w:r>
            <w:r>
              <w:rPr>
                <w:rFonts w:hint="eastAsia" w:ascii="仿宋" w:hAnsi="仿宋" w:eastAsia="仿宋" w:cs="仿宋"/>
                <w:kern w:val="0"/>
                <w:sz w:val="20"/>
                <w:szCs w:val="20"/>
              </w:rPr>
              <w:t>分），按规定提取和使用大灾风险准备金（</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经与单位沟通了解到茶叶种植保险不属于大灾保险试点范围，县财政只有水稻保险有大灾风险专户；计</w:t>
            </w:r>
            <w:r>
              <w:rPr>
                <w:rFonts w:ascii="仿宋" w:hAnsi="仿宋" w:eastAsia="仿宋" w:cs="仿宋"/>
                <w:kern w:val="0"/>
                <w:sz w:val="20"/>
                <w:szCs w:val="20"/>
              </w:rPr>
              <w:t>2</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52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保险机构会计核算</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保险经办机构财务制度是否健全，保险收支是否规范；会计核算是否做到单独建账、分险种核算。</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保险经办机构财务制度健全，保险收支规范（</w:t>
            </w:r>
            <w:r>
              <w:rPr>
                <w:rFonts w:ascii="仿宋" w:hAnsi="仿宋" w:eastAsia="仿宋" w:cs="仿宋"/>
                <w:kern w:val="0"/>
                <w:sz w:val="20"/>
                <w:szCs w:val="20"/>
              </w:rPr>
              <w:t>1</w:t>
            </w:r>
            <w:r>
              <w:rPr>
                <w:rFonts w:hint="eastAsia" w:ascii="仿宋" w:hAnsi="仿宋" w:eastAsia="仿宋" w:cs="仿宋"/>
                <w:kern w:val="0"/>
                <w:sz w:val="20"/>
                <w:szCs w:val="20"/>
              </w:rPr>
              <w:t>分）；对目标保险标的保费资金单独建账、分险种核算（</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保险经办机构制定了业务管理制度及资金管理办法，保障保险收支，并对茶叶种植保费资金单独建账、分险种核算；计</w:t>
            </w:r>
            <w:r>
              <w:rPr>
                <w:rFonts w:ascii="仿宋" w:hAnsi="仿宋" w:eastAsia="仿宋" w:cs="仿宋"/>
                <w:kern w:val="0"/>
                <w:sz w:val="20"/>
                <w:szCs w:val="20"/>
              </w:rPr>
              <w:t>2</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130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基层服务网络</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是否在地方优势特色农产品保险经办地区建立基层服务体系。在试点地区的县级行政区域是否设立分支机构，乡镇是否设置服务站点，是否能够深入农村林区牧区基层提供地方优势特色农产品保险服务。</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经办机构在经办地区实现乡镇、行政村保险服务站点全覆盖（</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70%</w:t>
            </w:r>
            <w:r>
              <w:rPr>
                <w:rFonts w:hint="eastAsia" w:ascii="仿宋" w:hAnsi="仿宋" w:eastAsia="仿宋" w:cs="仿宋"/>
                <w:kern w:val="0"/>
                <w:sz w:val="20"/>
                <w:szCs w:val="20"/>
              </w:rPr>
              <w:t>（含）至</w:t>
            </w:r>
            <w:r>
              <w:rPr>
                <w:rFonts w:ascii="仿宋" w:hAnsi="仿宋" w:eastAsia="仿宋" w:cs="仿宋"/>
                <w:kern w:val="0"/>
                <w:sz w:val="20"/>
                <w:szCs w:val="20"/>
              </w:rPr>
              <w:t>100%</w:t>
            </w:r>
            <w:r>
              <w:rPr>
                <w:rFonts w:hint="eastAsia" w:ascii="仿宋" w:hAnsi="仿宋" w:eastAsia="仿宋" w:cs="仿宋"/>
                <w:kern w:val="0"/>
                <w:sz w:val="20"/>
                <w:szCs w:val="20"/>
              </w:rPr>
              <w:t>（</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t>40%</w:t>
            </w:r>
            <w:r>
              <w:rPr>
                <w:rFonts w:hint="eastAsia" w:ascii="仿宋" w:hAnsi="仿宋" w:eastAsia="仿宋" w:cs="仿宋"/>
                <w:kern w:val="0"/>
                <w:sz w:val="20"/>
                <w:szCs w:val="20"/>
              </w:rPr>
              <w:t>（含）至</w:t>
            </w:r>
            <w:r>
              <w:rPr>
                <w:rFonts w:ascii="仿宋" w:hAnsi="仿宋" w:eastAsia="仿宋" w:cs="仿宋"/>
                <w:kern w:val="0"/>
                <w:sz w:val="20"/>
                <w:szCs w:val="20"/>
              </w:rPr>
              <w:t>70%</w:t>
            </w:r>
            <w:r>
              <w:rPr>
                <w:rFonts w:hint="eastAsia" w:ascii="仿宋" w:hAnsi="仿宋" w:eastAsia="仿宋" w:cs="仿宋"/>
                <w:kern w:val="0"/>
                <w:sz w:val="20"/>
                <w:szCs w:val="20"/>
              </w:rPr>
              <w:t>（</w:t>
            </w:r>
            <w:r>
              <w:rPr>
                <w:rFonts w:ascii="仿宋" w:hAnsi="仿宋" w:eastAsia="仿宋" w:cs="仿宋"/>
                <w:kern w:val="0"/>
                <w:sz w:val="20"/>
                <w:szCs w:val="20"/>
              </w:rPr>
              <w:t>1</w:t>
            </w:r>
            <w:r>
              <w:rPr>
                <w:rFonts w:hint="eastAsia" w:ascii="仿宋" w:hAnsi="仿宋" w:eastAsia="仿宋" w:cs="仿宋"/>
                <w:kern w:val="0"/>
                <w:sz w:val="20"/>
                <w:szCs w:val="20"/>
              </w:rPr>
              <w:t>分）、</w:t>
            </w:r>
            <w:r>
              <w:rPr>
                <w:rFonts w:ascii="仿宋" w:hAnsi="仿宋" w:eastAsia="仿宋" w:cs="仿宋"/>
                <w:kern w:val="0"/>
                <w:sz w:val="20"/>
                <w:szCs w:val="20"/>
              </w:rPr>
              <w:t>40%</w:t>
            </w:r>
            <w:r>
              <w:rPr>
                <w:rFonts w:hint="eastAsia" w:ascii="仿宋" w:hAnsi="仿宋" w:eastAsia="仿宋" w:cs="仿宋"/>
                <w:kern w:val="0"/>
                <w:sz w:val="20"/>
                <w:szCs w:val="20"/>
              </w:rPr>
              <w:t>以下（</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沅陵县共有</w:t>
            </w:r>
            <w:r>
              <w:rPr>
                <w:rFonts w:ascii="仿宋" w:hAnsi="仿宋" w:eastAsia="仿宋" w:cs="仿宋"/>
                <w:kern w:val="0"/>
                <w:sz w:val="20"/>
                <w:szCs w:val="20"/>
              </w:rPr>
              <w:t>21</w:t>
            </w:r>
            <w:r>
              <w:rPr>
                <w:rFonts w:hint="eastAsia" w:ascii="仿宋" w:hAnsi="仿宋" w:eastAsia="仿宋" w:cs="仿宋"/>
                <w:kern w:val="0"/>
                <w:sz w:val="20"/>
                <w:szCs w:val="20"/>
              </w:rPr>
              <w:t>个乡镇，</w:t>
            </w:r>
            <w:r>
              <w:rPr>
                <w:rFonts w:ascii="仿宋" w:hAnsi="仿宋" w:eastAsia="仿宋" w:cs="仿宋"/>
                <w:kern w:val="0"/>
                <w:sz w:val="20"/>
                <w:szCs w:val="20"/>
              </w:rPr>
              <w:t>2</w:t>
            </w:r>
            <w:r>
              <w:rPr>
                <w:rFonts w:hint="eastAsia" w:ascii="仿宋" w:hAnsi="仿宋" w:eastAsia="仿宋" w:cs="仿宋"/>
                <w:kern w:val="0"/>
                <w:sz w:val="20"/>
                <w:szCs w:val="20"/>
              </w:rPr>
              <w:t>个办事处，经办机构共设立</w:t>
            </w:r>
            <w:r>
              <w:rPr>
                <w:rFonts w:ascii="仿宋" w:hAnsi="仿宋" w:eastAsia="仿宋" w:cs="仿宋"/>
                <w:kern w:val="0"/>
                <w:sz w:val="20"/>
                <w:szCs w:val="20"/>
              </w:rPr>
              <w:t>23</w:t>
            </w:r>
            <w:r>
              <w:rPr>
                <w:rFonts w:hint="eastAsia" w:ascii="仿宋" w:hAnsi="仿宋" w:eastAsia="仿宋" w:cs="仿宋"/>
                <w:kern w:val="0"/>
                <w:sz w:val="20"/>
                <w:szCs w:val="20"/>
              </w:rPr>
              <w:t>个乡镇农业保险办公室，全面覆盖；计</w:t>
            </w:r>
            <w:r>
              <w:rPr>
                <w:rFonts w:ascii="仿宋" w:hAnsi="仿宋" w:eastAsia="仿宋" w:cs="仿宋"/>
                <w:kern w:val="0"/>
                <w:sz w:val="20"/>
                <w:szCs w:val="20"/>
              </w:rPr>
              <w:t>3</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52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机构人员配置</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保险经办机构是否配置专门的地方优势特色农产品保险管理机构和人员。</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保险经办机构设置了专门的农险科室或管理分支（</w:t>
            </w:r>
            <w:r>
              <w:rPr>
                <w:rFonts w:ascii="仿宋" w:hAnsi="仿宋" w:eastAsia="仿宋" w:cs="仿宋"/>
                <w:kern w:val="0"/>
                <w:sz w:val="20"/>
                <w:szCs w:val="20"/>
              </w:rPr>
              <w:t>1</w:t>
            </w:r>
            <w:r>
              <w:rPr>
                <w:rFonts w:hint="eastAsia" w:ascii="仿宋" w:hAnsi="仿宋" w:eastAsia="仿宋" w:cs="仿宋"/>
                <w:kern w:val="0"/>
                <w:sz w:val="20"/>
                <w:szCs w:val="20"/>
              </w:rPr>
              <w:t>分），有至少</w:t>
            </w:r>
            <w:r>
              <w:rPr>
                <w:rFonts w:ascii="仿宋" w:hAnsi="仿宋" w:eastAsia="仿宋" w:cs="仿宋"/>
                <w:kern w:val="0"/>
                <w:sz w:val="20"/>
                <w:szCs w:val="20"/>
              </w:rPr>
              <w:t>1</w:t>
            </w:r>
            <w:r>
              <w:rPr>
                <w:rFonts w:hint="eastAsia" w:ascii="仿宋" w:hAnsi="仿宋" w:eastAsia="仿宋" w:cs="仿宋"/>
                <w:kern w:val="0"/>
                <w:sz w:val="20"/>
                <w:szCs w:val="20"/>
              </w:rPr>
              <w:t>名专职人员（</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保险经办机构设置了专门的农险科室，有至少</w:t>
            </w:r>
            <w:r>
              <w:rPr>
                <w:rFonts w:ascii="仿宋" w:hAnsi="仿宋" w:eastAsia="仿宋" w:cs="仿宋"/>
                <w:kern w:val="0"/>
                <w:sz w:val="20"/>
                <w:szCs w:val="20"/>
              </w:rPr>
              <w:t>5</w:t>
            </w:r>
            <w:r>
              <w:rPr>
                <w:rFonts w:hint="eastAsia" w:ascii="仿宋" w:hAnsi="仿宋" w:eastAsia="仿宋" w:cs="仿宋"/>
                <w:kern w:val="0"/>
                <w:sz w:val="20"/>
                <w:szCs w:val="20"/>
              </w:rPr>
              <w:t>名专职人员；计</w:t>
            </w:r>
            <w:r>
              <w:rPr>
                <w:rFonts w:ascii="仿宋" w:hAnsi="仿宋" w:eastAsia="仿宋" w:cs="仿宋"/>
                <w:kern w:val="0"/>
                <w:sz w:val="20"/>
                <w:szCs w:val="20"/>
              </w:rPr>
              <w:t>2</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7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档案</w:t>
            </w:r>
            <w:r>
              <w:rPr>
                <w:rFonts w:ascii="仿宋" w:hAnsi="仿宋" w:eastAsia="仿宋" w:cs="仿宋"/>
                <w:kern w:val="0"/>
                <w:sz w:val="20"/>
                <w:szCs w:val="20"/>
              </w:rPr>
              <w:br w:type="page"/>
            </w:r>
            <w:r>
              <w:rPr>
                <w:rFonts w:hint="eastAsia" w:ascii="仿宋" w:hAnsi="仿宋" w:eastAsia="仿宋" w:cs="仿宋"/>
                <w:kern w:val="0"/>
                <w:sz w:val="20"/>
                <w:szCs w:val="20"/>
              </w:rPr>
              <w:t>管理</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保险经办机构承保档案管理是否完整、合规、真实。</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承保档案按照档案管理要求及时归档，且相关材料齐全、合规、真实（</w:t>
            </w:r>
            <w:r>
              <w:rPr>
                <w:rFonts w:ascii="仿宋" w:hAnsi="仿宋" w:eastAsia="仿宋" w:cs="仿宋"/>
                <w:kern w:val="0"/>
                <w:sz w:val="20"/>
                <w:szCs w:val="20"/>
              </w:rPr>
              <w:t>2</w:t>
            </w:r>
            <w:r>
              <w:rPr>
                <w:rFonts w:hint="eastAsia" w:ascii="仿宋" w:hAnsi="仿宋" w:eastAsia="仿宋" w:cs="仿宋"/>
                <w:kern w:val="0"/>
                <w:sz w:val="20"/>
                <w:szCs w:val="20"/>
              </w:rPr>
              <w:t>分），项目相关资料部分齐全（</w:t>
            </w:r>
            <w:r>
              <w:rPr>
                <w:rFonts w:ascii="仿宋" w:hAnsi="仿宋" w:eastAsia="仿宋" w:cs="仿宋"/>
                <w:kern w:val="0"/>
                <w:sz w:val="20"/>
                <w:szCs w:val="20"/>
              </w:rPr>
              <w:t>1</w:t>
            </w:r>
            <w:r>
              <w:rPr>
                <w:rFonts w:hint="eastAsia" w:ascii="仿宋" w:hAnsi="仿宋" w:eastAsia="仿宋" w:cs="仿宋"/>
                <w:kern w:val="0"/>
                <w:sz w:val="20"/>
                <w:szCs w:val="20"/>
              </w:rPr>
              <w:t>分），未按相关要求建立档案（</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保险经办机构制定了档案管理制度对承保档案按照档案管理要求及时归档，且相关材料齐全、合规、真实；计</w:t>
            </w:r>
            <w:r>
              <w:rPr>
                <w:rFonts w:ascii="仿宋" w:hAnsi="仿宋" w:eastAsia="仿宋" w:cs="仿宋"/>
                <w:kern w:val="0"/>
                <w:sz w:val="20"/>
                <w:szCs w:val="20"/>
              </w:rPr>
              <w:t>2</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104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创新</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能力</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保险经办机构是否积极运用新技术新方法，在承保和查勘理赔过程中提高效率和精准度。</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保险经办机构创新承保理赔服务手段，如开发</w:t>
            </w:r>
            <w:r>
              <w:rPr>
                <w:rFonts w:ascii="仿宋" w:hAnsi="仿宋" w:eastAsia="仿宋" w:cs="仿宋"/>
                <w:kern w:val="0"/>
                <w:sz w:val="20"/>
                <w:szCs w:val="20"/>
              </w:rPr>
              <w:t>APP</w:t>
            </w:r>
            <w:r>
              <w:rPr>
                <w:rFonts w:hint="eastAsia" w:ascii="仿宋" w:hAnsi="仿宋" w:eastAsia="仿宋" w:cs="仿宋"/>
                <w:kern w:val="0"/>
                <w:sz w:val="20"/>
                <w:szCs w:val="20"/>
              </w:rPr>
              <w:t>移动终端等（</w:t>
            </w:r>
            <w:r>
              <w:rPr>
                <w:rFonts w:ascii="仿宋" w:hAnsi="仿宋" w:eastAsia="仿宋" w:cs="仿宋"/>
                <w:kern w:val="0"/>
                <w:sz w:val="20"/>
                <w:szCs w:val="20"/>
              </w:rPr>
              <w:t>1</w:t>
            </w:r>
            <w:r>
              <w:rPr>
                <w:rFonts w:hint="eastAsia" w:ascii="仿宋" w:hAnsi="仿宋" w:eastAsia="仿宋" w:cs="仿宋"/>
                <w:kern w:val="0"/>
                <w:sz w:val="20"/>
                <w:szCs w:val="20"/>
              </w:rPr>
              <w:t>分），在查勘定损过程中，运用新技术新方法，如无人机、遥感技术等（</w:t>
            </w:r>
            <w:r>
              <w:rPr>
                <w:rFonts w:ascii="仿宋" w:hAnsi="仿宋" w:eastAsia="仿宋" w:cs="仿宋"/>
                <w:kern w:val="0"/>
                <w:sz w:val="20"/>
                <w:szCs w:val="20"/>
              </w:rPr>
              <w:t>1</w:t>
            </w:r>
            <w:r>
              <w:rPr>
                <w:rFonts w:hint="eastAsia" w:ascii="仿宋" w:hAnsi="仿宋" w:eastAsia="仿宋" w:cs="仿宋"/>
                <w:kern w:val="0"/>
                <w:sz w:val="20"/>
                <w:szCs w:val="20"/>
              </w:rPr>
              <w:t>分），通过技术创新实现了操作流程简化、查勘理赔成本降低等目标（</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保险经办机构创新承保理赔服务手段，如开发“易农险”软件等，在查勘定损过程中，运用新技术新方法，如无人机遥感技术等，通过技术创新实现了操作流程简化、查勘理赔成本降低等目标；计</w:t>
            </w:r>
            <w:r>
              <w:rPr>
                <w:rFonts w:ascii="仿宋" w:hAnsi="仿宋" w:eastAsia="仿宋" w:cs="仿宋"/>
                <w:kern w:val="0"/>
                <w:sz w:val="20"/>
                <w:szCs w:val="20"/>
              </w:rPr>
              <w:t>3</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7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规范展业承保</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保险经办机构是否执行“见费出单”制度，是否做到先收费、后出单；是否执行投保公示制度；对集体组织投保是否制订投保清单。</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执行“见费出单”制度（</w:t>
            </w:r>
            <w:r>
              <w:rPr>
                <w:rFonts w:ascii="仿宋" w:hAnsi="仿宋" w:eastAsia="仿宋" w:cs="仿宋"/>
                <w:kern w:val="0"/>
                <w:sz w:val="20"/>
                <w:szCs w:val="20"/>
              </w:rPr>
              <w:t>1</w:t>
            </w:r>
            <w:r>
              <w:rPr>
                <w:rFonts w:hint="eastAsia" w:ascii="仿宋" w:hAnsi="仿宋" w:eastAsia="仿宋" w:cs="仿宋"/>
                <w:kern w:val="0"/>
                <w:sz w:val="20"/>
                <w:szCs w:val="20"/>
              </w:rPr>
              <w:t>分），执行投保公示制度（</w:t>
            </w:r>
            <w:r>
              <w:rPr>
                <w:rFonts w:ascii="仿宋" w:hAnsi="仿宋" w:eastAsia="仿宋" w:cs="仿宋"/>
                <w:kern w:val="0"/>
                <w:sz w:val="20"/>
                <w:szCs w:val="20"/>
              </w:rPr>
              <w:t>1</w:t>
            </w:r>
            <w:r>
              <w:rPr>
                <w:rFonts w:hint="eastAsia" w:ascii="仿宋" w:hAnsi="仿宋" w:eastAsia="仿宋" w:cs="仿宋"/>
                <w:kern w:val="0"/>
                <w:sz w:val="20"/>
                <w:szCs w:val="20"/>
              </w:rPr>
              <w:t>分），以行政村或农业生产经营组织等为单位集中投保的，有项目齐全的承保清单（</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保险经办机构按要求执行“见费出单”制度，做到先收费、后出单；并执行投保公示及理赔公示制度；对承保户投保制订投保清单；计</w:t>
            </w:r>
            <w:r>
              <w:rPr>
                <w:rFonts w:ascii="仿宋" w:hAnsi="仿宋" w:eastAsia="仿宋" w:cs="仿宋"/>
                <w:kern w:val="0"/>
                <w:sz w:val="20"/>
                <w:szCs w:val="20"/>
              </w:rPr>
              <w:t>3</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104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规范查勘理赔</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保险经办机构是否按照农业保险补贴政策和保险条款开展定损、查勘理赔。</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保险经办机构对投保户能够做到承保到户、定损到户、理赔到户（</w:t>
            </w:r>
            <w:r>
              <w:rPr>
                <w:rFonts w:ascii="仿宋" w:hAnsi="仿宋" w:eastAsia="仿宋" w:cs="仿宋"/>
                <w:kern w:val="0"/>
                <w:sz w:val="20"/>
                <w:szCs w:val="20"/>
              </w:rPr>
              <w:t>1</w:t>
            </w:r>
            <w:r>
              <w:rPr>
                <w:rFonts w:hint="eastAsia" w:ascii="仿宋" w:hAnsi="仿宋" w:eastAsia="仿宋" w:cs="仿宋"/>
                <w:kern w:val="0"/>
                <w:sz w:val="20"/>
                <w:szCs w:val="20"/>
              </w:rPr>
              <w:t>分），因地制宜研究制定查勘定损标准与规范（</w:t>
            </w:r>
            <w:r>
              <w:rPr>
                <w:rFonts w:ascii="仿宋" w:hAnsi="仿宋" w:eastAsia="仿宋" w:cs="仿宋"/>
                <w:kern w:val="0"/>
                <w:sz w:val="20"/>
                <w:szCs w:val="20"/>
              </w:rPr>
              <w:t>1</w:t>
            </w:r>
            <w:r>
              <w:rPr>
                <w:rFonts w:hint="eastAsia" w:ascii="仿宋" w:hAnsi="仿宋" w:eastAsia="仿宋" w:cs="仿宋"/>
                <w:kern w:val="0"/>
                <w:sz w:val="20"/>
                <w:szCs w:val="20"/>
              </w:rPr>
              <w:t>分），严格按照保险条款规定定损理赔，并在赔偿协议达成</w:t>
            </w:r>
            <w:r>
              <w:rPr>
                <w:rFonts w:ascii="仿宋" w:hAnsi="仿宋" w:eastAsia="仿宋" w:cs="仿宋"/>
                <w:kern w:val="0"/>
                <w:sz w:val="20"/>
                <w:szCs w:val="20"/>
              </w:rPr>
              <w:t>10</w:t>
            </w:r>
            <w:r>
              <w:rPr>
                <w:rFonts w:hint="eastAsia" w:ascii="仿宋" w:hAnsi="仿宋" w:eastAsia="仿宋" w:cs="仿宋"/>
                <w:kern w:val="0"/>
                <w:sz w:val="20"/>
                <w:szCs w:val="20"/>
              </w:rPr>
              <w:t>日内，将应赔偿的保险金支付给被保险人（</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部分理赔未在赔偿协议达成</w:t>
            </w:r>
            <w:r>
              <w:rPr>
                <w:rFonts w:ascii="仿宋" w:hAnsi="仿宋" w:eastAsia="仿宋" w:cs="仿宋"/>
                <w:kern w:val="0"/>
                <w:sz w:val="20"/>
                <w:szCs w:val="20"/>
              </w:rPr>
              <w:t>10</w:t>
            </w:r>
            <w:r>
              <w:rPr>
                <w:rFonts w:hint="eastAsia" w:ascii="仿宋" w:hAnsi="仿宋" w:eastAsia="仿宋" w:cs="仿宋"/>
                <w:kern w:val="0"/>
                <w:sz w:val="20"/>
                <w:szCs w:val="20"/>
              </w:rPr>
              <w:t>日内，将应赔偿的保险金支付给被保险人；扣</w:t>
            </w:r>
            <w:r>
              <w:rPr>
                <w:rFonts w:ascii="仿宋" w:hAnsi="仿宋" w:eastAsia="仿宋" w:cs="仿宋"/>
                <w:kern w:val="0"/>
                <w:sz w:val="20"/>
                <w:szCs w:val="20"/>
              </w:rPr>
              <w:t>1</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104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监督</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检查</w:t>
            </w:r>
          </w:p>
        </w:tc>
        <w:tc>
          <w:tcPr>
            <w:tcW w:w="45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开展与整改</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落实</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各级财政部门是否按要求对下级部门和保险经办机构开展地方优势特色农产品保险保费补贴工作专项监督检查或评价，核查发现的问题是否及时进行整改落实。</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能够按要求对下级部门开展监督检查或评价（</w:t>
            </w:r>
            <w:r>
              <w:rPr>
                <w:rFonts w:ascii="仿宋" w:hAnsi="仿宋" w:eastAsia="仿宋" w:cs="仿宋"/>
                <w:kern w:val="0"/>
                <w:sz w:val="20"/>
                <w:szCs w:val="20"/>
              </w:rPr>
              <w:t>1</w:t>
            </w:r>
            <w:r>
              <w:rPr>
                <w:rFonts w:hint="eastAsia" w:ascii="仿宋" w:hAnsi="仿宋" w:eastAsia="仿宋" w:cs="仿宋"/>
                <w:kern w:val="0"/>
                <w:sz w:val="20"/>
                <w:szCs w:val="20"/>
              </w:rPr>
              <w:t>分）、对保险经办机构开展监督检查或评价（</w:t>
            </w:r>
            <w:r>
              <w:rPr>
                <w:rFonts w:ascii="仿宋" w:hAnsi="仿宋" w:eastAsia="仿宋" w:cs="仿宋"/>
                <w:kern w:val="0"/>
                <w:sz w:val="20"/>
                <w:szCs w:val="20"/>
              </w:rPr>
              <w:t>1</w:t>
            </w:r>
            <w:r>
              <w:rPr>
                <w:rFonts w:hint="eastAsia" w:ascii="仿宋" w:hAnsi="仿宋" w:eastAsia="仿宋" w:cs="仿宋"/>
                <w:kern w:val="0"/>
                <w:sz w:val="20"/>
                <w:szCs w:val="20"/>
              </w:rPr>
              <w:t>分）；检查过程中未发现问题或发现的问题得到及时整改落实（</w:t>
            </w:r>
            <w:r>
              <w:rPr>
                <w:rFonts w:ascii="仿宋" w:hAnsi="仿宋" w:eastAsia="仿宋" w:cs="仿宋"/>
                <w:kern w:val="0"/>
                <w:sz w:val="20"/>
                <w:szCs w:val="20"/>
              </w:rPr>
              <w:t>1</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县财政局根据《湖南省财政厅关于印发政策性农业保险承保机构工作绩效评价暂行办法的通知》对承保机构考核并指出保险机构存在政策宣传欠深入及理赔不及时的问题，但承保机构未及时整改落实；扣</w:t>
            </w:r>
            <w:r>
              <w:rPr>
                <w:rFonts w:ascii="仿宋" w:hAnsi="仿宋" w:eastAsia="仿宋" w:cs="仿宋"/>
                <w:kern w:val="0"/>
                <w:sz w:val="20"/>
                <w:szCs w:val="20"/>
              </w:rPr>
              <w:t>1</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104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绩效</w:t>
            </w:r>
          </w:p>
        </w:tc>
        <w:tc>
          <w:tcPr>
            <w:tcW w:w="56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50</w:t>
            </w:r>
          </w:p>
        </w:tc>
        <w:tc>
          <w:tcPr>
            <w:tcW w:w="68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项目</w:t>
            </w:r>
            <w:r>
              <w:rPr>
                <w:rFonts w:ascii="仿宋" w:hAnsi="仿宋" w:eastAsia="仿宋" w:cs="仿宋"/>
                <w:kern w:val="0"/>
                <w:sz w:val="20"/>
                <w:szCs w:val="20"/>
              </w:rPr>
              <w:t xml:space="preserve">   </w:t>
            </w:r>
            <w:r>
              <w:rPr>
                <w:rFonts w:hint="eastAsia" w:ascii="仿宋" w:hAnsi="仿宋" w:eastAsia="仿宋" w:cs="仿宋"/>
                <w:kern w:val="0"/>
                <w:sz w:val="20"/>
                <w:szCs w:val="20"/>
              </w:rPr>
              <w:t>产出</w:t>
            </w:r>
          </w:p>
        </w:tc>
        <w:tc>
          <w:tcPr>
            <w:tcW w:w="45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25</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理赔</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兑现率</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6</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保险经办机构是否及时足额理赔。理赔结案率</w:t>
            </w:r>
            <w:r>
              <w:rPr>
                <w:rFonts w:ascii="仿宋" w:hAnsi="仿宋" w:eastAsia="仿宋" w:cs="仿宋"/>
                <w:kern w:val="0"/>
                <w:sz w:val="20"/>
                <w:szCs w:val="20"/>
              </w:rPr>
              <w:t>=</w:t>
            </w:r>
            <w:r>
              <w:rPr>
                <w:rFonts w:hint="eastAsia" w:ascii="仿宋" w:hAnsi="仿宋" w:eastAsia="仿宋" w:cs="仿宋"/>
                <w:kern w:val="0"/>
                <w:sz w:val="20"/>
                <w:szCs w:val="20"/>
              </w:rPr>
              <w:t>已结案件数量</w:t>
            </w:r>
            <w:r>
              <w:rPr>
                <w:rFonts w:ascii="仿宋" w:hAnsi="仿宋" w:eastAsia="仿宋" w:cs="仿宋"/>
                <w:kern w:val="0"/>
                <w:sz w:val="20"/>
                <w:szCs w:val="20"/>
              </w:rPr>
              <w:t>/</w:t>
            </w:r>
            <w:r>
              <w:rPr>
                <w:rFonts w:hint="eastAsia" w:ascii="仿宋" w:hAnsi="仿宋" w:eastAsia="仿宋" w:cs="仿宋"/>
                <w:kern w:val="0"/>
                <w:sz w:val="20"/>
                <w:szCs w:val="20"/>
              </w:rPr>
              <w:t>已报案件数量</w:t>
            </w:r>
            <w:r>
              <w:rPr>
                <w:rFonts w:ascii="仿宋" w:hAnsi="仿宋" w:eastAsia="仿宋" w:cs="仿宋"/>
                <w:kern w:val="0"/>
                <w:sz w:val="20"/>
                <w:szCs w:val="20"/>
              </w:rPr>
              <w:t>*0.5+</w:t>
            </w:r>
            <w:r>
              <w:rPr>
                <w:rFonts w:hint="eastAsia" w:ascii="仿宋" w:hAnsi="仿宋" w:eastAsia="仿宋" w:cs="仿宋"/>
                <w:kern w:val="0"/>
                <w:sz w:val="20"/>
                <w:szCs w:val="20"/>
              </w:rPr>
              <w:t>已结案件金额</w:t>
            </w:r>
            <w:r>
              <w:rPr>
                <w:rFonts w:ascii="仿宋" w:hAnsi="仿宋" w:eastAsia="仿宋" w:cs="仿宋"/>
                <w:kern w:val="0"/>
                <w:sz w:val="20"/>
                <w:szCs w:val="20"/>
              </w:rPr>
              <w:t>/</w:t>
            </w:r>
            <w:r>
              <w:rPr>
                <w:rFonts w:hint="eastAsia" w:ascii="仿宋" w:hAnsi="仿宋" w:eastAsia="仿宋" w:cs="仿宋"/>
                <w:kern w:val="0"/>
                <w:sz w:val="20"/>
                <w:szCs w:val="20"/>
              </w:rPr>
              <w:t>已报案件金额</w:t>
            </w:r>
            <w:r>
              <w:rPr>
                <w:rFonts w:ascii="仿宋" w:hAnsi="仿宋" w:eastAsia="仿宋" w:cs="仿宋"/>
                <w:kern w:val="0"/>
                <w:sz w:val="20"/>
                <w:szCs w:val="20"/>
              </w:rPr>
              <w:t>*0.5</w:t>
            </w:r>
            <w:r>
              <w:rPr>
                <w:rFonts w:hint="eastAsia" w:ascii="仿宋" w:hAnsi="仿宋" w:eastAsia="仿宋" w:cs="仿宋"/>
                <w:kern w:val="0"/>
                <w:sz w:val="20"/>
                <w:szCs w:val="20"/>
              </w:rPr>
              <w:t>。</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保险经办机构在规定时点理赔结案率</w:t>
            </w:r>
            <w:r>
              <w:rPr>
                <w:rFonts w:ascii="仿宋" w:hAnsi="仿宋" w:eastAsia="仿宋" w:cs="仿宋"/>
                <w:kern w:val="0"/>
                <w:sz w:val="20"/>
                <w:szCs w:val="20"/>
              </w:rPr>
              <w:t>100%</w:t>
            </w:r>
            <w:r>
              <w:rPr>
                <w:rFonts w:hint="eastAsia" w:ascii="仿宋" w:hAnsi="仿宋" w:eastAsia="仿宋" w:cs="仿宋"/>
                <w:kern w:val="0"/>
                <w:sz w:val="20"/>
                <w:szCs w:val="20"/>
              </w:rPr>
              <w:t>（</w:t>
            </w:r>
            <w:r>
              <w:rPr>
                <w:rFonts w:ascii="仿宋" w:hAnsi="仿宋" w:eastAsia="仿宋" w:cs="仿宋"/>
                <w:kern w:val="0"/>
                <w:sz w:val="20"/>
                <w:szCs w:val="20"/>
              </w:rPr>
              <w:t>6</w:t>
            </w:r>
            <w:r>
              <w:rPr>
                <w:rFonts w:hint="eastAsia" w:ascii="仿宋" w:hAnsi="仿宋" w:eastAsia="仿宋" w:cs="仿宋"/>
                <w:kern w:val="0"/>
                <w:sz w:val="20"/>
                <w:szCs w:val="20"/>
              </w:rPr>
              <w:t>分）、</w:t>
            </w:r>
            <w:r>
              <w:rPr>
                <w:rFonts w:ascii="仿宋" w:hAnsi="仿宋" w:eastAsia="仿宋" w:cs="仿宋"/>
                <w:kern w:val="0"/>
                <w:sz w:val="20"/>
                <w:szCs w:val="20"/>
              </w:rPr>
              <w:t>90%</w:t>
            </w:r>
            <w:r>
              <w:rPr>
                <w:rFonts w:hint="eastAsia" w:ascii="仿宋" w:hAnsi="仿宋" w:eastAsia="仿宋" w:cs="仿宋"/>
                <w:kern w:val="0"/>
                <w:sz w:val="20"/>
                <w:szCs w:val="20"/>
              </w:rPr>
              <w:t>（含）至</w:t>
            </w:r>
            <w:r>
              <w:rPr>
                <w:rFonts w:ascii="仿宋" w:hAnsi="仿宋" w:eastAsia="仿宋" w:cs="仿宋"/>
                <w:kern w:val="0"/>
                <w:sz w:val="20"/>
                <w:szCs w:val="20"/>
              </w:rPr>
              <w:t>100%</w:t>
            </w:r>
            <w:r>
              <w:rPr>
                <w:rFonts w:hint="eastAsia" w:ascii="仿宋" w:hAnsi="仿宋" w:eastAsia="仿宋" w:cs="仿宋"/>
                <w:kern w:val="0"/>
                <w:sz w:val="20"/>
                <w:szCs w:val="20"/>
              </w:rPr>
              <w:t>（</w:t>
            </w:r>
            <w:r>
              <w:rPr>
                <w:rFonts w:ascii="仿宋" w:hAnsi="仿宋" w:eastAsia="仿宋" w:cs="仿宋"/>
                <w:kern w:val="0"/>
                <w:sz w:val="20"/>
                <w:szCs w:val="20"/>
              </w:rPr>
              <w:t>5</w:t>
            </w:r>
            <w:r>
              <w:rPr>
                <w:rFonts w:hint="eastAsia" w:ascii="仿宋" w:hAnsi="仿宋" w:eastAsia="仿宋" w:cs="仿宋"/>
                <w:kern w:val="0"/>
                <w:sz w:val="20"/>
                <w:szCs w:val="20"/>
              </w:rPr>
              <w:t>分）、</w:t>
            </w:r>
            <w:r>
              <w:rPr>
                <w:rFonts w:ascii="仿宋" w:hAnsi="仿宋" w:eastAsia="仿宋" w:cs="仿宋"/>
                <w:kern w:val="0"/>
                <w:sz w:val="20"/>
                <w:szCs w:val="20"/>
              </w:rPr>
              <w:t>80%</w:t>
            </w:r>
            <w:r>
              <w:rPr>
                <w:rFonts w:hint="eastAsia" w:ascii="仿宋" w:hAnsi="仿宋" w:eastAsia="仿宋" w:cs="仿宋"/>
                <w:kern w:val="0"/>
                <w:sz w:val="20"/>
                <w:szCs w:val="20"/>
              </w:rPr>
              <w:t>（含）至</w:t>
            </w:r>
            <w:r>
              <w:rPr>
                <w:rFonts w:ascii="仿宋" w:hAnsi="仿宋" w:eastAsia="仿宋" w:cs="仿宋"/>
                <w:kern w:val="0"/>
                <w:sz w:val="20"/>
                <w:szCs w:val="20"/>
              </w:rPr>
              <w:t>90%</w:t>
            </w:r>
            <w:r>
              <w:rPr>
                <w:rFonts w:hint="eastAsia" w:ascii="仿宋" w:hAnsi="仿宋" w:eastAsia="仿宋" w:cs="仿宋"/>
                <w:kern w:val="0"/>
                <w:sz w:val="20"/>
                <w:szCs w:val="20"/>
              </w:rPr>
              <w:t>（</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t>70%</w:t>
            </w:r>
            <w:r>
              <w:rPr>
                <w:rFonts w:hint="eastAsia" w:ascii="仿宋" w:hAnsi="仿宋" w:eastAsia="仿宋" w:cs="仿宋"/>
                <w:kern w:val="0"/>
                <w:sz w:val="20"/>
                <w:szCs w:val="20"/>
              </w:rPr>
              <w:t>（含）至</w:t>
            </w:r>
            <w:r>
              <w:rPr>
                <w:rFonts w:ascii="仿宋" w:hAnsi="仿宋" w:eastAsia="仿宋" w:cs="仿宋"/>
                <w:kern w:val="0"/>
                <w:sz w:val="20"/>
                <w:szCs w:val="20"/>
              </w:rPr>
              <w:t>80%</w:t>
            </w:r>
            <w:r>
              <w:rPr>
                <w:rFonts w:hint="eastAsia" w:ascii="仿宋" w:hAnsi="仿宋" w:eastAsia="仿宋" w:cs="仿宋"/>
                <w:kern w:val="0"/>
                <w:sz w:val="20"/>
                <w:szCs w:val="20"/>
              </w:rPr>
              <w:t>（</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60%</w:t>
            </w:r>
            <w:r>
              <w:rPr>
                <w:rFonts w:hint="eastAsia" w:ascii="仿宋" w:hAnsi="仿宋" w:eastAsia="仿宋" w:cs="仿宋"/>
                <w:kern w:val="0"/>
                <w:sz w:val="20"/>
                <w:szCs w:val="20"/>
              </w:rPr>
              <w:t>（含）至</w:t>
            </w:r>
            <w:r>
              <w:rPr>
                <w:rFonts w:ascii="仿宋" w:hAnsi="仿宋" w:eastAsia="仿宋" w:cs="仿宋"/>
                <w:kern w:val="0"/>
                <w:sz w:val="20"/>
                <w:szCs w:val="20"/>
              </w:rPr>
              <w:t>70%</w:t>
            </w:r>
            <w:r>
              <w:rPr>
                <w:rFonts w:hint="eastAsia" w:ascii="仿宋" w:hAnsi="仿宋" w:eastAsia="仿宋" w:cs="仿宋"/>
                <w:kern w:val="0"/>
                <w:sz w:val="20"/>
                <w:szCs w:val="20"/>
              </w:rPr>
              <w:t>（</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t>50%</w:t>
            </w:r>
            <w:r>
              <w:rPr>
                <w:rFonts w:hint="eastAsia" w:ascii="仿宋" w:hAnsi="仿宋" w:eastAsia="仿宋" w:cs="仿宋"/>
                <w:kern w:val="0"/>
                <w:sz w:val="20"/>
                <w:szCs w:val="20"/>
              </w:rPr>
              <w:t>（含）至</w:t>
            </w:r>
            <w:r>
              <w:rPr>
                <w:rFonts w:ascii="仿宋" w:hAnsi="仿宋" w:eastAsia="仿宋" w:cs="仿宋"/>
                <w:kern w:val="0"/>
                <w:sz w:val="20"/>
                <w:szCs w:val="20"/>
              </w:rPr>
              <w:t>60%</w:t>
            </w:r>
            <w:r>
              <w:rPr>
                <w:rFonts w:hint="eastAsia" w:ascii="仿宋" w:hAnsi="仿宋" w:eastAsia="仿宋" w:cs="仿宋"/>
                <w:kern w:val="0"/>
                <w:sz w:val="20"/>
                <w:szCs w:val="20"/>
              </w:rPr>
              <w:t>（</w:t>
            </w:r>
            <w:r>
              <w:rPr>
                <w:rFonts w:ascii="仿宋" w:hAnsi="仿宋" w:eastAsia="仿宋" w:cs="仿宋"/>
                <w:kern w:val="0"/>
                <w:sz w:val="20"/>
                <w:szCs w:val="20"/>
              </w:rPr>
              <w:t>1</w:t>
            </w:r>
            <w:r>
              <w:rPr>
                <w:rFonts w:hint="eastAsia" w:ascii="仿宋" w:hAnsi="仿宋" w:eastAsia="仿宋" w:cs="仿宋"/>
                <w:kern w:val="0"/>
                <w:sz w:val="20"/>
                <w:szCs w:val="20"/>
              </w:rPr>
              <w:t>分）、</w:t>
            </w:r>
            <w:r>
              <w:rPr>
                <w:rFonts w:ascii="仿宋" w:hAnsi="仿宋" w:eastAsia="仿宋" w:cs="仿宋"/>
                <w:kern w:val="0"/>
                <w:sz w:val="20"/>
                <w:szCs w:val="20"/>
              </w:rPr>
              <w:t>50%</w:t>
            </w:r>
            <w:r>
              <w:rPr>
                <w:rFonts w:hint="eastAsia" w:ascii="仿宋" w:hAnsi="仿宋" w:eastAsia="仿宋" w:cs="仿宋"/>
                <w:kern w:val="0"/>
                <w:sz w:val="20"/>
                <w:szCs w:val="20"/>
              </w:rPr>
              <w:t>以下（</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6</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保险经办机构在规定时点理赔结案率</w:t>
            </w:r>
            <w:r>
              <w:rPr>
                <w:rFonts w:ascii="仿宋" w:hAnsi="仿宋" w:eastAsia="仿宋" w:cs="仿宋"/>
                <w:kern w:val="0"/>
                <w:sz w:val="20"/>
                <w:szCs w:val="20"/>
              </w:rPr>
              <w:t>=68/75*0.5+539.95/296.06*0.5*100%=136.52%</w:t>
            </w:r>
            <w:r>
              <w:rPr>
                <w:rFonts w:hint="eastAsia" w:ascii="仿宋" w:hAnsi="仿宋" w:eastAsia="仿宋" w:cs="仿宋"/>
                <w:kern w:val="0"/>
                <w:sz w:val="20"/>
                <w:szCs w:val="20"/>
              </w:rPr>
              <w:t>；计</w:t>
            </w:r>
            <w:r>
              <w:rPr>
                <w:rFonts w:ascii="仿宋" w:hAnsi="仿宋" w:eastAsia="仿宋" w:cs="仿宋"/>
                <w:kern w:val="0"/>
                <w:sz w:val="20"/>
                <w:szCs w:val="20"/>
              </w:rPr>
              <w:t>6</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7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保险</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覆盖率</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5</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地方优势特色农产品保险覆盖率</w:t>
            </w:r>
            <w:r>
              <w:rPr>
                <w:rFonts w:ascii="仿宋" w:hAnsi="仿宋" w:eastAsia="仿宋" w:cs="仿宋"/>
                <w:kern w:val="0"/>
                <w:sz w:val="20"/>
                <w:szCs w:val="20"/>
              </w:rPr>
              <w:t>=</w:t>
            </w:r>
            <w:r>
              <w:rPr>
                <w:rFonts w:hint="eastAsia" w:ascii="仿宋" w:hAnsi="仿宋" w:eastAsia="仿宋" w:cs="仿宋"/>
                <w:kern w:val="0"/>
                <w:sz w:val="20"/>
                <w:szCs w:val="20"/>
              </w:rPr>
              <w:t>试点区县特色品种承保面积（养殖数量）</w:t>
            </w:r>
            <w:r>
              <w:rPr>
                <w:rFonts w:ascii="仿宋" w:hAnsi="仿宋" w:eastAsia="仿宋" w:cs="仿宋"/>
                <w:kern w:val="0"/>
                <w:sz w:val="20"/>
                <w:szCs w:val="20"/>
              </w:rPr>
              <w:t>/</w:t>
            </w:r>
            <w:r>
              <w:rPr>
                <w:rFonts w:hint="eastAsia" w:ascii="仿宋" w:hAnsi="仿宋" w:eastAsia="仿宋" w:cs="仿宋"/>
                <w:kern w:val="0"/>
                <w:sz w:val="20"/>
                <w:szCs w:val="20"/>
              </w:rPr>
              <w:t>试点区县特色品种种植面积（总养殖数量）</w:t>
            </w:r>
            <w:r>
              <w:rPr>
                <w:rFonts w:ascii="仿宋" w:hAnsi="仿宋" w:eastAsia="仿宋" w:cs="仿宋"/>
                <w:kern w:val="0"/>
                <w:sz w:val="20"/>
                <w:szCs w:val="20"/>
              </w:rPr>
              <w:t>*100%</w:t>
            </w:r>
            <w:r>
              <w:rPr>
                <w:rFonts w:hint="eastAsia" w:ascii="仿宋" w:hAnsi="仿宋" w:eastAsia="仿宋" w:cs="仿宋"/>
                <w:kern w:val="0"/>
                <w:sz w:val="20"/>
                <w:szCs w:val="20"/>
              </w:rPr>
              <w:t>。</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保险覆盖率</w:t>
            </w:r>
            <w:r>
              <w:rPr>
                <w:rFonts w:ascii="仿宋" w:hAnsi="仿宋" w:eastAsia="仿宋" w:cs="仿宋"/>
                <w:kern w:val="0"/>
                <w:sz w:val="20"/>
                <w:szCs w:val="20"/>
              </w:rPr>
              <w:t>100%</w:t>
            </w:r>
            <w:r>
              <w:rPr>
                <w:rFonts w:hint="eastAsia" w:ascii="仿宋" w:hAnsi="仿宋" w:eastAsia="仿宋" w:cs="仿宋"/>
                <w:kern w:val="0"/>
                <w:sz w:val="20"/>
                <w:szCs w:val="20"/>
              </w:rPr>
              <w:t>（</w:t>
            </w:r>
            <w:r>
              <w:rPr>
                <w:rFonts w:ascii="仿宋" w:hAnsi="仿宋" w:eastAsia="仿宋" w:cs="仿宋"/>
                <w:kern w:val="0"/>
                <w:sz w:val="20"/>
                <w:szCs w:val="20"/>
              </w:rPr>
              <w:t>5</w:t>
            </w:r>
            <w:r>
              <w:rPr>
                <w:rFonts w:hint="eastAsia" w:ascii="仿宋" w:hAnsi="仿宋" w:eastAsia="仿宋" w:cs="仿宋"/>
                <w:kern w:val="0"/>
                <w:sz w:val="20"/>
                <w:szCs w:val="20"/>
              </w:rPr>
              <w:t>分）、</w:t>
            </w:r>
            <w:r>
              <w:rPr>
                <w:rFonts w:ascii="仿宋" w:hAnsi="仿宋" w:eastAsia="仿宋" w:cs="仿宋"/>
                <w:kern w:val="0"/>
                <w:sz w:val="20"/>
                <w:szCs w:val="20"/>
              </w:rPr>
              <w:t>80%</w:t>
            </w:r>
            <w:r>
              <w:rPr>
                <w:rFonts w:hint="eastAsia" w:ascii="仿宋" w:hAnsi="仿宋" w:eastAsia="仿宋" w:cs="仿宋"/>
                <w:kern w:val="0"/>
                <w:sz w:val="20"/>
                <w:szCs w:val="20"/>
              </w:rPr>
              <w:t>（含）至</w:t>
            </w:r>
            <w:r>
              <w:rPr>
                <w:rFonts w:ascii="仿宋" w:hAnsi="仿宋" w:eastAsia="仿宋" w:cs="仿宋"/>
                <w:kern w:val="0"/>
                <w:sz w:val="20"/>
                <w:szCs w:val="20"/>
              </w:rPr>
              <w:t>100%</w:t>
            </w:r>
            <w:r>
              <w:rPr>
                <w:rFonts w:hint="eastAsia" w:ascii="仿宋" w:hAnsi="仿宋" w:eastAsia="仿宋" w:cs="仿宋"/>
                <w:kern w:val="0"/>
                <w:sz w:val="20"/>
                <w:szCs w:val="20"/>
              </w:rPr>
              <w:t>（</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t>60%</w:t>
            </w:r>
            <w:r>
              <w:rPr>
                <w:rFonts w:hint="eastAsia" w:ascii="仿宋" w:hAnsi="仿宋" w:eastAsia="仿宋" w:cs="仿宋"/>
                <w:kern w:val="0"/>
                <w:sz w:val="20"/>
                <w:szCs w:val="20"/>
              </w:rPr>
              <w:t>（含）至</w:t>
            </w:r>
            <w:r>
              <w:rPr>
                <w:rFonts w:ascii="仿宋" w:hAnsi="仿宋" w:eastAsia="仿宋" w:cs="仿宋"/>
                <w:kern w:val="0"/>
                <w:sz w:val="20"/>
                <w:szCs w:val="20"/>
              </w:rPr>
              <w:t>80%</w:t>
            </w:r>
            <w:r>
              <w:rPr>
                <w:rFonts w:hint="eastAsia" w:ascii="仿宋" w:hAnsi="仿宋" w:eastAsia="仿宋" w:cs="仿宋"/>
                <w:kern w:val="0"/>
                <w:sz w:val="20"/>
                <w:szCs w:val="20"/>
              </w:rPr>
              <w:t>（</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40%</w:t>
            </w:r>
            <w:r>
              <w:rPr>
                <w:rFonts w:hint="eastAsia" w:ascii="仿宋" w:hAnsi="仿宋" w:eastAsia="仿宋" w:cs="仿宋"/>
                <w:kern w:val="0"/>
                <w:sz w:val="20"/>
                <w:szCs w:val="20"/>
              </w:rPr>
              <w:t>（含）至</w:t>
            </w:r>
            <w:r>
              <w:rPr>
                <w:rFonts w:ascii="仿宋" w:hAnsi="仿宋" w:eastAsia="仿宋" w:cs="仿宋"/>
                <w:kern w:val="0"/>
                <w:sz w:val="20"/>
                <w:szCs w:val="20"/>
              </w:rPr>
              <w:t>60%</w:t>
            </w:r>
            <w:r>
              <w:rPr>
                <w:rFonts w:hint="eastAsia" w:ascii="仿宋" w:hAnsi="仿宋" w:eastAsia="仿宋" w:cs="仿宋"/>
                <w:kern w:val="0"/>
                <w:sz w:val="20"/>
                <w:szCs w:val="20"/>
              </w:rPr>
              <w:t>（</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（含）至</w:t>
            </w:r>
            <w:r>
              <w:rPr>
                <w:rFonts w:ascii="仿宋" w:hAnsi="仿宋" w:eastAsia="仿宋" w:cs="仿宋"/>
                <w:kern w:val="0"/>
                <w:sz w:val="20"/>
                <w:szCs w:val="20"/>
              </w:rPr>
              <w:t>40%</w:t>
            </w:r>
            <w:r>
              <w:rPr>
                <w:rFonts w:hint="eastAsia" w:ascii="仿宋" w:hAnsi="仿宋" w:eastAsia="仿宋" w:cs="仿宋"/>
                <w:kern w:val="0"/>
                <w:sz w:val="20"/>
                <w:szCs w:val="20"/>
              </w:rPr>
              <w:t>（</w:t>
            </w:r>
            <w:r>
              <w:rPr>
                <w:rFonts w:ascii="仿宋" w:hAnsi="仿宋" w:eastAsia="仿宋" w:cs="仿宋"/>
                <w:kern w:val="0"/>
                <w:sz w:val="20"/>
                <w:szCs w:val="20"/>
              </w:rPr>
              <w:t>1</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以下（</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4</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沅陵县茶叶种植承保面积为</w:t>
            </w:r>
            <w:r>
              <w:rPr>
                <w:rFonts w:ascii="仿宋" w:hAnsi="仿宋" w:eastAsia="仿宋" w:cs="仿宋"/>
                <w:kern w:val="0"/>
                <w:sz w:val="20"/>
                <w:szCs w:val="20"/>
              </w:rPr>
              <w:t>11.4493</w:t>
            </w:r>
            <w:r>
              <w:rPr>
                <w:rFonts w:hint="eastAsia" w:ascii="仿宋" w:hAnsi="仿宋" w:eastAsia="仿宋" w:cs="仿宋"/>
                <w:kern w:val="0"/>
                <w:sz w:val="20"/>
                <w:szCs w:val="20"/>
              </w:rPr>
              <w:t>万亩，茶叶种植面积为</w:t>
            </w:r>
            <w:r>
              <w:rPr>
                <w:rFonts w:ascii="仿宋" w:hAnsi="仿宋" w:eastAsia="仿宋" w:cs="仿宋"/>
                <w:kern w:val="0"/>
                <w:sz w:val="20"/>
                <w:szCs w:val="20"/>
              </w:rPr>
              <w:t>13.00</w:t>
            </w:r>
            <w:r>
              <w:rPr>
                <w:rFonts w:hint="eastAsia" w:ascii="仿宋" w:hAnsi="仿宋" w:eastAsia="仿宋" w:cs="仿宋"/>
                <w:kern w:val="0"/>
                <w:sz w:val="20"/>
                <w:szCs w:val="20"/>
              </w:rPr>
              <w:t>万亩，保险覆盖率为</w:t>
            </w:r>
            <w:r>
              <w:rPr>
                <w:rFonts w:ascii="仿宋" w:hAnsi="仿宋" w:eastAsia="仿宋" w:cs="仿宋"/>
                <w:kern w:val="0"/>
                <w:sz w:val="20"/>
                <w:szCs w:val="20"/>
              </w:rPr>
              <w:t>88.07%</w:t>
            </w:r>
            <w:r>
              <w:rPr>
                <w:rFonts w:hint="eastAsia" w:ascii="仿宋" w:hAnsi="仿宋" w:eastAsia="仿宋" w:cs="仿宋"/>
                <w:kern w:val="0"/>
                <w:sz w:val="20"/>
                <w:szCs w:val="20"/>
              </w:rPr>
              <w:t>；计</w:t>
            </w:r>
            <w:r>
              <w:rPr>
                <w:rFonts w:ascii="仿宋" w:hAnsi="仿宋" w:eastAsia="仿宋" w:cs="仿宋"/>
                <w:kern w:val="0"/>
                <w:sz w:val="20"/>
                <w:szCs w:val="20"/>
              </w:rPr>
              <w:t>4</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104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杠杆</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效应</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6</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以保险保障金额和各级财政投入相比，说明财政资金的放大效应。杠杆放大倍数</w:t>
            </w:r>
            <w:r>
              <w:rPr>
                <w:rFonts w:ascii="仿宋" w:hAnsi="仿宋" w:eastAsia="仿宋" w:cs="仿宋"/>
                <w:kern w:val="0"/>
                <w:sz w:val="20"/>
                <w:szCs w:val="20"/>
              </w:rPr>
              <w:t>=</w:t>
            </w:r>
            <w:r>
              <w:rPr>
                <w:rFonts w:hint="eastAsia" w:ascii="仿宋" w:hAnsi="仿宋" w:eastAsia="仿宋" w:cs="仿宋"/>
                <w:kern w:val="0"/>
                <w:sz w:val="20"/>
                <w:szCs w:val="20"/>
              </w:rPr>
              <w:t>保险总金额</w:t>
            </w:r>
            <w:r>
              <w:rPr>
                <w:rFonts w:ascii="仿宋" w:hAnsi="仿宋" w:eastAsia="仿宋" w:cs="仿宋"/>
                <w:kern w:val="0"/>
                <w:sz w:val="20"/>
                <w:szCs w:val="20"/>
              </w:rPr>
              <w:t>/</w:t>
            </w:r>
            <w:r>
              <w:rPr>
                <w:rFonts w:hint="eastAsia" w:ascii="仿宋" w:hAnsi="仿宋" w:eastAsia="仿宋" w:cs="仿宋"/>
                <w:kern w:val="0"/>
                <w:sz w:val="20"/>
                <w:szCs w:val="20"/>
              </w:rPr>
              <w:t>各级财政投入。</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杠杆放大倍数≥</w:t>
            </w:r>
            <w:r>
              <w:rPr>
                <w:rFonts w:ascii="仿宋" w:hAnsi="仿宋" w:eastAsia="仿宋" w:cs="仿宋"/>
                <w:kern w:val="0"/>
                <w:sz w:val="20"/>
                <w:szCs w:val="20"/>
              </w:rPr>
              <w:t>20</w:t>
            </w:r>
            <w:r>
              <w:rPr>
                <w:rFonts w:hint="eastAsia" w:ascii="仿宋" w:hAnsi="仿宋" w:eastAsia="仿宋" w:cs="仿宋"/>
                <w:kern w:val="0"/>
                <w:sz w:val="20"/>
                <w:szCs w:val="20"/>
              </w:rPr>
              <w:t>倍（</w:t>
            </w:r>
            <w:r>
              <w:rPr>
                <w:rFonts w:ascii="仿宋" w:hAnsi="仿宋" w:eastAsia="仿宋" w:cs="仿宋"/>
                <w:kern w:val="0"/>
                <w:sz w:val="20"/>
                <w:szCs w:val="20"/>
              </w:rPr>
              <w:t>6</w:t>
            </w:r>
            <w:r>
              <w:rPr>
                <w:rFonts w:hint="eastAsia" w:ascii="仿宋" w:hAnsi="仿宋" w:eastAsia="仿宋" w:cs="仿宋"/>
                <w:kern w:val="0"/>
                <w:sz w:val="20"/>
                <w:szCs w:val="20"/>
              </w:rPr>
              <w:t>分）、</w:t>
            </w:r>
            <w:r>
              <w:rPr>
                <w:rFonts w:ascii="仿宋" w:hAnsi="仿宋" w:eastAsia="仿宋" w:cs="仿宋"/>
                <w:kern w:val="0"/>
                <w:sz w:val="20"/>
                <w:szCs w:val="20"/>
              </w:rPr>
              <w:t>18</w:t>
            </w:r>
            <w:r>
              <w:rPr>
                <w:rFonts w:hint="eastAsia" w:ascii="仿宋" w:hAnsi="仿宋" w:eastAsia="仿宋" w:cs="仿宋"/>
                <w:kern w:val="0"/>
                <w:sz w:val="20"/>
                <w:szCs w:val="20"/>
              </w:rPr>
              <w:t>倍≤杠杆放大倍数＜</w:t>
            </w:r>
            <w:r>
              <w:rPr>
                <w:rFonts w:ascii="仿宋" w:hAnsi="仿宋" w:eastAsia="仿宋" w:cs="仿宋"/>
                <w:kern w:val="0"/>
                <w:sz w:val="20"/>
                <w:szCs w:val="20"/>
              </w:rPr>
              <w:t>20</w:t>
            </w:r>
            <w:r>
              <w:rPr>
                <w:rFonts w:hint="eastAsia" w:ascii="仿宋" w:hAnsi="仿宋" w:eastAsia="仿宋" w:cs="仿宋"/>
                <w:kern w:val="0"/>
                <w:sz w:val="20"/>
                <w:szCs w:val="20"/>
              </w:rPr>
              <w:t>倍（</w:t>
            </w:r>
            <w:r>
              <w:rPr>
                <w:rFonts w:ascii="仿宋" w:hAnsi="仿宋" w:eastAsia="仿宋" w:cs="仿宋"/>
                <w:kern w:val="0"/>
                <w:sz w:val="20"/>
                <w:szCs w:val="20"/>
              </w:rPr>
              <w:t>5</w:t>
            </w:r>
            <w:r>
              <w:rPr>
                <w:rFonts w:hint="eastAsia" w:ascii="仿宋" w:hAnsi="仿宋" w:eastAsia="仿宋" w:cs="仿宋"/>
                <w:kern w:val="0"/>
                <w:sz w:val="20"/>
                <w:szCs w:val="20"/>
              </w:rPr>
              <w:t>分）、</w:t>
            </w:r>
            <w:r>
              <w:rPr>
                <w:rFonts w:ascii="仿宋" w:hAnsi="仿宋" w:eastAsia="仿宋" w:cs="仿宋"/>
                <w:kern w:val="0"/>
                <w:sz w:val="20"/>
                <w:szCs w:val="20"/>
              </w:rPr>
              <w:t>16</w:t>
            </w:r>
            <w:r>
              <w:rPr>
                <w:rFonts w:hint="eastAsia" w:ascii="仿宋" w:hAnsi="仿宋" w:eastAsia="仿宋" w:cs="仿宋"/>
                <w:kern w:val="0"/>
                <w:sz w:val="20"/>
                <w:szCs w:val="20"/>
              </w:rPr>
              <w:t>倍≤杠杆放大倍数＜</w:t>
            </w:r>
            <w:r>
              <w:rPr>
                <w:rFonts w:ascii="仿宋" w:hAnsi="仿宋" w:eastAsia="仿宋" w:cs="仿宋"/>
                <w:kern w:val="0"/>
                <w:sz w:val="20"/>
                <w:szCs w:val="20"/>
              </w:rPr>
              <w:t>18</w:t>
            </w:r>
            <w:r>
              <w:rPr>
                <w:rFonts w:hint="eastAsia" w:ascii="仿宋" w:hAnsi="仿宋" w:eastAsia="仿宋" w:cs="仿宋"/>
                <w:kern w:val="0"/>
                <w:sz w:val="20"/>
                <w:szCs w:val="20"/>
              </w:rPr>
              <w:t>倍（</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t>14</w:t>
            </w:r>
            <w:r>
              <w:rPr>
                <w:rFonts w:hint="eastAsia" w:ascii="仿宋" w:hAnsi="仿宋" w:eastAsia="仿宋" w:cs="仿宋"/>
                <w:kern w:val="0"/>
                <w:sz w:val="20"/>
                <w:szCs w:val="20"/>
              </w:rPr>
              <w:t>倍≤杠杆放大倍数＜</w:t>
            </w:r>
            <w:r>
              <w:rPr>
                <w:rFonts w:ascii="仿宋" w:hAnsi="仿宋" w:eastAsia="仿宋" w:cs="仿宋"/>
                <w:kern w:val="0"/>
                <w:sz w:val="20"/>
                <w:szCs w:val="20"/>
              </w:rPr>
              <w:t>16</w:t>
            </w:r>
            <w:r>
              <w:rPr>
                <w:rFonts w:hint="eastAsia" w:ascii="仿宋" w:hAnsi="仿宋" w:eastAsia="仿宋" w:cs="仿宋"/>
                <w:kern w:val="0"/>
                <w:sz w:val="20"/>
                <w:szCs w:val="20"/>
              </w:rPr>
              <w:t>倍（</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12</w:t>
            </w:r>
            <w:r>
              <w:rPr>
                <w:rFonts w:hint="eastAsia" w:ascii="仿宋" w:hAnsi="仿宋" w:eastAsia="仿宋" w:cs="仿宋"/>
                <w:kern w:val="0"/>
                <w:sz w:val="20"/>
                <w:szCs w:val="20"/>
              </w:rPr>
              <w:t>倍≤杠杆放大倍数＜</w:t>
            </w:r>
            <w:r>
              <w:rPr>
                <w:rFonts w:ascii="仿宋" w:hAnsi="仿宋" w:eastAsia="仿宋" w:cs="仿宋"/>
                <w:kern w:val="0"/>
                <w:sz w:val="20"/>
                <w:szCs w:val="20"/>
              </w:rPr>
              <w:t>14</w:t>
            </w:r>
            <w:r>
              <w:rPr>
                <w:rFonts w:hint="eastAsia" w:ascii="仿宋" w:hAnsi="仿宋" w:eastAsia="仿宋" w:cs="仿宋"/>
                <w:kern w:val="0"/>
                <w:sz w:val="20"/>
                <w:szCs w:val="20"/>
              </w:rPr>
              <w:t>倍（</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t>10</w:t>
            </w:r>
            <w:r>
              <w:rPr>
                <w:rFonts w:hint="eastAsia" w:ascii="仿宋" w:hAnsi="仿宋" w:eastAsia="仿宋" w:cs="仿宋"/>
                <w:kern w:val="0"/>
                <w:sz w:val="20"/>
                <w:szCs w:val="20"/>
              </w:rPr>
              <w:t>倍≤杠杆放大倍数＜</w:t>
            </w:r>
            <w:r>
              <w:rPr>
                <w:rFonts w:ascii="仿宋" w:hAnsi="仿宋" w:eastAsia="仿宋" w:cs="仿宋"/>
                <w:kern w:val="0"/>
                <w:sz w:val="20"/>
                <w:szCs w:val="20"/>
              </w:rPr>
              <w:t>12</w:t>
            </w:r>
            <w:r>
              <w:rPr>
                <w:rFonts w:hint="eastAsia" w:ascii="仿宋" w:hAnsi="仿宋" w:eastAsia="仿宋" w:cs="仿宋"/>
                <w:kern w:val="0"/>
                <w:sz w:val="20"/>
                <w:szCs w:val="20"/>
              </w:rPr>
              <w:t>倍（</w:t>
            </w:r>
            <w:r>
              <w:rPr>
                <w:rFonts w:ascii="仿宋" w:hAnsi="仿宋" w:eastAsia="仿宋" w:cs="仿宋"/>
                <w:kern w:val="0"/>
                <w:sz w:val="20"/>
                <w:szCs w:val="20"/>
              </w:rPr>
              <w:t>1</w:t>
            </w:r>
            <w:r>
              <w:rPr>
                <w:rFonts w:hint="eastAsia" w:ascii="仿宋" w:hAnsi="仿宋" w:eastAsia="仿宋" w:cs="仿宋"/>
                <w:kern w:val="0"/>
                <w:sz w:val="20"/>
                <w:szCs w:val="20"/>
              </w:rPr>
              <w:t>分）、杠杆放大倍数＜</w:t>
            </w:r>
            <w:r>
              <w:rPr>
                <w:rFonts w:ascii="仿宋" w:hAnsi="仿宋" w:eastAsia="仿宋" w:cs="仿宋"/>
                <w:kern w:val="0"/>
                <w:sz w:val="20"/>
                <w:szCs w:val="20"/>
              </w:rPr>
              <w:t>10</w:t>
            </w:r>
            <w:r>
              <w:rPr>
                <w:rFonts w:hint="eastAsia" w:ascii="仿宋" w:hAnsi="仿宋" w:eastAsia="仿宋" w:cs="仿宋"/>
                <w:kern w:val="0"/>
                <w:sz w:val="20"/>
                <w:szCs w:val="20"/>
              </w:rPr>
              <w:t>倍（</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6</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中央财政投入资金</w:t>
            </w:r>
            <w:r>
              <w:rPr>
                <w:rFonts w:ascii="仿宋" w:hAnsi="仿宋" w:eastAsia="仿宋" w:cs="仿宋"/>
                <w:kern w:val="0"/>
                <w:sz w:val="20"/>
                <w:szCs w:val="20"/>
              </w:rPr>
              <w:t>206.09</w:t>
            </w:r>
            <w:r>
              <w:rPr>
                <w:rFonts w:hint="eastAsia" w:ascii="仿宋" w:hAnsi="仿宋" w:eastAsia="仿宋" w:cs="仿宋"/>
                <w:kern w:val="0"/>
                <w:sz w:val="20"/>
                <w:szCs w:val="20"/>
              </w:rPr>
              <w:t>万元，省级财政投入资金</w:t>
            </w:r>
            <w:r>
              <w:rPr>
                <w:rFonts w:ascii="仿宋" w:hAnsi="仿宋" w:eastAsia="仿宋" w:cs="仿宋"/>
                <w:kern w:val="0"/>
                <w:sz w:val="20"/>
                <w:szCs w:val="20"/>
              </w:rPr>
              <w:t>206.09</w:t>
            </w:r>
            <w:r>
              <w:rPr>
                <w:rFonts w:hint="eastAsia" w:ascii="仿宋" w:hAnsi="仿宋" w:eastAsia="仿宋" w:cs="仿宋"/>
                <w:kern w:val="0"/>
                <w:sz w:val="20"/>
                <w:szCs w:val="20"/>
              </w:rPr>
              <w:t>万元，县级财政投入资金</w:t>
            </w:r>
            <w:r>
              <w:rPr>
                <w:rFonts w:ascii="仿宋" w:hAnsi="仿宋" w:eastAsia="仿宋" w:cs="仿宋"/>
                <w:kern w:val="0"/>
                <w:sz w:val="20"/>
                <w:szCs w:val="20"/>
              </w:rPr>
              <w:t>34.35</w:t>
            </w:r>
            <w:r>
              <w:rPr>
                <w:rFonts w:hint="eastAsia" w:ascii="仿宋" w:hAnsi="仿宋" w:eastAsia="仿宋" w:cs="仿宋"/>
                <w:kern w:val="0"/>
                <w:sz w:val="20"/>
                <w:szCs w:val="20"/>
              </w:rPr>
              <w:t>万元，共计</w:t>
            </w:r>
            <w:r>
              <w:rPr>
                <w:rFonts w:ascii="仿宋" w:hAnsi="仿宋" w:eastAsia="仿宋" w:cs="仿宋"/>
                <w:kern w:val="0"/>
                <w:sz w:val="20"/>
                <w:szCs w:val="20"/>
              </w:rPr>
              <w:t>446.53</w:t>
            </w:r>
            <w:r>
              <w:rPr>
                <w:rFonts w:hint="eastAsia" w:ascii="仿宋" w:hAnsi="仿宋" w:eastAsia="仿宋" w:cs="仿宋"/>
                <w:kern w:val="0"/>
                <w:sz w:val="20"/>
                <w:szCs w:val="20"/>
              </w:rPr>
              <w:t>万元；总投保亩数为</w:t>
            </w:r>
            <w:r>
              <w:rPr>
                <w:rFonts w:ascii="仿宋" w:hAnsi="仿宋" w:eastAsia="仿宋" w:cs="仿宋"/>
                <w:kern w:val="0"/>
                <w:sz w:val="20"/>
                <w:szCs w:val="20"/>
              </w:rPr>
              <w:t>11.4493</w:t>
            </w:r>
            <w:r>
              <w:rPr>
                <w:rFonts w:hint="eastAsia" w:ascii="仿宋" w:hAnsi="仿宋" w:eastAsia="仿宋" w:cs="仿宋"/>
                <w:kern w:val="0"/>
                <w:sz w:val="20"/>
                <w:szCs w:val="20"/>
              </w:rPr>
              <w:t>万亩，根据保额</w:t>
            </w:r>
            <w:r>
              <w:rPr>
                <w:rFonts w:ascii="仿宋" w:hAnsi="仿宋" w:eastAsia="仿宋" w:cs="仿宋"/>
                <w:kern w:val="0"/>
                <w:sz w:val="20"/>
                <w:szCs w:val="20"/>
              </w:rPr>
              <w:t>2000</w:t>
            </w:r>
            <w:r>
              <w:rPr>
                <w:rFonts w:hint="eastAsia" w:ascii="仿宋" w:hAnsi="仿宋" w:eastAsia="仿宋" w:cs="仿宋"/>
                <w:kern w:val="0"/>
                <w:sz w:val="20"/>
                <w:szCs w:val="20"/>
              </w:rPr>
              <w:t>元</w:t>
            </w:r>
            <w:r>
              <w:rPr>
                <w:rFonts w:ascii="仿宋" w:hAnsi="仿宋" w:eastAsia="仿宋" w:cs="仿宋"/>
                <w:kern w:val="0"/>
                <w:sz w:val="20"/>
                <w:szCs w:val="20"/>
              </w:rPr>
              <w:t>/</w:t>
            </w:r>
            <w:r>
              <w:rPr>
                <w:rFonts w:hint="eastAsia" w:ascii="仿宋" w:hAnsi="仿宋" w:eastAsia="仿宋" w:cs="仿宋"/>
                <w:kern w:val="0"/>
                <w:sz w:val="20"/>
                <w:szCs w:val="20"/>
              </w:rPr>
              <w:t>亩计算，保险总金额</w:t>
            </w:r>
            <w:r>
              <w:rPr>
                <w:rFonts w:ascii="仿宋" w:hAnsi="仿宋" w:eastAsia="仿宋" w:cs="仿宋"/>
                <w:kern w:val="0"/>
                <w:sz w:val="20"/>
                <w:szCs w:val="20"/>
              </w:rPr>
              <w:t>22,898.60</w:t>
            </w:r>
            <w:r>
              <w:rPr>
                <w:rFonts w:hint="eastAsia" w:ascii="仿宋" w:hAnsi="仿宋" w:eastAsia="仿宋" w:cs="仿宋"/>
                <w:kern w:val="0"/>
                <w:sz w:val="20"/>
                <w:szCs w:val="20"/>
              </w:rPr>
              <w:t>万元，杠杆放大倍数</w:t>
            </w:r>
            <w:r>
              <w:rPr>
                <w:rFonts w:ascii="仿宋" w:hAnsi="仿宋" w:eastAsia="仿宋" w:cs="仿宋"/>
                <w:kern w:val="0"/>
                <w:sz w:val="20"/>
                <w:szCs w:val="20"/>
              </w:rPr>
              <w:t>51.28</w:t>
            </w:r>
            <w:r>
              <w:rPr>
                <w:rFonts w:hint="eastAsia" w:ascii="仿宋" w:hAnsi="仿宋" w:eastAsia="仿宋" w:cs="仿宋"/>
                <w:kern w:val="0"/>
                <w:sz w:val="20"/>
                <w:szCs w:val="20"/>
              </w:rPr>
              <w:t>，计</w:t>
            </w:r>
            <w:r>
              <w:rPr>
                <w:rFonts w:ascii="仿宋" w:hAnsi="仿宋" w:eastAsia="仿宋" w:cs="仿宋"/>
                <w:kern w:val="0"/>
                <w:sz w:val="20"/>
                <w:szCs w:val="20"/>
              </w:rPr>
              <w:t>6</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104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保险保障水平</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8</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保险金额占试点品种生产成本投入的比例。保险保障水平</w:t>
            </w:r>
            <w:r>
              <w:rPr>
                <w:rFonts w:ascii="仿宋" w:hAnsi="仿宋" w:eastAsia="仿宋" w:cs="仿宋"/>
                <w:kern w:val="0"/>
                <w:sz w:val="20"/>
                <w:szCs w:val="20"/>
              </w:rPr>
              <w:t>=</w:t>
            </w:r>
            <w:r>
              <w:rPr>
                <w:rFonts w:hint="eastAsia" w:ascii="仿宋" w:hAnsi="仿宋" w:eastAsia="仿宋" w:cs="仿宋"/>
                <w:kern w:val="0"/>
                <w:sz w:val="20"/>
                <w:szCs w:val="20"/>
              </w:rPr>
              <w:t>试点品种保险金额</w:t>
            </w:r>
            <w:r>
              <w:rPr>
                <w:rFonts w:ascii="仿宋" w:hAnsi="仿宋" w:eastAsia="仿宋" w:cs="仿宋"/>
                <w:kern w:val="0"/>
                <w:sz w:val="20"/>
                <w:szCs w:val="20"/>
              </w:rPr>
              <w:t>/</w:t>
            </w:r>
            <w:r>
              <w:rPr>
                <w:rFonts w:hint="eastAsia" w:ascii="仿宋" w:hAnsi="仿宋" w:eastAsia="仿宋" w:cs="仿宋"/>
                <w:kern w:val="0"/>
                <w:sz w:val="20"/>
                <w:szCs w:val="20"/>
              </w:rPr>
              <w:t>试点品种完全成本</w:t>
            </w:r>
            <w:r>
              <w:rPr>
                <w:rFonts w:ascii="仿宋" w:hAnsi="仿宋" w:eastAsia="仿宋" w:cs="仿宋"/>
                <w:kern w:val="0"/>
                <w:sz w:val="20"/>
                <w:szCs w:val="20"/>
              </w:rPr>
              <w:t>*100%</w:t>
            </w:r>
            <w:r>
              <w:rPr>
                <w:rFonts w:hint="eastAsia" w:ascii="仿宋" w:hAnsi="仿宋" w:eastAsia="仿宋" w:cs="仿宋"/>
                <w:kern w:val="0"/>
                <w:sz w:val="20"/>
                <w:szCs w:val="20"/>
              </w:rPr>
              <w:t>。其中完全成本为覆盖物质与服务费用、人工成本和土地成本等农业生产的总成本。</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保险保障水平</w:t>
            </w:r>
            <w:r>
              <w:rPr>
                <w:rFonts w:ascii="仿宋" w:hAnsi="仿宋" w:eastAsia="仿宋" w:cs="仿宋"/>
                <w:kern w:val="0"/>
                <w:sz w:val="20"/>
                <w:szCs w:val="20"/>
              </w:rPr>
              <w:t>90%</w:t>
            </w:r>
            <w:r>
              <w:rPr>
                <w:rFonts w:hint="eastAsia" w:ascii="仿宋" w:hAnsi="仿宋" w:eastAsia="仿宋" w:cs="仿宋"/>
                <w:kern w:val="0"/>
                <w:sz w:val="20"/>
                <w:szCs w:val="20"/>
              </w:rPr>
              <w:t>以上（</w:t>
            </w:r>
            <w:r>
              <w:rPr>
                <w:rFonts w:ascii="仿宋" w:hAnsi="仿宋" w:eastAsia="仿宋" w:cs="仿宋"/>
                <w:kern w:val="0"/>
                <w:sz w:val="20"/>
                <w:szCs w:val="20"/>
              </w:rPr>
              <w:t>8</w:t>
            </w:r>
            <w:r>
              <w:rPr>
                <w:rFonts w:hint="eastAsia" w:ascii="仿宋" w:hAnsi="仿宋" w:eastAsia="仿宋" w:cs="仿宋"/>
                <w:kern w:val="0"/>
                <w:sz w:val="20"/>
                <w:szCs w:val="20"/>
              </w:rPr>
              <w:t>分）、</w:t>
            </w:r>
            <w:r>
              <w:rPr>
                <w:rFonts w:ascii="仿宋" w:hAnsi="仿宋" w:eastAsia="仿宋" w:cs="仿宋"/>
                <w:kern w:val="0"/>
                <w:sz w:val="20"/>
                <w:szCs w:val="20"/>
              </w:rPr>
              <w:t>80%</w:t>
            </w:r>
            <w:r>
              <w:rPr>
                <w:rFonts w:hint="eastAsia" w:ascii="仿宋" w:hAnsi="仿宋" w:eastAsia="仿宋" w:cs="仿宋"/>
                <w:kern w:val="0"/>
                <w:sz w:val="20"/>
                <w:szCs w:val="20"/>
              </w:rPr>
              <w:t>（含）至</w:t>
            </w:r>
            <w:r>
              <w:rPr>
                <w:rFonts w:ascii="仿宋" w:hAnsi="仿宋" w:eastAsia="仿宋" w:cs="仿宋"/>
                <w:kern w:val="0"/>
                <w:sz w:val="20"/>
                <w:szCs w:val="20"/>
              </w:rPr>
              <w:t>90%</w:t>
            </w:r>
            <w:r>
              <w:rPr>
                <w:rFonts w:hint="eastAsia" w:ascii="仿宋" w:hAnsi="仿宋" w:eastAsia="仿宋" w:cs="仿宋"/>
                <w:kern w:val="0"/>
                <w:sz w:val="20"/>
                <w:szCs w:val="20"/>
              </w:rPr>
              <w:t>（</w:t>
            </w:r>
            <w:r>
              <w:rPr>
                <w:rFonts w:ascii="仿宋" w:hAnsi="仿宋" w:eastAsia="仿宋" w:cs="仿宋"/>
                <w:kern w:val="0"/>
                <w:sz w:val="20"/>
                <w:szCs w:val="20"/>
              </w:rPr>
              <w:t>7</w:t>
            </w:r>
            <w:r>
              <w:rPr>
                <w:rFonts w:hint="eastAsia" w:ascii="仿宋" w:hAnsi="仿宋" w:eastAsia="仿宋" w:cs="仿宋"/>
                <w:kern w:val="0"/>
                <w:sz w:val="20"/>
                <w:szCs w:val="20"/>
              </w:rPr>
              <w:t>分）、</w:t>
            </w:r>
            <w:r>
              <w:rPr>
                <w:rFonts w:ascii="仿宋" w:hAnsi="仿宋" w:eastAsia="仿宋" w:cs="仿宋"/>
                <w:kern w:val="0"/>
                <w:sz w:val="20"/>
                <w:szCs w:val="20"/>
              </w:rPr>
              <w:t>70%</w:t>
            </w:r>
            <w:r>
              <w:rPr>
                <w:rFonts w:hint="eastAsia" w:ascii="仿宋" w:hAnsi="仿宋" w:eastAsia="仿宋" w:cs="仿宋"/>
                <w:kern w:val="0"/>
                <w:sz w:val="20"/>
                <w:szCs w:val="20"/>
              </w:rPr>
              <w:t>（含）至</w:t>
            </w:r>
            <w:r>
              <w:rPr>
                <w:rFonts w:ascii="仿宋" w:hAnsi="仿宋" w:eastAsia="仿宋" w:cs="仿宋"/>
                <w:kern w:val="0"/>
                <w:sz w:val="20"/>
                <w:szCs w:val="20"/>
              </w:rPr>
              <w:t>80%</w:t>
            </w:r>
            <w:r>
              <w:rPr>
                <w:rFonts w:hint="eastAsia" w:ascii="仿宋" w:hAnsi="仿宋" w:eastAsia="仿宋" w:cs="仿宋"/>
                <w:kern w:val="0"/>
                <w:sz w:val="20"/>
                <w:szCs w:val="20"/>
              </w:rPr>
              <w:t>（</w:t>
            </w:r>
            <w:r>
              <w:rPr>
                <w:rFonts w:ascii="仿宋" w:hAnsi="仿宋" w:eastAsia="仿宋" w:cs="仿宋"/>
                <w:kern w:val="0"/>
                <w:sz w:val="20"/>
                <w:szCs w:val="20"/>
              </w:rPr>
              <w:t>6</w:t>
            </w:r>
            <w:r>
              <w:rPr>
                <w:rFonts w:hint="eastAsia" w:ascii="仿宋" w:hAnsi="仿宋" w:eastAsia="仿宋" w:cs="仿宋"/>
                <w:kern w:val="0"/>
                <w:sz w:val="20"/>
                <w:szCs w:val="20"/>
              </w:rPr>
              <w:t>分）、</w:t>
            </w:r>
            <w:r>
              <w:rPr>
                <w:rFonts w:ascii="仿宋" w:hAnsi="仿宋" w:eastAsia="仿宋" w:cs="仿宋"/>
                <w:kern w:val="0"/>
                <w:sz w:val="20"/>
                <w:szCs w:val="20"/>
              </w:rPr>
              <w:t>60%</w:t>
            </w:r>
            <w:r>
              <w:rPr>
                <w:rFonts w:hint="eastAsia" w:ascii="仿宋" w:hAnsi="仿宋" w:eastAsia="仿宋" w:cs="仿宋"/>
                <w:kern w:val="0"/>
                <w:sz w:val="20"/>
                <w:szCs w:val="20"/>
              </w:rPr>
              <w:t>（含）至</w:t>
            </w:r>
            <w:r>
              <w:rPr>
                <w:rFonts w:ascii="仿宋" w:hAnsi="仿宋" w:eastAsia="仿宋" w:cs="仿宋"/>
                <w:kern w:val="0"/>
                <w:sz w:val="20"/>
                <w:szCs w:val="20"/>
              </w:rPr>
              <w:t>70%</w:t>
            </w:r>
            <w:r>
              <w:rPr>
                <w:rFonts w:hint="eastAsia" w:ascii="仿宋" w:hAnsi="仿宋" w:eastAsia="仿宋" w:cs="仿宋"/>
                <w:kern w:val="0"/>
                <w:sz w:val="20"/>
                <w:szCs w:val="20"/>
              </w:rPr>
              <w:t>（</w:t>
            </w:r>
            <w:r>
              <w:rPr>
                <w:rFonts w:ascii="仿宋" w:hAnsi="仿宋" w:eastAsia="仿宋" w:cs="仿宋"/>
                <w:kern w:val="0"/>
                <w:sz w:val="20"/>
                <w:szCs w:val="20"/>
              </w:rPr>
              <w:t>5</w:t>
            </w:r>
            <w:r>
              <w:rPr>
                <w:rFonts w:hint="eastAsia" w:ascii="仿宋" w:hAnsi="仿宋" w:eastAsia="仿宋" w:cs="仿宋"/>
                <w:kern w:val="0"/>
                <w:sz w:val="20"/>
                <w:szCs w:val="20"/>
              </w:rPr>
              <w:t>分）、</w:t>
            </w:r>
            <w:r>
              <w:rPr>
                <w:rFonts w:ascii="仿宋" w:hAnsi="仿宋" w:eastAsia="仿宋" w:cs="仿宋"/>
                <w:kern w:val="0"/>
                <w:sz w:val="20"/>
                <w:szCs w:val="20"/>
              </w:rPr>
              <w:t>50%</w:t>
            </w:r>
            <w:r>
              <w:rPr>
                <w:rFonts w:hint="eastAsia" w:ascii="仿宋" w:hAnsi="仿宋" w:eastAsia="仿宋" w:cs="仿宋"/>
                <w:kern w:val="0"/>
                <w:sz w:val="20"/>
                <w:szCs w:val="20"/>
              </w:rPr>
              <w:t>（含）至</w:t>
            </w:r>
            <w:r>
              <w:rPr>
                <w:rFonts w:ascii="仿宋" w:hAnsi="仿宋" w:eastAsia="仿宋" w:cs="仿宋"/>
                <w:kern w:val="0"/>
                <w:sz w:val="20"/>
                <w:szCs w:val="20"/>
              </w:rPr>
              <w:t>60%</w:t>
            </w:r>
            <w:r>
              <w:rPr>
                <w:rFonts w:hint="eastAsia" w:ascii="仿宋" w:hAnsi="仿宋" w:eastAsia="仿宋" w:cs="仿宋"/>
                <w:kern w:val="0"/>
                <w:sz w:val="20"/>
                <w:szCs w:val="20"/>
              </w:rPr>
              <w:t>（</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t>40%</w:t>
            </w:r>
            <w:r>
              <w:rPr>
                <w:rFonts w:hint="eastAsia" w:ascii="仿宋" w:hAnsi="仿宋" w:eastAsia="仿宋" w:cs="仿宋"/>
                <w:kern w:val="0"/>
                <w:sz w:val="20"/>
                <w:szCs w:val="20"/>
              </w:rPr>
              <w:t>（含）至</w:t>
            </w:r>
            <w:r>
              <w:rPr>
                <w:rFonts w:ascii="仿宋" w:hAnsi="仿宋" w:eastAsia="仿宋" w:cs="仿宋"/>
                <w:kern w:val="0"/>
                <w:sz w:val="20"/>
                <w:szCs w:val="20"/>
              </w:rPr>
              <w:t>50%</w:t>
            </w:r>
            <w:r>
              <w:rPr>
                <w:rFonts w:hint="eastAsia" w:ascii="仿宋" w:hAnsi="仿宋" w:eastAsia="仿宋" w:cs="仿宋"/>
                <w:kern w:val="0"/>
                <w:sz w:val="20"/>
                <w:szCs w:val="20"/>
              </w:rPr>
              <w:t>（</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30%</w:t>
            </w:r>
            <w:r>
              <w:rPr>
                <w:rFonts w:hint="eastAsia" w:ascii="仿宋" w:hAnsi="仿宋" w:eastAsia="仿宋" w:cs="仿宋"/>
                <w:kern w:val="0"/>
                <w:sz w:val="20"/>
                <w:szCs w:val="20"/>
              </w:rPr>
              <w:t>（含）至</w:t>
            </w:r>
            <w:r>
              <w:rPr>
                <w:rFonts w:ascii="仿宋" w:hAnsi="仿宋" w:eastAsia="仿宋" w:cs="仿宋"/>
                <w:kern w:val="0"/>
                <w:sz w:val="20"/>
                <w:szCs w:val="20"/>
              </w:rPr>
              <w:t>40%</w:t>
            </w:r>
            <w:r>
              <w:rPr>
                <w:rFonts w:hint="eastAsia" w:ascii="仿宋" w:hAnsi="仿宋" w:eastAsia="仿宋" w:cs="仿宋"/>
                <w:kern w:val="0"/>
                <w:sz w:val="20"/>
                <w:szCs w:val="20"/>
              </w:rPr>
              <w:t>（</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（含）至</w:t>
            </w:r>
            <w:r>
              <w:rPr>
                <w:rFonts w:ascii="仿宋" w:hAnsi="仿宋" w:eastAsia="仿宋" w:cs="仿宋"/>
                <w:kern w:val="0"/>
                <w:sz w:val="20"/>
                <w:szCs w:val="20"/>
              </w:rPr>
              <w:t>30%</w:t>
            </w:r>
            <w:r>
              <w:rPr>
                <w:rFonts w:hint="eastAsia" w:ascii="仿宋" w:hAnsi="仿宋" w:eastAsia="仿宋" w:cs="仿宋"/>
                <w:kern w:val="0"/>
                <w:sz w:val="20"/>
                <w:szCs w:val="20"/>
              </w:rPr>
              <w:t>（</w:t>
            </w:r>
            <w:r>
              <w:rPr>
                <w:rFonts w:ascii="仿宋" w:hAnsi="仿宋" w:eastAsia="仿宋" w:cs="仿宋"/>
                <w:kern w:val="0"/>
                <w:sz w:val="20"/>
                <w:szCs w:val="20"/>
              </w:rPr>
              <w:t>1</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以下（</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6</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投保亩数为</w:t>
            </w:r>
            <w:r>
              <w:rPr>
                <w:rFonts w:ascii="仿宋" w:hAnsi="仿宋" w:eastAsia="仿宋" w:cs="仿宋"/>
                <w:kern w:val="0"/>
                <w:sz w:val="20"/>
                <w:szCs w:val="20"/>
              </w:rPr>
              <w:t>11.4493</w:t>
            </w:r>
            <w:r>
              <w:rPr>
                <w:rFonts w:hint="eastAsia" w:ascii="仿宋" w:hAnsi="仿宋" w:eastAsia="仿宋" w:cs="仿宋"/>
                <w:kern w:val="0"/>
                <w:sz w:val="20"/>
                <w:szCs w:val="20"/>
              </w:rPr>
              <w:t>万亩，根据保额</w:t>
            </w:r>
            <w:r>
              <w:rPr>
                <w:rFonts w:ascii="仿宋" w:hAnsi="仿宋" w:eastAsia="仿宋" w:cs="仿宋"/>
                <w:kern w:val="0"/>
                <w:sz w:val="20"/>
                <w:szCs w:val="20"/>
              </w:rPr>
              <w:t>2000</w:t>
            </w:r>
            <w:r>
              <w:rPr>
                <w:rFonts w:hint="eastAsia" w:ascii="仿宋" w:hAnsi="仿宋" w:eastAsia="仿宋" w:cs="仿宋"/>
                <w:kern w:val="0"/>
                <w:sz w:val="20"/>
                <w:szCs w:val="20"/>
              </w:rPr>
              <w:t>元</w:t>
            </w:r>
            <w:r>
              <w:rPr>
                <w:rFonts w:ascii="仿宋" w:hAnsi="仿宋" w:eastAsia="仿宋" w:cs="仿宋"/>
                <w:kern w:val="0"/>
                <w:sz w:val="20"/>
                <w:szCs w:val="20"/>
              </w:rPr>
              <w:t>/</w:t>
            </w:r>
            <w:r>
              <w:rPr>
                <w:rFonts w:hint="eastAsia" w:ascii="仿宋" w:hAnsi="仿宋" w:eastAsia="仿宋" w:cs="仿宋"/>
                <w:kern w:val="0"/>
                <w:sz w:val="20"/>
                <w:szCs w:val="20"/>
              </w:rPr>
              <w:t>亩，茶叶种植成本</w:t>
            </w:r>
            <w:r>
              <w:rPr>
                <w:rFonts w:ascii="仿宋" w:hAnsi="仿宋" w:eastAsia="仿宋" w:cs="仿宋"/>
                <w:kern w:val="0"/>
                <w:sz w:val="20"/>
                <w:szCs w:val="20"/>
              </w:rPr>
              <w:t>2700</w:t>
            </w:r>
            <w:r>
              <w:rPr>
                <w:rFonts w:hint="eastAsia" w:ascii="仿宋" w:hAnsi="仿宋" w:eastAsia="仿宋" w:cs="仿宋"/>
                <w:kern w:val="0"/>
                <w:sz w:val="20"/>
                <w:szCs w:val="20"/>
              </w:rPr>
              <w:t>元</w:t>
            </w:r>
            <w:r>
              <w:rPr>
                <w:rFonts w:ascii="仿宋" w:hAnsi="仿宋" w:eastAsia="仿宋" w:cs="仿宋"/>
                <w:kern w:val="0"/>
                <w:sz w:val="20"/>
                <w:szCs w:val="20"/>
              </w:rPr>
              <w:t>/</w:t>
            </w:r>
            <w:r>
              <w:rPr>
                <w:rFonts w:hint="eastAsia" w:ascii="仿宋" w:hAnsi="仿宋" w:eastAsia="仿宋" w:cs="仿宋"/>
                <w:kern w:val="0"/>
                <w:sz w:val="20"/>
                <w:szCs w:val="20"/>
              </w:rPr>
              <w:t>亩计算，保险保障水平</w:t>
            </w:r>
            <w:r>
              <w:rPr>
                <w:rFonts w:ascii="仿宋" w:hAnsi="仿宋" w:eastAsia="仿宋" w:cs="仿宋"/>
                <w:kern w:val="0"/>
                <w:sz w:val="20"/>
                <w:szCs w:val="20"/>
              </w:rPr>
              <w:t>74.08%</w:t>
            </w:r>
            <w:r>
              <w:rPr>
                <w:rFonts w:hint="eastAsia" w:ascii="仿宋" w:hAnsi="仿宋" w:eastAsia="仿宋" w:cs="仿宋"/>
                <w:kern w:val="0"/>
                <w:sz w:val="20"/>
                <w:szCs w:val="20"/>
              </w:rPr>
              <w:t>；计</w:t>
            </w:r>
            <w:r>
              <w:rPr>
                <w:rFonts w:ascii="仿宋" w:hAnsi="仿宋" w:eastAsia="仿宋" w:cs="仿宋"/>
                <w:kern w:val="0"/>
                <w:sz w:val="20"/>
                <w:szCs w:val="20"/>
              </w:rPr>
              <w:t>6</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104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项目</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效益</w:t>
            </w:r>
          </w:p>
        </w:tc>
        <w:tc>
          <w:tcPr>
            <w:tcW w:w="45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13</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农户</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受益度</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6</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试点地区地方优势特色农产品保险保费补贴使农户受益的程度。农户受益度</w:t>
            </w:r>
            <w:r>
              <w:rPr>
                <w:rFonts w:ascii="仿宋" w:hAnsi="仿宋" w:eastAsia="仿宋" w:cs="仿宋"/>
                <w:kern w:val="0"/>
                <w:sz w:val="20"/>
                <w:szCs w:val="20"/>
              </w:rPr>
              <w:t>=</w:t>
            </w:r>
            <w:r>
              <w:rPr>
                <w:rFonts w:hint="eastAsia" w:ascii="仿宋" w:hAnsi="仿宋" w:eastAsia="仿宋" w:cs="仿宋"/>
                <w:kern w:val="0"/>
                <w:sz w:val="20"/>
                <w:szCs w:val="20"/>
              </w:rPr>
              <w:t>出险农户获得的赔款总金额</w:t>
            </w:r>
            <w:r>
              <w:rPr>
                <w:rFonts w:ascii="仿宋" w:hAnsi="仿宋" w:eastAsia="仿宋" w:cs="仿宋"/>
                <w:kern w:val="0"/>
                <w:sz w:val="20"/>
                <w:szCs w:val="20"/>
              </w:rPr>
              <w:t>/</w:t>
            </w:r>
            <w:r>
              <w:rPr>
                <w:rFonts w:hint="eastAsia" w:ascii="仿宋" w:hAnsi="仿宋" w:eastAsia="仿宋" w:cs="仿宋"/>
                <w:kern w:val="0"/>
                <w:sz w:val="20"/>
                <w:szCs w:val="20"/>
              </w:rPr>
              <w:t>出险农户自缴保费总金额。</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农户获得的赔款总金额为农户自缴保费金额的</w:t>
            </w:r>
            <w:r>
              <w:rPr>
                <w:rFonts w:ascii="仿宋" w:hAnsi="仿宋" w:eastAsia="仿宋" w:cs="仿宋"/>
                <w:kern w:val="0"/>
                <w:sz w:val="20"/>
                <w:szCs w:val="20"/>
              </w:rPr>
              <w:t>10</w:t>
            </w:r>
            <w:r>
              <w:rPr>
                <w:rFonts w:hint="eastAsia" w:ascii="仿宋" w:hAnsi="仿宋" w:eastAsia="仿宋" w:cs="仿宋"/>
                <w:kern w:val="0"/>
                <w:sz w:val="20"/>
                <w:szCs w:val="20"/>
              </w:rPr>
              <w:t>倍（含）以上（</w:t>
            </w:r>
            <w:r>
              <w:rPr>
                <w:rFonts w:ascii="仿宋" w:hAnsi="仿宋" w:eastAsia="仿宋" w:cs="仿宋"/>
                <w:kern w:val="0"/>
                <w:sz w:val="20"/>
                <w:szCs w:val="20"/>
              </w:rPr>
              <w:t>6</w:t>
            </w:r>
            <w:r>
              <w:rPr>
                <w:rFonts w:hint="eastAsia" w:ascii="仿宋" w:hAnsi="仿宋" w:eastAsia="仿宋" w:cs="仿宋"/>
                <w:kern w:val="0"/>
                <w:sz w:val="20"/>
                <w:szCs w:val="20"/>
              </w:rPr>
              <w:t>分）、</w:t>
            </w:r>
            <w:r>
              <w:rPr>
                <w:rFonts w:ascii="仿宋" w:hAnsi="仿宋" w:eastAsia="仿宋" w:cs="仿宋"/>
                <w:kern w:val="0"/>
                <w:sz w:val="20"/>
                <w:szCs w:val="20"/>
              </w:rPr>
              <w:t>8</w:t>
            </w:r>
            <w:r>
              <w:rPr>
                <w:rFonts w:hint="eastAsia" w:ascii="仿宋" w:hAnsi="仿宋" w:eastAsia="仿宋" w:cs="仿宋"/>
                <w:kern w:val="0"/>
                <w:sz w:val="20"/>
                <w:szCs w:val="20"/>
              </w:rPr>
              <w:t>倍（含）至</w:t>
            </w:r>
            <w:r>
              <w:rPr>
                <w:rFonts w:ascii="仿宋" w:hAnsi="仿宋" w:eastAsia="仿宋" w:cs="仿宋"/>
                <w:kern w:val="0"/>
                <w:sz w:val="20"/>
                <w:szCs w:val="20"/>
              </w:rPr>
              <w:t>10</w:t>
            </w:r>
            <w:r>
              <w:rPr>
                <w:rFonts w:hint="eastAsia" w:ascii="仿宋" w:hAnsi="仿宋" w:eastAsia="仿宋" w:cs="仿宋"/>
                <w:kern w:val="0"/>
                <w:sz w:val="20"/>
                <w:szCs w:val="20"/>
              </w:rPr>
              <w:t>倍（</w:t>
            </w:r>
            <w:r>
              <w:rPr>
                <w:rFonts w:ascii="仿宋" w:hAnsi="仿宋" w:eastAsia="仿宋" w:cs="仿宋"/>
                <w:kern w:val="0"/>
                <w:sz w:val="20"/>
                <w:szCs w:val="20"/>
              </w:rPr>
              <w:t>5</w:t>
            </w:r>
            <w:r>
              <w:rPr>
                <w:rFonts w:hint="eastAsia" w:ascii="仿宋" w:hAnsi="仿宋" w:eastAsia="仿宋" w:cs="仿宋"/>
                <w:kern w:val="0"/>
                <w:sz w:val="20"/>
                <w:szCs w:val="20"/>
              </w:rPr>
              <w:t>分）、</w:t>
            </w:r>
            <w:r>
              <w:rPr>
                <w:rFonts w:ascii="仿宋" w:hAnsi="仿宋" w:eastAsia="仿宋" w:cs="仿宋"/>
                <w:kern w:val="0"/>
                <w:sz w:val="20"/>
                <w:szCs w:val="20"/>
              </w:rPr>
              <w:t>6</w:t>
            </w:r>
            <w:r>
              <w:rPr>
                <w:rFonts w:hint="eastAsia" w:ascii="仿宋" w:hAnsi="仿宋" w:eastAsia="仿宋" w:cs="仿宋"/>
                <w:kern w:val="0"/>
                <w:sz w:val="20"/>
                <w:szCs w:val="20"/>
              </w:rPr>
              <w:t>倍（含）至</w:t>
            </w:r>
            <w:r>
              <w:rPr>
                <w:rFonts w:ascii="仿宋" w:hAnsi="仿宋" w:eastAsia="仿宋" w:cs="仿宋"/>
                <w:kern w:val="0"/>
                <w:sz w:val="20"/>
                <w:szCs w:val="20"/>
              </w:rPr>
              <w:t>8</w:t>
            </w:r>
            <w:r>
              <w:rPr>
                <w:rFonts w:hint="eastAsia" w:ascii="仿宋" w:hAnsi="仿宋" w:eastAsia="仿宋" w:cs="仿宋"/>
                <w:kern w:val="0"/>
                <w:sz w:val="20"/>
                <w:szCs w:val="20"/>
              </w:rPr>
              <w:t>倍（</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t>4</w:t>
            </w:r>
            <w:r>
              <w:rPr>
                <w:rFonts w:hint="eastAsia" w:ascii="仿宋" w:hAnsi="仿宋" w:eastAsia="仿宋" w:cs="仿宋"/>
                <w:kern w:val="0"/>
                <w:sz w:val="20"/>
                <w:szCs w:val="20"/>
              </w:rPr>
              <w:t>倍（含）至</w:t>
            </w:r>
            <w:r>
              <w:rPr>
                <w:rFonts w:ascii="仿宋" w:hAnsi="仿宋" w:eastAsia="仿宋" w:cs="仿宋"/>
                <w:kern w:val="0"/>
                <w:sz w:val="20"/>
                <w:szCs w:val="20"/>
              </w:rPr>
              <w:t>6</w:t>
            </w:r>
            <w:r>
              <w:rPr>
                <w:rFonts w:hint="eastAsia" w:ascii="仿宋" w:hAnsi="仿宋" w:eastAsia="仿宋" w:cs="仿宋"/>
                <w:kern w:val="0"/>
                <w:sz w:val="20"/>
                <w:szCs w:val="20"/>
              </w:rPr>
              <w:t>倍（</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2</w:t>
            </w:r>
            <w:r>
              <w:rPr>
                <w:rFonts w:hint="eastAsia" w:ascii="仿宋" w:hAnsi="仿宋" w:eastAsia="仿宋" w:cs="仿宋"/>
                <w:kern w:val="0"/>
                <w:sz w:val="20"/>
                <w:szCs w:val="20"/>
              </w:rPr>
              <w:t>倍（含）至</w:t>
            </w:r>
            <w:r>
              <w:rPr>
                <w:rFonts w:ascii="仿宋" w:hAnsi="仿宋" w:eastAsia="仿宋" w:cs="仿宋"/>
                <w:kern w:val="0"/>
                <w:sz w:val="20"/>
                <w:szCs w:val="20"/>
              </w:rPr>
              <w:t>4</w:t>
            </w:r>
            <w:r>
              <w:rPr>
                <w:rFonts w:hint="eastAsia" w:ascii="仿宋" w:hAnsi="仿宋" w:eastAsia="仿宋" w:cs="仿宋"/>
                <w:kern w:val="0"/>
                <w:sz w:val="20"/>
                <w:szCs w:val="20"/>
              </w:rPr>
              <w:t>倍（</w:t>
            </w:r>
            <w:r>
              <w:rPr>
                <w:rFonts w:ascii="仿宋" w:hAnsi="仿宋" w:eastAsia="仿宋" w:cs="仿宋"/>
                <w:kern w:val="0"/>
                <w:sz w:val="20"/>
                <w:szCs w:val="20"/>
              </w:rPr>
              <w:t>2</w:t>
            </w:r>
            <w:r>
              <w:rPr>
                <w:rFonts w:hint="eastAsia" w:ascii="仿宋" w:hAnsi="仿宋" w:eastAsia="仿宋" w:cs="仿宋"/>
                <w:kern w:val="0"/>
                <w:sz w:val="20"/>
                <w:szCs w:val="20"/>
              </w:rPr>
              <w:t>分），低于</w:t>
            </w:r>
            <w:r>
              <w:rPr>
                <w:rFonts w:ascii="仿宋" w:hAnsi="仿宋" w:eastAsia="仿宋" w:cs="仿宋"/>
                <w:kern w:val="0"/>
                <w:sz w:val="20"/>
                <w:szCs w:val="20"/>
              </w:rPr>
              <w:t>2</w:t>
            </w:r>
            <w:r>
              <w:rPr>
                <w:rFonts w:hint="eastAsia" w:ascii="仿宋" w:hAnsi="仿宋" w:eastAsia="仿宋" w:cs="仿宋"/>
                <w:kern w:val="0"/>
                <w:sz w:val="20"/>
                <w:szCs w:val="20"/>
              </w:rPr>
              <w:t>倍（</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截止绩效评价日出险农户总数量为</w:t>
            </w:r>
            <w:r>
              <w:rPr>
                <w:rFonts w:ascii="仿宋" w:hAnsi="仿宋" w:eastAsia="仿宋" w:cs="仿宋"/>
                <w:kern w:val="0"/>
                <w:sz w:val="20"/>
                <w:szCs w:val="20"/>
              </w:rPr>
              <w:t>68</w:t>
            </w:r>
            <w:r>
              <w:rPr>
                <w:rFonts w:hint="eastAsia" w:ascii="仿宋" w:hAnsi="仿宋" w:eastAsia="仿宋" w:cs="仿宋"/>
                <w:kern w:val="0"/>
                <w:sz w:val="20"/>
                <w:szCs w:val="20"/>
              </w:rPr>
              <w:t>户，获得的赔款总金额为</w:t>
            </w:r>
            <w:r>
              <w:rPr>
                <w:rFonts w:ascii="仿宋" w:hAnsi="仿宋" w:eastAsia="仿宋" w:cs="仿宋"/>
                <w:kern w:val="0"/>
                <w:sz w:val="20"/>
                <w:szCs w:val="20"/>
              </w:rPr>
              <w:t>539.95</w:t>
            </w:r>
            <w:r>
              <w:rPr>
                <w:rFonts w:hint="eastAsia" w:ascii="仿宋" w:hAnsi="仿宋" w:eastAsia="仿宋" w:cs="仿宋"/>
                <w:kern w:val="0"/>
                <w:sz w:val="20"/>
                <w:szCs w:val="20"/>
              </w:rPr>
              <w:t>万元，出险农户自缴保费总金额为</w:t>
            </w:r>
            <w:r>
              <w:rPr>
                <w:rFonts w:ascii="仿宋" w:hAnsi="仿宋" w:eastAsia="仿宋" w:cs="仿宋"/>
                <w:kern w:val="0"/>
                <w:sz w:val="20"/>
                <w:szCs w:val="20"/>
              </w:rPr>
              <w:t>105.39</w:t>
            </w:r>
            <w:r>
              <w:rPr>
                <w:rFonts w:hint="eastAsia" w:ascii="仿宋" w:hAnsi="仿宋" w:eastAsia="仿宋" w:cs="仿宋"/>
                <w:kern w:val="0"/>
                <w:sz w:val="20"/>
                <w:szCs w:val="20"/>
              </w:rPr>
              <w:t>万元，农户受益度为</w:t>
            </w:r>
            <w:r>
              <w:rPr>
                <w:rFonts w:ascii="仿宋" w:hAnsi="仿宋" w:eastAsia="仿宋" w:cs="仿宋"/>
                <w:kern w:val="0"/>
                <w:sz w:val="20"/>
                <w:szCs w:val="20"/>
              </w:rPr>
              <w:t>5.12</w:t>
            </w:r>
            <w:r>
              <w:rPr>
                <w:rFonts w:hint="eastAsia" w:ascii="仿宋" w:hAnsi="仿宋" w:eastAsia="仿宋" w:cs="仿宋"/>
                <w:kern w:val="0"/>
                <w:sz w:val="20"/>
                <w:szCs w:val="20"/>
              </w:rPr>
              <w:t>倍，计</w:t>
            </w:r>
            <w:r>
              <w:rPr>
                <w:rFonts w:ascii="仿宋" w:hAnsi="仿宋" w:eastAsia="仿宋" w:cs="仿宋"/>
                <w:kern w:val="0"/>
                <w:sz w:val="20"/>
                <w:szCs w:val="20"/>
              </w:rPr>
              <w:t>3</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7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促进</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生产</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集约化</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反映农业生产集约化水平的变化。生产规模增长率</w:t>
            </w:r>
            <w:r>
              <w:rPr>
                <w:rFonts w:ascii="仿宋" w:hAnsi="仿宋" w:eastAsia="仿宋" w:cs="仿宋"/>
                <w:kern w:val="0"/>
                <w:sz w:val="20"/>
                <w:szCs w:val="20"/>
              </w:rPr>
              <w:t>=[</w:t>
            </w:r>
            <w:r>
              <w:rPr>
                <w:rFonts w:hint="eastAsia" w:ascii="仿宋" w:hAnsi="仿宋" w:eastAsia="仿宋" w:cs="仿宋"/>
                <w:kern w:val="0"/>
                <w:sz w:val="20"/>
                <w:szCs w:val="20"/>
              </w:rPr>
              <w:t>当年户均投保面积（数量）</w:t>
            </w:r>
            <w:r>
              <w:rPr>
                <w:rFonts w:ascii="仿宋" w:hAnsi="仿宋" w:eastAsia="仿宋" w:cs="仿宋"/>
                <w:kern w:val="0"/>
                <w:sz w:val="20"/>
                <w:szCs w:val="20"/>
              </w:rPr>
              <w:t>-</w:t>
            </w:r>
            <w:r>
              <w:rPr>
                <w:rFonts w:hint="eastAsia" w:ascii="仿宋" w:hAnsi="仿宋" w:eastAsia="仿宋" w:cs="仿宋"/>
                <w:kern w:val="0"/>
                <w:sz w:val="20"/>
                <w:szCs w:val="20"/>
              </w:rPr>
              <w:t>上年户均投保面积（数量）</w:t>
            </w:r>
            <w:r>
              <w:rPr>
                <w:rFonts w:ascii="仿宋" w:hAnsi="仿宋" w:eastAsia="仿宋" w:cs="仿宋"/>
                <w:kern w:val="0"/>
                <w:sz w:val="20"/>
                <w:szCs w:val="20"/>
              </w:rPr>
              <w:t>]/</w:t>
            </w:r>
            <w:r>
              <w:rPr>
                <w:rFonts w:hint="eastAsia" w:ascii="仿宋" w:hAnsi="仿宋" w:eastAsia="仿宋" w:cs="仿宋"/>
                <w:kern w:val="0"/>
                <w:sz w:val="20"/>
                <w:szCs w:val="20"/>
              </w:rPr>
              <w:t>上年户均投保面积（数量）</w:t>
            </w:r>
            <w:r>
              <w:rPr>
                <w:rFonts w:ascii="仿宋" w:hAnsi="仿宋" w:eastAsia="仿宋" w:cs="仿宋"/>
                <w:kern w:val="0"/>
                <w:sz w:val="20"/>
                <w:szCs w:val="20"/>
              </w:rPr>
              <w:t>*100%</w:t>
            </w:r>
            <w:r>
              <w:rPr>
                <w:rFonts w:hint="eastAsia" w:ascii="仿宋" w:hAnsi="仿宋" w:eastAsia="仿宋" w:cs="仿宋"/>
                <w:kern w:val="0"/>
                <w:sz w:val="20"/>
                <w:szCs w:val="20"/>
              </w:rPr>
              <w:t>。</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生产规模增长率在</w:t>
            </w:r>
            <w:r>
              <w:rPr>
                <w:rFonts w:ascii="仿宋" w:hAnsi="仿宋" w:eastAsia="仿宋" w:cs="仿宋"/>
                <w:kern w:val="0"/>
                <w:sz w:val="20"/>
                <w:szCs w:val="20"/>
              </w:rPr>
              <w:t>3%</w:t>
            </w:r>
            <w:r>
              <w:rPr>
                <w:rFonts w:hint="eastAsia" w:ascii="仿宋" w:hAnsi="仿宋" w:eastAsia="仿宋" w:cs="仿宋"/>
                <w:kern w:val="0"/>
                <w:sz w:val="20"/>
                <w:szCs w:val="20"/>
              </w:rPr>
              <w:t>及以上（</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2%</w:t>
            </w:r>
            <w:r>
              <w:rPr>
                <w:rFonts w:hint="eastAsia" w:ascii="仿宋" w:hAnsi="仿宋" w:eastAsia="仿宋" w:cs="仿宋"/>
                <w:kern w:val="0"/>
                <w:sz w:val="20"/>
                <w:szCs w:val="20"/>
              </w:rPr>
              <w:t>（含）至</w:t>
            </w:r>
            <w:r>
              <w:rPr>
                <w:rFonts w:ascii="仿宋" w:hAnsi="仿宋" w:eastAsia="仿宋" w:cs="仿宋"/>
                <w:kern w:val="0"/>
                <w:sz w:val="20"/>
                <w:szCs w:val="20"/>
              </w:rPr>
              <w:t>3%</w:t>
            </w:r>
            <w:r>
              <w:rPr>
                <w:rFonts w:hint="eastAsia" w:ascii="仿宋" w:hAnsi="仿宋" w:eastAsia="仿宋" w:cs="仿宋"/>
                <w:kern w:val="0"/>
                <w:sz w:val="20"/>
                <w:szCs w:val="20"/>
              </w:rPr>
              <w:t>（</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t>1%</w:t>
            </w:r>
            <w:r>
              <w:rPr>
                <w:rFonts w:hint="eastAsia" w:ascii="仿宋" w:hAnsi="仿宋" w:eastAsia="仿宋" w:cs="仿宋"/>
                <w:kern w:val="0"/>
                <w:sz w:val="20"/>
                <w:szCs w:val="20"/>
              </w:rPr>
              <w:t>（含）至</w:t>
            </w:r>
            <w:r>
              <w:rPr>
                <w:rFonts w:ascii="仿宋" w:hAnsi="仿宋" w:eastAsia="仿宋" w:cs="仿宋"/>
                <w:kern w:val="0"/>
                <w:sz w:val="20"/>
                <w:szCs w:val="20"/>
              </w:rPr>
              <w:t>2%</w:t>
            </w:r>
            <w:r>
              <w:rPr>
                <w:rFonts w:hint="eastAsia" w:ascii="仿宋" w:hAnsi="仿宋" w:eastAsia="仿宋" w:cs="仿宋"/>
                <w:kern w:val="0"/>
                <w:sz w:val="20"/>
                <w:szCs w:val="20"/>
              </w:rPr>
              <w:t>（</w:t>
            </w:r>
            <w:r>
              <w:rPr>
                <w:rFonts w:ascii="仿宋" w:hAnsi="仿宋" w:eastAsia="仿宋" w:cs="仿宋"/>
                <w:kern w:val="0"/>
                <w:sz w:val="20"/>
                <w:szCs w:val="20"/>
              </w:rPr>
              <w:t>1</w:t>
            </w:r>
            <w:r>
              <w:rPr>
                <w:rFonts w:hint="eastAsia" w:ascii="仿宋" w:hAnsi="仿宋" w:eastAsia="仿宋" w:cs="仿宋"/>
                <w:kern w:val="0"/>
                <w:sz w:val="20"/>
                <w:szCs w:val="20"/>
              </w:rPr>
              <w:t>分）、</w:t>
            </w:r>
            <w:r>
              <w:rPr>
                <w:rFonts w:ascii="仿宋" w:hAnsi="仿宋" w:eastAsia="仿宋" w:cs="仿宋"/>
                <w:kern w:val="0"/>
                <w:sz w:val="20"/>
                <w:szCs w:val="20"/>
              </w:rPr>
              <w:t>1%</w:t>
            </w:r>
            <w:r>
              <w:rPr>
                <w:rFonts w:hint="eastAsia" w:ascii="仿宋" w:hAnsi="仿宋" w:eastAsia="仿宋" w:cs="仿宋"/>
                <w:kern w:val="0"/>
                <w:sz w:val="20"/>
                <w:szCs w:val="20"/>
              </w:rPr>
              <w:t>以下（</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茶叶种植</w:t>
            </w:r>
            <w:r>
              <w:rPr>
                <w:rFonts w:ascii="仿宋" w:hAnsi="仿宋" w:eastAsia="仿宋" w:cs="仿宋"/>
                <w:kern w:val="0"/>
                <w:sz w:val="20"/>
                <w:szCs w:val="20"/>
              </w:rPr>
              <w:t>2020</w:t>
            </w:r>
            <w:r>
              <w:rPr>
                <w:rFonts w:hint="eastAsia" w:ascii="仿宋" w:hAnsi="仿宋" w:eastAsia="仿宋" w:cs="仿宋"/>
                <w:kern w:val="0"/>
                <w:sz w:val="20"/>
                <w:szCs w:val="20"/>
              </w:rPr>
              <w:t>年投保户数为</w:t>
            </w:r>
            <w:r>
              <w:rPr>
                <w:rFonts w:ascii="仿宋" w:hAnsi="仿宋" w:eastAsia="仿宋" w:cs="仿宋"/>
                <w:kern w:val="0"/>
                <w:sz w:val="20"/>
                <w:szCs w:val="20"/>
              </w:rPr>
              <w:t>147</w:t>
            </w:r>
            <w:r>
              <w:rPr>
                <w:rFonts w:hint="eastAsia" w:ascii="仿宋" w:hAnsi="仿宋" w:eastAsia="仿宋" w:cs="仿宋"/>
                <w:kern w:val="0"/>
                <w:sz w:val="20"/>
                <w:szCs w:val="20"/>
              </w:rPr>
              <w:t>户，投保面积为</w:t>
            </w:r>
            <w:r>
              <w:rPr>
                <w:rFonts w:ascii="仿宋" w:hAnsi="仿宋" w:eastAsia="仿宋" w:cs="仿宋"/>
                <w:kern w:val="0"/>
                <w:sz w:val="20"/>
                <w:szCs w:val="20"/>
              </w:rPr>
              <w:t>11.4493</w:t>
            </w:r>
            <w:r>
              <w:rPr>
                <w:rFonts w:hint="eastAsia" w:ascii="仿宋" w:hAnsi="仿宋" w:eastAsia="仿宋" w:cs="仿宋"/>
                <w:kern w:val="0"/>
                <w:sz w:val="20"/>
                <w:szCs w:val="20"/>
              </w:rPr>
              <w:t>万亩；</w:t>
            </w:r>
            <w:r>
              <w:rPr>
                <w:rFonts w:ascii="仿宋" w:hAnsi="仿宋" w:eastAsia="仿宋" w:cs="仿宋"/>
                <w:kern w:val="0"/>
                <w:sz w:val="20"/>
                <w:szCs w:val="20"/>
              </w:rPr>
              <w:t>2019</w:t>
            </w:r>
            <w:r>
              <w:rPr>
                <w:rFonts w:hint="eastAsia" w:ascii="仿宋" w:hAnsi="仿宋" w:eastAsia="仿宋" w:cs="仿宋"/>
                <w:kern w:val="0"/>
                <w:sz w:val="20"/>
                <w:szCs w:val="20"/>
              </w:rPr>
              <w:t>年投保户数为</w:t>
            </w:r>
            <w:r>
              <w:rPr>
                <w:rFonts w:ascii="仿宋" w:hAnsi="仿宋" w:eastAsia="仿宋" w:cs="仿宋"/>
                <w:kern w:val="0"/>
                <w:sz w:val="20"/>
                <w:szCs w:val="20"/>
              </w:rPr>
              <w:t>196</w:t>
            </w:r>
            <w:r>
              <w:rPr>
                <w:rFonts w:hint="eastAsia" w:ascii="仿宋" w:hAnsi="仿宋" w:eastAsia="仿宋" w:cs="仿宋"/>
                <w:kern w:val="0"/>
                <w:sz w:val="20"/>
                <w:szCs w:val="20"/>
              </w:rPr>
              <w:t>户，投保面积为</w:t>
            </w:r>
            <w:r>
              <w:rPr>
                <w:rFonts w:ascii="仿宋" w:hAnsi="仿宋" w:eastAsia="仿宋" w:cs="仿宋"/>
                <w:kern w:val="0"/>
                <w:sz w:val="20"/>
                <w:szCs w:val="20"/>
              </w:rPr>
              <w:t>8.5834</w:t>
            </w:r>
            <w:r>
              <w:rPr>
                <w:rFonts w:hint="eastAsia" w:ascii="仿宋" w:hAnsi="仿宋" w:eastAsia="仿宋" w:cs="仿宋"/>
                <w:kern w:val="0"/>
                <w:sz w:val="20"/>
                <w:szCs w:val="20"/>
              </w:rPr>
              <w:t>万亩；生产规模增长率为</w:t>
            </w:r>
            <w:r>
              <w:rPr>
                <w:rFonts w:ascii="仿宋" w:hAnsi="仿宋" w:eastAsia="仿宋" w:cs="仿宋"/>
                <w:kern w:val="0"/>
                <w:sz w:val="20"/>
                <w:szCs w:val="20"/>
              </w:rPr>
              <w:t>77.85%;</w:t>
            </w:r>
            <w:r>
              <w:rPr>
                <w:rFonts w:hint="eastAsia" w:ascii="仿宋" w:hAnsi="仿宋" w:eastAsia="仿宋" w:cs="仿宋"/>
                <w:kern w:val="0"/>
                <w:sz w:val="20"/>
                <w:szCs w:val="20"/>
              </w:rPr>
              <w:t>计</w:t>
            </w:r>
            <w:r>
              <w:rPr>
                <w:rFonts w:ascii="仿宋" w:hAnsi="仿宋" w:eastAsia="仿宋" w:cs="仿宋"/>
                <w:kern w:val="0"/>
                <w:sz w:val="20"/>
                <w:szCs w:val="20"/>
              </w:rPr>
              <w:t>3</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104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支持贫困地区发展</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4</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开展优势特色农产品保险保费补贴工作对贫困地区发展的支持力度。</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国家和省级贫困县的投保面积（数量）占县该试点险种总投保面积（数量）的</w:t>
            </w:r>
            <w:r>
              <w:rPr>
                <w:rFonts w:ascii="仿宋" w:hAnsi="仿宋" w:eastAsia="仿宋" w:cs="仿宋"/>
                <w:kern w:val="0"/>
                <w:sz w:val="20"/>
                <w:szCs w:val="20"/>
              </w:rPr>
              <w:t>80%</w:t>
            </w:r>
            <w:r>
              <w:rPr>
                <w:rFonts w:hint="eastAsia" w:ascii="仿宋" w:hAnsi="仿宋" w:eastAsia="仿宋" w:cs="仿宋"/>
                <w:kern w:val="0"/>
                <w:sz w:val="20"/>
                <w:szCs w:val="20"/>
              </w:rPr>
              <w:t>（含）以上（</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t>60%</w:t>
            </w:r>
            <w:r>
              <w:rPr>
                <w:rFonts w:hint="eastAsia" w:ascii="仿宋" w:hAnsi="仿宋" w:eastAsia="仿宋" w:cs="仿宋"/>
                <w:kern w:val="0"/>
                <w:sz w:val="20"/>
                <w:szCs w:val="20"/>
              </w:rPr>
              <w:t>（含）至</w:t>
            </w:r>
            <w:r>
              <w:rPr>
                <w:rFonts w:ascii="仿宋" w:hAnsi="仿宋" w:eastAsia="仿宋" w:cs="仿宋"/>
                <w:kern w:val="0"/>
                <w:sz w:val="20"/>
                <w:szCs w:val="20"/>
              </w:rPr>
              <w:t>80%</w:t>
            </w:r>
            <w:r>
              <w:rPr>
                <w:rFonts w:hint="eastAsia" w:ascii="仿宋" w:hAnsi="仿宋" w:eastAsia="仿宋" w:cs="仿宋"/>
                <w:kern w:val="0"/>
                <w:sz w:val="20"/>
                <w:szCs w:val="20"/>
              </w:rPr>
              <w:t>（</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40%</w:t>
            </w:r>
            <w:r>
              <w:rPr>
                <w:rFonts w:hint="eastAsia" w:ascii="仿宋" w:hAnsi="仿宋" w:eastAsia="仿宋" w:cs="仿宋"/>
                <w:kern w:val="0"/>
                <w:sz w:val="20"/>
                <w:szCs w:val="20"/>
              </w:rPr>
              <w:t>（含）至</w:t>
            </w:r>
            <w:r>
              <w:rPr>
                <w:rFonts w:ascii="仿宋" w:hAnsi="仿宋" w:eastAsia="仿宋" w:cs="仿宋"/>
                <w:kern w:val="0"/>
                <w:sz w:val="20"/>
                <w:szCs w:val="20"/>
              </w:rPr>
              <w:t>60%</w:t>
            </w:r>
            <w:r>
              <w:rPr>
                <w:rFonts w:hint="eastAsia" w:ascii="仿宋" w:hAnsi="仿宋" w:eastAsia="仿宋" w:cs="仿宋"/>
                <w:kern w:val="0"/>
                <w:sz w:val="20"/>
                <w:szCs w:val="20"/>
              </w:rPr>
              <w:t>（</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（含）至</w:t>
            </w:r>
            <w:r>
              <w:rPr>
                <w:rFonts w:ascii="仿宋" w:hAnsi="仿宋" w:eastAsia="仿宋" w:cs="仿宋"/>
                <w:kern w:val="0"/>
                <w:sz w:val="20"/>
                <w:szCs w:val="20"/>
              </w:rPr>
              <w:t>40%</w:t>
            </w:r>
            <w:r>
              <w:rPr>
                <w:rFonts w:hint="eastAsia" w:ascii="仿宋" w:hAnsi="仿宋" w:eastAsia="仿宋" w:cs="仿宋"/>
                <w:kern w:val="0"/>
                <w:sz w:val="20"/>
                <w:szCs w:val="20"/>
              </w:rPr>
              <w:t>（</w:t>
            </w:r>
            <w:r>
              <w:rPr>
                <w:rFonts w:ascii="仿宋" w:hAnsi="仿宋" w:eastAsia="仿宋" w:cs="仿宋"/>
                <w:kern w:val="0"/>
                <w:sz w:val="20"/>
                <w:szCs w:val="20"/>
              </w:rPr>
              <w:t>1</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以下（</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4</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沅陵县为国家贫困县，茶叶种植投保面积为</w:t>
            </w:r>
            <w:r>
              <w:rPr>
                <w:rFonts w:ascii="仿宋" w:hAnsi="仿宋" w:eastAsia="仿宋" w:cs="仿宋"/>
                <w:kern w:val="0"/>
                <w:sz w:val="20"/>
                <w:szCs w:val="20"/>
              </w:rPr>
              <w:t>11.4493</w:t>
            </w:r>
            <w:r>
              <w:rPr>
                <w:rFonts w:hint="eastAsia" w:ascii="仿宋" w:hAnsi="仿宋" w:eastAsia="仿宋" w:cs="仿宋"/>
                <w:kern w:val="0"/>
                <w:sz w:val="20"/>
                <w:szCs w:val="20"/>
              </w:rPr>
              <w:t>万亩；占县该试点险种总投保面积（</w:t>
            </w:r>
            <w:r>
              <w:rPr>
                <w:rFonts w:ascii="仿宋" w:hAnsi="仿宋" w:eastAsia="仿宋" w:cs="仿宋"/>
                <w:kern w:val="0"/>
                <w:sz w:val="20"/>
                <w:szCs w:val="20"/>
              </w:rPr>
              <w:t>11.4493</w:t>
            </w:r>
            <w:r>
              <w:rPr>
                <w:rFonts w:hint="eastAsia" w:ascii="仿宋" w:hAnsi="仿宋" w:eastAsia="仿宋" w:cs="仿宋"/>
                <w:kern w:val="0"/>
                <w:sz w:val="20"/>
                <w:szCs w:val="20"/>
              </w:rPr>
              <w:t>万亩）</w:t>
            </w:r>
            <w:r>
              <w:rPr>
                <w:rFonts w:ascii="仿宋" w:hAnsi="仿宋" w:eastAsia="仿宋" w:cs="仿宋"/>
                <w:kern w:val="0"/>
                <w:sz w:val="20"/>
                <w:szCs w:val="20"/>
              </w:rPr>
              <w:t>100.00%</w:t>
            </w:r>
            <w:r>
              <w:rPr>
                <w:rFonts w:hint="eastAsia" w:ascii="仿宋" w:hAnsi="仿宋" w:eastAsia="仿宋" w:cs="仿宋"/>
                <w:kern w:val="0"/>
                <w:sz w:val="20"/>
                <w:szCs w:val="20"/>
              </w:rPr>
              <w:t>；计</w:t>
            </w:r>
            <w:r>
              <w:rPr>
                <w:rFonts w:ascii="仿宋" w:hAnsi="仿宋" w:eastAsia="仿宋" w:cs="仿宋"/>
                <w:kern w:val="0"/>
                <w:sz w:val="20"/>
                <w:szCs w:val="20"/>
              </w:rPr>
              <w:t>4</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104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农户满意度</w:t>
            </w:r>
          </w:p>
        </w:tc>
        <w:tc>
          <w:tcPr>
            <w:tcW w:w="45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12</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政策</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知晓率</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4</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随机抽取一定数量的农户，调查其对农业保险及地方优势特色农产品保险保费补贴政策的知晓度。知晓率</w:t>
            </w:r>
            <w:r>
              <w:rPr>
                <w:rFonts w:ascii="仿宋" w:hAnsi="仿宋" w:eastAsia="仿宋" w:cs="仿宋"/>
                <w:kern w:val="0"/>
                <w:sz w:val="20"/>
                <w:szCs w:val="20"/>
              </w:rPr>
              <w:t>=</w:t>
            </w:r>
            <w:r>
              <w:rPr>
                <w:rFonts w:hint="eastAsia" w:ascii="仿宋" w:hAnsi="仿宋" w:eastAsia="仿宋" w:cs="仿宋"/>
                <w:kern w:val="0"/>
                <w:sz w:val="20"/>
                <w:szCs w:val="20"/>
              </w:rPr>
              <w:t>知晓人数</w:t>
            </w:r>
            <w:r>
              <w:rPr>
                <w:rFonts w:ascii="仿宋" w:hAnsi="仿宋" w:eastAsia="仿宋" w:cs="仿宋"/>
                <w:kern w:val="0"/>
                <w:sz w:val="20"/>
                <w:szCs w:val="20"/>
              </w:rPr>
              <w:t>/</w:t>
            </w:r>
            <w:r>
              <w:rPr>
                <w:rFonts w:hint="eastAsia" w:ascii="仿宋" w:hAnsi="仿宋" w:eastAsia="仿宋" w:cs="仿宋"/>
                <w:kern w:val="0"/>
                <w:sz w:val="20"/>
                <w:szCs w:val="20"/>
              </w:rPr>
              <w:t>调查总人数</w:t>
            </w:r>
            <w:r>
              <w:rPr>
                <w:rFonts w:ascii="仿宋" w:hAnsi="仿宋" w:eastAsia="仿宋" w:cs="仿宋"/>
                <w:kern w:val="0"/>
                <w:sz w:val="20"/>
                <w:szCs w:val="20"/>
              </w:rPr>
              <w:t>*100%</w:t>
            </w:r>
            <w:r>
              <w:rPr>
                <w:rFonts w:hint="eastAsia" w:ascii="仿宋" w:hAnsi="仿宋" w:eastAsia="仿宋" w:cs="仿宋"/>
                <w:kern w:val="0"/>
                <w:sz w:val="20"/>
                <w:szCs w:val="20"/>
              </w:rPr>
              <w:t>。</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知晓率</w:t>
            </w:r>
            <w:r>
              <w:rPr>
                <w:rFonts w:ascii="仿宋" w:hAnsi="仿宋" w:eastAsia="仿宋" w:cs="仿宋"/>
                <w:kern w:val="0"/>
                <w:sz w:val="20"/>
                <w:szCs w:val="20"/>
              </w:rPr>
              <w:t>90%</w:t>
            </w:r>
            <w:r>
              <w:rPr>
                <w:rFonts w:hint="eastAsia" w:ascii="仿宋" w:hAnsi="仿宋" w:eastAsia="仿宋" w:cs="仿宋"/>
                <w:kern w:val="0"/>
                <w:sz w:val="20"/>
                <w:szCs w:val="20"/>
              </w:rPr>
              <w:t>（含）以上（</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t>70%</w:t>
            </w:r>
            <w:r>
              <w:rPr>
                <w:rFonts w:hint="eastAsia" w:ascii="仿宋" w:hAnsi="仿宋" w:eastAsia="仿宋" w:cs="仿宋"/>
                <w:kern w:val="0"/>
                <w:sz w:val="20"/>
                <w:szCs w:val="20"/>
              </w:rPr>
              <w:t>（含）至</w:t>
            </w:r>
            <w:r>
              <w:rPr>
                <w:rFonts w:ascii="仿宋" w:hAnsi="仿宋" w:eastAsia="仿宋" w:cs="仿宋"/>
                <w:kern w:val="0"/>
                <w:sz w:val="20"/>
                <w:szCs w:val="20"/>
              </w:rPr>
              <w:t>90%</w:t>
            </w:r>
            <w:r>
              <w:rPr>
                <w:rFonts w:hint="eastAsia" w:ascii="仿宋" w:hAnsi="仿宋" w:eastAsia="仿宋" w:cs="仿宋"/>
                <w:kern w:val="0"/>
                <w:sz w:val="20"/>
                <w:szCs w:val="20"/>
              </w:rPr>
              <w:t>（</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50%</w:t>
            </w:r>
            <w:r>
              <w:rPr>
                <w:rFonts w:hint="eastAsia" w:ascii="仿宋" w:hAnsi="仿宋" w:eastAsia="仿宋" w:cs="仿宋"/>
                <w:kern w:val="0"/>
                <w:sz w:val="20"/>
                <w:szCs w:val="20"/>
              </w:rPr>
              <w:t>（含）至</w:t>
            </w:r>
            <w:r>
              <w:rPr>
                <w:rFonts w:ascii="仿宋" w:hAnsi="仿宋" w:eastAsia="仿宋" w:cs="仿宋"/>
                <w:kern w:val="0"/>
                <w:sz w:val="20"/>
                <w:szCs w:val="20"/>
              </w:rPr>
              <w:t>70%</w:t>
            </w:r>
            <w:r>
              <w:rPr>
                <w:rFonts w:hint="eastAsia" w:ascii="仿宋" w:hAnsi="仿宋" w:eastAsia="仿宋" w:cs="仿宋"/>
                <w:kern w:val="0"/>
                <w:sz w:val="20"/>
                <w:szCs w:val="20"/>
              </w:rPr>
              <w:t>（</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（含）至</w:t>
            </w:r>
            <w:r>
              <w:rPr>
                <w:rFonts w:ascii="仿宋" w:hAnsi="仿宋" w:eastAsia="仿宋" w:cs="仿宋"/>
                <w:kern w:val="0"/>
                <w:sz w:val="20"/>
                <w:szCs w:val="20"/>
              </w:rPr>
              <w:t>50%</w:t>
            </w:r>
            <w:r>
              <w:rPr>
                <w:rFonts w:hint="eastAsia" w:ascii="仿宋" w:hAnsi="仿宋" w:eastAsia="仿宋" w:cs="仿宋"/>
                <w:kern w:val="0"/>
                <w:sz w:val="20"/>
                <w:szCs w:val="20"/>
              </w:rPr>
              <w:t>（</w:t>
            </w:r>
            <w:r>
              <w:rPr>
                <w:rFonts w:ascii="仿宋" w:hAnsi="仿宋" w:eastAsia="仿宋" w:cs="仿宋"/>
                <w:kern w:val="0"/>
                <w:sz w:val="20"/>
                <w:szCs w:val="20"/>
              </w:rPr>
              <w:t>1</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以下（</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3</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随机抽取</w:t>
            </w:r>
            <w:r>
              <w:rPr>
                <w:rFonts w:ascii="仿宋" w:hAnsi="仿宋" w:eastAsia="仿宋" w:cs="仿宋"/>
                <w:kern w:val="0"/>
                <w:sz w:val="20"/>
                <w:szCs w:val="20"/>
              </w:rPr>
              <w:t>60</w:t>
            </w:r>
            <w:r>
              <w:rPr>
                <w:rFonts w:hint="eastAsia" w:ascii="仿宋" w:hAnsi="仿宋" w:eastAsia="仿宋" w:cs="仿宋"/>
                <w:kern w:val="0"/>
                <w:sz w:val="20"/>
                <w:szCs w:val="20"/>
              </w:rPr>
              <w:t>户农户，其中</w:t>
            </w:r>
            <w:r>
              <w:rPr>
                <w:rFonts w:ascii="仿宋" w:hAnsi="仿宋" w:eastAsia="仿宋" w:cs="仿宋"/>
                <w:kern w:val="0"/>
                <w:sz w:val="20"/>
                <w:szCs w:val="20"/>
              </w:rPr>
              <w:t>30</w:t>
            </w:r>
            <w:r>
              <w:rPr>
                <w:rFonts w:hint="eastAsia" w:ascii="仿宋" w:hAnsi="仿宋" w:eastAsia="仿宋" w:cs="仿宋"/>
                <w:kern w:val="0"/>
                <w:sz w:val="20"/>
                <w:szCs w:val="20"/>
              </w:rPr>
              <w:t>户农户对茶叶种植保险政策全面了解，占比</w:t>
            </w:r>
            <w:r>
              <w:rPr>
                <w:rFonts w:ascii="仿宋" w:hAnsi="仿宋" w:eastAsia="仿宋" w:cs="仿宋"/>
                <w:kern w:val="0"/>
                <w:sz w:val="20"/>
                <w:szCs w:val="20"/>
              </w:rPr>
              <w:t>50.00%</w:t>
            </w:r>
            <w:r>
              <w:rPr>
                <w:rFonts w:hint="eastAsia" w:ascii="仿宋" w:hAnsi="仿宋" w:eastAsia="仿宋" w:cs="仿宋"/>
                <w:kern w:val="0"/>
                <w:sz w:val="20"/>
                <w:szCs w:val="20"/>
              </w:rPr>
              <w:t>；</w:t>
            </w:r>
            <w:r>
              <w:rPr>
                <w:rFonts w:ascii="仿宋" w:hAnsi="仿宋" w:eastAsia="仿宋" w:cs="仿宋"/>
                <w:kern w:val="0"/>
                <w:sz w:val="20"/>
                <w:szCs w:val="20"/>
              </w:rPr>
              <w:t>28</w:t>
            </w:r>
            <w:r>
              <w:rPr>
                <w:rFonts w:hint="eastAsia" w:ascii="仿宋" w:hAnsi="仿宋" w:eastAsia="仿宋" w:cs="仿宋"/>
                <w:kern w:val="0"/>
                <w:sz w:val="20"/>
                <w:szCs w:val="20"/>
              </w:rPr>
              <w:t>户农户对茶叶种植保险政策部分了解，占比</w:t>
            </w:r>
            <w:r>
              <w:rPr>
                <w:rFonts w:ascii="仿宋" w:hAnsi="仿宋" w:eastAsia="仿宋" w:cs="仿宋"/>
                <w:kern w:val="0"/>
                <w:sz w:val="20"/>
                <w:szCs w:val="20"/>
              </w:rPr>
              <w:t>46.67%</w:t>
            </w:r>
            <w:r>
              <w:rPr>
                <w:rFonts w:hint="eastAsia" w:ascii="仿宋" w:hAnsi="仿宋" w:eastAsia="仿宋" w:cs="仿宋"/>
                <w:kern w:val="0"/>
                <w:sz w:val="20"/>
                <w:szCs w:val="20"/>
              </w:rPr>
              <w:t>；</w:t>
            </w:r>
            <w:r>
              <w:rPr>
                <w:rFonts w:ascii="仿宋" w:hAnsi="仿宋" w:eastAsia="仿宋" w:cs="仿宋"/>
                <w:kern w:val="0"/>
                <w:sz w:val="20"/>
                <w:szCs w:val="20"/>
              </w:rPr>
              <w:t>2</w:t>
            </w:r>
            <w:r>
              <w:rPr>
                <w:rFonts w:hint="eastAsia" w:ascii="仿宋" w:hAnsi="仿宋" w:eastAsia="仿宋" w:cs="仿宋"/>
                <w:kern w:val="0"/>
                <w:sz w:val="20"/>
                <w:szCs w:val="20"/>
              </w:rPr>
              <w:t>户农户对茶叶种植保险政策不了解，占比</w:t>
            </w:r>
            <w:r>
              <w:rPr>
                <w:rFonts w:ascii="仿宋" w:hAnsi="仿宋" w:eastAsia="仿宋" w:cs="仿宋"/>
                <w:kern w:val="0"/>
                <w:sz w:val="20"/>
                <w:szCs w:val="20"/>
              </w:rPr>
              <w:t>3.33%</w:t>
            </w:r>
            <w:r>
              <w:rPr>
                <w:rFonts w:hint="eastAsia" w:ascii="仿宋" w:hAnsi="仿宋" w:eastAsia="仿宋" w:cs="仿宋"/>
                <w:kern w:val="0"/>
                <w:sz w:val="20"/>
                <w:szCs w:val="20"/>
              </w:rPr>
              <w:t>；对部分了解的政策情况酌情考量，综合知晓率为</w:t>
            </w:r>
            <w:r>
              <w:rPr>
                <w:rFonts w:ascii="仿宋" w:hAnsi="仿宋" w:eastAsia="仿宋" w:cs="仿宋"/>
                <w:kern w:val="0"/>
                <w:sz w:val="20"/>
                <w:szCs w:val="20"/>
              </w:rPr>
              <w:t>73.33%</w:t>
            </w:r>
            <w:r>
              <w:rPr>
                <w:rFonts w:hint="eastAsia" w:ascii="仿宋" w:hAnsi="仿宋" w:eastAsia="仿宋" w:cs="仿宋"/>
                <w:kern w:val="0"/>
                <w:sz w:val="20"/>
                <w:szCs w:val="20"/>
              </w:rPr>
              <w:t>；计</w:t>
            </w:r>
            <w:r>
              <w:rPr>
                <w:rFonts w:ascii="仿宋" w:hAnsi="仿宋" w:eastAsia="仿宋" w:cs="仿宋"/>
                <w:kern w:val="0"/>
                <w:sz w:val="20"/>
                <w:szCs w:val="20"/>
              </w:rPr>
              <w:t>3</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7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投诉量</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4</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试点地区地方优势特色农产品保险保费补贴项目参保农户向政府部门及保险公司投诉的有效投诉案件数量。</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每万户投保农户投诉量在</w:t>
            </w:r>
            <w:r>
              <w:rPr>
                <w:rFonts w:ascii="仿宋" w:hAnsi="仿宋" w:eastAsia="仿宋" w:cs="仿宋"/>
                <w:kern w:val="0"/>
                <w:sz w:val="20"/>
                <w:szCs w:val="20"/>
              </w:rPr>
              <w:t>20</w:t>
            </w:r>
            <w:r>
              <w:rPr>
                <w:rFonts w:hint="eastAsia" w:ascii="仿宋" w:hAnsi="仿宋" w:eastAsia="仿宋" w:cs="仿宋"/>
                <w:kern w:val="0"/>
                <w:sz w:val="20"/>
                <w:szCs w:val="20"/>
              </w:rPr>
              <w:t>件以内（</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（含）至</w:t>
            </w:r>
            <w:r>
              <w:rPr>
                <w:rFonts w:ascii="仿宋" w:hAnsi="仿宋" w:eastAsia="仿宋" w:cs="仿宋"/>
                <w:kern w:val="0"/>
                <w:sz w:val="20"/>
                <w:szCs w:val="20"/>
              </w:rPr>
              <w:t>40</w:t>
            </w:r>
            <w:r>
              <w:rPr>
                <w:rFonts w:hint="eastAsia" w:ascii="仿宋" w:hAnsi="仿宋" w:eastAsia="仿宋" w:cs="仿宋"/>
                <w:kern w:val="0"/>
                <w:sz w:val="20"/>
                <w:szCs w:val="20"/>
              </w:rPr>
              <w:t>件（</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40</w:t>
            </w:r>
            <w:r>
              <w:rPr>
                <w:rFonts w:hint="eastAsia" w:ascii="仿宋" w:hAnsi="仿宋" w:eastAsia="仿宋" w:cs="仿宋"/>
                <w:kern w:val="0"/>
                <w:sz w:val="20"/>
                <w:szCs w:val="20"/>
              </w:rPr>
              <w:t>（含）至</w:t>
            </w:r>
            <w:r>
              <w:rPr>
                <w:rFonts w:ascii="仿宋" w:hAnsi="仿宋" w:eastAsia="仿宋" w:cs="仿宋"/>
                <w:kern w:val="0"/>
                <w:sz w:val="20"/>
                <w:szCs w:val="20"/>
              </w:rPr>
              <w:t>60</w:t>
            </w:r>
            <w:r>
              <w:rPr>
                <w:rFonts w:hint="eastAsia" w:ascii="仿宋" w:hAnsi="仿宋" w:eastAsia="仿宋" w:cs="仿宋"/>
                <w:kern w:val="0"/>
                <w:sz w:val="20"/>
                <w:szCs w:val="20"/>
              </w:rPr>
              <w:t>件（</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t>60</w:t>
            </w:r>
            <w:r>
              <w:rPr>
                <w:rFonts w:hint="eastAsia" w:ascii="仿宋" w:hAnsi="仿宋" w:eastAsia="仿宋" w:cs="仿宋"/>
                <w:kern w:val="0"/>
                <w:sz w:val="20"/>
                <w:szCs w:val="20"/>
              </w:rPr>
              <w:t>（含）至</w:t>
            </w:r>
            <w:r>
              <w:rPr>
                <w:rFonts w:ascii="仿宋" w:hAnsi="仿宋" w:eastAsia="仿宋" w:cs="仿宋"/>
                <w:kern w:val="0"/>
                <w:sz w:val="20"/>
                <w:szCs w:val="20"/>
              </w:rPr>
              <w:t>80</w:t>
            </w:r>
            <w:r>
              <w:rPr>
                <w:rFonts w:hint="eastAsia" w:ascii="仿宋" w:hAnsi="仿宋" w:eastAsia="仿宋" w:cs="仿宋"/>
                <w:kern w:val="0"/>
                <w:sz w:val="20"/>
                <w:szCs w:val="20"/>
              </w:rPr>
              <w:t>件（</w:t>
            </w:r>
            <w:r>
              <w:rPr>
                <w:rFonts w:ascii="仿宋" w:hAnsi="仿宋" w:eastAsia="仿宋" w:cs="仿宋"/>
                <w:kern w:val="0"/>
                <w:sz w:val="20"/>
                <w:szCs w:val="20"/>
              </w:rPr>
              <w:t>1</w:t>
            </w:r>
            <w:r>
              <w:rPr>
                <w:rFonts w:hint="eastAsia" w:ascii="仿宋" w:hAnsi="仿宋" w:eastAsia="仿宋" w:cs="仿宋"/>
                <w:kern w:val="0"/>
                <w:sz w:val="20"/>
                <w:szCs w:val="20"/>
              </w:rPr>
              <w:t>分）、</w:t>
            </w:r>
            <w:r>
              <w:rPr>
                <w:rFonts w:ascii="仿宋" w:hAnsi="仿宋" w:eastAsia="仿宋" w:cs="仿宋"/>
                <w:kern w:val="0"/>
                <w:sz w:val="20"/>
                <w:szCs w:val="20"/>
              </w:rPr>
              <w:t>80</w:t>
            </w:r>
            <w:r>
              <w:rPr>
                <w:rFonts w:hint="eastAsia" w:ascii="仿宋" w:hAnsi="仿宋" w:eastAsia="仿宋" w:cs="仿宋"/>
                <w:kern w:val="0"/>
                <w:sz w:val="20"/>
                <w:szCs w:val="20"/>
              </w:rPr>
              <w:t>件及以上（</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4</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茶叶种植保险参保农户未向政府部门及保险公司投诉；计</w:t>
            </w:r>
            <w:r>
              <w:rPr>
                <w:rFonts w:ascii="仿宋" w:hAnsi="仿宋" w:eastAsia="仿宋" w:cs="仿宋"/>
                <w:kern w:val="0"/>
                <w:sz w:val="20"/>
                <w:szCs w:val="20"/>
              </w:rPr>
              <w:t>4</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36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45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满意率</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4</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随机抽取一定数量的农户（其中投保未出险农户、投保出险农户各占</w:t>
            </w:r>
            <w:r>
              <w:rPr>
                <w:rFonts w:ascii="仿宋" w:hAnsi="仿宋" w:eastAsia="仿宋" w:cs="仿宋"/>
                <w:kern w:val="0"/>
                <w:sz w:val="20"/>
                <w:szCs w:val="20"/>
              </w:rPr>
              <w:t>50%</w:t>
            </w:r>
            <w:r>
              <w:rPr>
                <w:rFonts w:hint="eastAsia" w:ascii="仿宋" w:hAnsi="仿宋" w:eastAsia="仿宋" w:cs="仿宋"/>
                <w:kern w:val="0"/>
                <w:sz w:val="20"/>
                <w:szCs w:val="20"/>
              </w:rPr>
              <w:t>），调查其对农业保险服务是否满意。满意率</w:t>
            </w:r>
            <w:r>
              <w:rPr>
                <w:rFonts w:ascii="仿宋" w:hAnsi="仿宋" w:eastAsia="仿宋" w:cs="仿宋"/>
                <w:kern w:val="0"/>
                <w:sz w:val="20"/>
                <w:szCs w:val="20"/>
              </w:rPr>
              <w:t>=</w:t>
            </w:r>
            <w:r>
              <w:rPr>
                <w:rFonts w:hint="eastAsia" w:ascii="仿宋" w:hAnsi="仿宋" w:eastAsia="仿宋" w:cs="仿宋"/>
                <w:kern w:val="0"/>
                <w:sz w:val="20"/>
                <w:szCs w:val="20"/>
              </w:rPr>
              <w:t>满意人数</w:t>
            </w:r>
            <w:r>
              <w:rPr>
                <w:rFonts w:ascii="仿宋" w:hAnsi="仿宋" w:eastAsia="仿宋" w:cs="仿宋"/>
                <w:kern w:val="0"/>
                <w:sz w:val="20"/>
                <w:szCs w:val="20"/>
              </w:rPr>
              <w:t>/</w:t>
            </w:r>
            <w:r>
              <w:rPr>
                <w:rFonts w:hint="eastAsia" w:ascii="仿宋" w:hAnsi="仿宋" w:eastAsia="仿宋" w:cs="仿宋"/>
                <w:kern w:val="0"/>
                <w:sz w:val="20"/>
                <w:szCs w:val="20"/>
              </w:rPr>
              <w:t>调查总人数</w:t>
            </w:r>
            <w:r>
              <w:rPr>
                <w:rFonts w:ascii="仿宋" w:hAnsi="仿宋" w:eastAsia="仿宋" w:cs="仿宋"/>
                <w:kern w:val="0"/>
                <w:sz w:val="20"/>
                <w:szCs w:val="20"/>
              </w:rPr>
              <w:t>*100%</w:t>
            </w:r>
            <w:r>
              <w:rPr>
                <w:rFonts w:hint="eastAsia" w:ascii="仿宋" w:hAnsi="仿宋" w:eastAsia="仿宋" w:cs="仿宋"/>
                <w:kern w:val="0"/>
                <w:sz w:val="20"/>
                <w:szCs w:val="20"/>
              </w:rPr>
              <w:t>。</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满意率</w:t>
            </w:r>
            <w:r>
              <w:rPr>
                <w:rFonts w:ascii="仿宋" w:hAnsi="仿宋" w:eastAsia="仿宋" w:cs="仿宋"/>
                <w:kern w:val="0"/>
                <w:sz w:val="20"/>
                <w:szCs w:val="20"/>
              </w:rPr>
              <w:t>90%</w:t>
            </w:r>
            <w:r>
              <w:rPr>
                <w:rFonts w:hint="eastAsia" w:ascii="仿宋" w:hAnsi="仿宋" w:eastAsia="仿宋" w:cs="仿宋"/>
                <w:kern w:val="0"/>
                <w:sz w:val="20"/>
                <w:szCs w:val="20"/>
              </w:rPr>
              <w:t>（含）以上（</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t>70%</w:t>
            </w:r>
            <w:r>
              <w:rPr>
                <w:rFonts w:hint="eastAsia" w:ascii="仿宋" w:hAnsi="仿宋" w:eastAsia="仿宋" w:cs="仿宋"/>
                <w:kern w:val="0"/>
                <w:sz w:val="20"/>
                <w:szCs w:val="20"/>
              </w:rPr>
              <w:t>（含）至</w:t>
            </w:r>
            <w:r>
              <w:rPr>
                <w:rFonts w:ascii="仿宋" w:hAnsi="仿宋" w:eastAsia="仿宋" w:cs="仿宋"/>
                <w:kern w:val="0"/>
                <w:sz w:val="20"/>
                <w:szCs w:val="20"/>
              </w:rPr>
              <w:t>90%</w:t>
            </w:r>
            <w:r>
              <w:rPr>
                <w:rFonts w:hint="eastAsia" w:ascii="仿宋" w:hAnsi="仿宋" w:eastAsia="仿宋" w:cs="仿宋"/>
                <w:kern w:val="0"/>
                <w:sz w:val="20"/>
                <w:szCs w:val="20"/>
              </w:rPr>
              <w:t>（</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50%</w:t>
            </w:r>
            <w:r>
              <w:rPr>
                <w:rFonts w:hint="eastAsia" w:ascii="仿宋" w:hAnsi="仿宋" w:eastAsia="仿宋" w:cs="仿宋"/>
                <w:kern w:val="0"/>
                <w:sz w:val="20"/>
                <w:szCs w:val="20"/>
              </w:rPr>
              <w:t>（含）至</w:t>
            </w:r>
            <w:r>
              <w:rPr>
                <w:rFonts w:ascii="仿宋" w:hAnsi="仿宋" w:eastAsia="仿宋" w:cs="仿宋"/>
                <w:kern w:val="0"/>
                <w:sz w:val="20"/>
                <w:szCs w:val="20"/>
              </w:rPr>
              <w:t>70%</w:t>
            </w:r>
            <w:r>
              <w:rPr>
                <w:rFonts w:hint="eastAsia" w:ascii="仿宋" w:hAnsi="仿宋" w:eastAsia="仿宋" w:cs="仿宋"/>
                <w:kern w:val="0"/>
                <w:sz w:val="20"/>
                <w:szCs w:val="20"/>
              </w:rPr>
              <w:t>（</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（含）至</w:t>
            </w:r>
            <w:r>
              <w:rPr>
                <w:rFonts w:ascii="仿宋" w:hAnsi="仿宋" w:eastAsia="仿宋" w:cs="仿宋"/>
                <w:kern w:val="0"/>
                <w:sz w:val="20"/>
                <w:szCs w:val="20"/>
              </w:rPr>
              <w:t>50%</w:t>
            </w:r>
            <w:r>
              <w:rPr>
                <w:rFonts w:hint="eastAsia" w:ascii="仿宋" w:hAnsi="仿宋" w:eastAsia="仿宋" w:cs="仿宋"/>
                <w:kern w:val="0"/>
                <w:sz w:val="20"/>
                <w:szCs w:val="20"/>
              </w:rPr>
              <w:t>（</w:t>
            </w:r>
            <w:r>
              <w:rPr>
                <w:rFonts w:ascii="仿宋" w:hAnsi="仿宋" w:eastAsia="仿宋" w:cs="仿宋"/>
                <w:kern w:val="0"/>
                <w:sz w:val="20"/>
                <w:szCs w:val="20"/>
              </w:rPr>
              <w:t>1</w:t>
            </w:r>
            <w:r>
              <w:rPr>
                <w:rFonts w:hint="eastAsia" w:ascii="仿宋" w:hAnsi="仿宋" w:eastAsia="仿宋" w:cs="仿宋"/>
                <w:kern w:val="0"/>
                <w:sz w:val="20"/>
                <w:szCs w:val="20"/>
              </w:rPr>
              <w:t>分）、</w:t>
            </w:r>
            <w:r>
              <w:rPr>
                <w:rFonts w:ascii="仿宋" w:hAnsi="仿宋" w:eastAsia="仿宋" w:cs="仿宋"/>
                <w:kern w:val="0"/>
                <w:sz w:val="20"/>
                <w:szCs w:val="20"/>
              </w:rPr>
              <w:t>20%</w:t>
            </w:r>
            <w:r>
              <w:rPr>
                <w:rFonts w:hint="eastAsia" w:ascii="仿宋" w:hAnsi="仿宋" w:eastAsia="仿宋" w:cs="仿宋"/>
                <w:kern w:val="0"/>
                <w:sz w:val="20"/>
                <w:szCs w:val="20"/>
              </w:rPr>
              <w:t>以下（</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4</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随机抽取</w:t>
            </w:r>
            <w:r>
              <w:rPr>
                <w:rFonts w:ascii="仿宋" w:hAnsi="仿宋" w:eastAsia="仿宋" w:cs="仿宋"/>
                <w:kern w:val="0"/>
                <w:sz w:val="20"/>
                <w:szCs w:val="20"/>
              </w:rPr>
              <w:t>60</w:t>
            </w:r>
            <w:r>
              <w:rPr>
                <w:rFonts w:hint="eastAsia" w:ascii="仿宋" w:hAnsi="仿宋" w:eastAsia="仿宋" w:cs="仿宋"/>
                <w:kern w:val="0"/>
                <w:sz w:val="20"/>
                <w:szCs w:val="20"/>
              </w:rPr>
              <w:t>户农户，满意人数为</w:t>
            </w:r>
            <w:r>
              <w:rPr>
                <w:rFonts w:ascii="仿宋" w:hAnsi="仿宋" w:eastAsia="仿宋" w:cs="仿宋"/>
                <w:kern w:val="0"/>
                <w:sz w:val="20"/>
                <w:szCs w:val="20"/>
              </w:rPr>
              <w:t>60</w:t>
            </w:r>
            <w:r>
              <w:rPr>
                <w:rFonts w:hint="eastAsia" w:ascii="仿宋" w:hAnsi="仿宋" w:eastAsia="仿宋" w:cs="仿宋"/>
                <w:kern w:val="0"/>
                <w:sz w:val="20"/>
                <w:szCs w:val="20"/>
              </w:rPr>
              <w:t>户，满意率</w:t>
            </w:r>
            <w:r>
              <w:rPr>
                <w:rFonts w:ascii="仿宋" w:hAnsi="仿宋" w:eastAsia="仿宋" w:cs="仿宋"/>
                <w:kern w:val="0"/>
                <w:sz w:val="20"/>
                <w:szCs w:val="20"/>
              </w:rPr>
              <w:t>100.00%</w:t>
            </w:r>
            <w:r>
              <w:rPr>
                <w:rFonts w:hint="eastAsia" w:ascii="仿宋" w:hAnsi="仿宋" w:eastAsia="仿宋" w:cs="仿宋"/>
                <w:kern w:val="0"/>
                <w:sz w:val="20"/>
                <w:szCs w:val="20"/>
              </w:rPr>
              <w:t>；计</w:t>
            </w:r>
            <w:r>
              <w:rPr>
                <w:rFonts w:ascii="仿宋" w:hAnsi="仿宋" w:eastAsia="仿宋" w:cs="仿宋"/>
                <w:kern w:val="0"/>
                <w:sz w:val="20"/>
                <w:szCs w:val="20"/>
              </w:rPr>
              <w:t>4</w:t>
            </w:r>
            <w:r>
              <w:rPr>
                <w:rFonts w:hint="eastAsia" w:ascii="仿宋" w:hAnsi="仿宋" w:eastAsia="仿宋" w:cs="仿宋"/>
                <w:kern w:val="0"/>
                <w:sz w:val="20"/>
                <w:szCs w:val="20"/>
              </w:rPr>
              <w:t>分。</w:t>
            </w:r>
          </w:p>
        </w:tc>
      </w:tr>
      <w:tr>
        <w:tblPrEx>
          <w:tblLayout w:type="fixed"/>
          <w:tblCellMar>
            <w:top w:w="0" w:type="dxa"/>
            <w:left w:w="108" w:type="dxa"/>
            <w:bottom w:w="0" w:type="dxa"/>
            <w:right w:w="108" w:type="dxa"/>
          </w:tblCellMar>
        </w:tblPrEx>
        <w:trPr>
          <w:trHeight w:val="52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减分项</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-10</w:t>
            </w:r>
          </w:p>
        </w:tc>
        <w:tc>
          <w:tcPr>
            <w:tcW w:w="6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45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2127"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反映相关工作合法合规情况以及提供材料的真实性、有效性。</w:t>
            </w:r>
          </w:p>
        </w:tc>
        <w:tc>
          <w:tcPr>
            <w:tcW w:w="2671"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发现截留、挤占、挪用、套取保费补贴现象的，自评材料、数据中存在虚假信息的，视情节严重程度扣</w:t>
            </w:r>
            <w:r>
              <w:rPr>
                <w:rFonts w:ascii="仿宋" w:hAnsi="仿宋" w:eastAsia="仿宋" w:cs="仿宋"/>
                <w:kern w:val="0"/>
                <w:sz w:val="20"/>
                <w:szCs w:val="20"/>
              </w:rPr>
              <w:t>1-10</w:t>
            </w:r>
            <w:r>
              <w:rPr>
                <w:rFonts w:hint="eastAsia" w:ascii="仿宋" w:hAnsi="仿宋" w:eastAsia="仿宋" w:cs="仿宋"/>
                <w:kern w:val="0"/>
                <w:sz w:val="20"/>
                <w:szCs w:val="20"/>
              </w:rPr>
              <w:t>分。</w:t>
            </w:r>
          </w:p>
        </w:tc>
        <w:tc>
          <w:tcPr>
            <w:tcW w:w="8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4253" w:type="dxa"/>
            <w:tcBorders>
              <w:top w:val="nil"/>
              <w:left w:val="nil"/>
              <w:bottom w:val="single" w:color="auto" w:sz="4" w:space="0"/>
              <w:right w:val="single" w:color="auto" w:sz="4" w:space="0"/>
            </w:tcBorders>
            <w:vAlign w:val="center"/>
          </w:tcPr>
          <w:p>
            <w:pPr>
              <w:widowControl/>
              <w:rPr>
                <w:rFonts w:ascii="仿宋" w:hAnsi="仿宋" w:eastAsia="仿宋" w:cs="仿宋"/>
                <w:kern w:val="0"/>
                <w:sz w:val="20"/>
                <w:szCs w:val="20"/>
              </w:rPr>
            </w:pPr>
            <w:r>
              <w:rPr>
                <w:rFonts w:hint="eastAsia" w:ascii="仿宋" w:hAnsi="仿宋" w:eastAsia="仿宋" w:cs="仿宋"/>
                <w:kern w:val="0"/>
                <w:sz w:val="20"/>
                <w:szCs w:val="20"/>
              </w:rPr>
              <w:t>　</w:t>
            </w:r>
          </w:p>
        </w:tc>
      </w:tr>
    </w:tbl>
    <w:p>
      <w:pPr>
        <w:pStyle w:val="2"/>
        <w:ind w:firstLine="0" w:firstLineChars="0"/>
        <w:rPr>
          <w:rFonts w:ascii="Times New Roman" w:hAnsi="Times New Roman" w:eastAsia="仿宋"/>
          <w:bCs/>
          <w:kern w:val="2"/>
          <w:szCs w:val="32"/>
        </w:rPr>
      </w:pPr>
    </w:p>
    <w:p>
      <w:pPr>
        <w:widowControl/>
        <w:jc w:val="left"/>
        <w:rPr>
          <w:rFonts w:eastAsia="仿宋"/>
          <w:bCs/>
          <w:sz w:val="32"/>
          <w:szCs w:val="32"/>
        </w:rPr>
      </w:pPr>
      <w:r>
        <w:rPr>
          <w:rFonts w:eastAsia="仿宋"/>
          <w:bCs/>
          <w:szCs w:val="32"/>
        </w:rPr>
        <w:br w:type="page"/>
      </w:r>
    </w:p>
    <w:p>
      <w:pPr>
        <w:rPr>
          <w:rFonts w:eastAsia="仿宋_GB2312"/>
          <w:sz w:val="32"/>
          <w:szCs w:val="32"/>
        </w:rPr>
        <w:sectPr>
          <w:headerReference r:id="rId7" w:type="default"/>
          <w:footerReference r:id="rId8" w:type="default"/>
          <w:pgSz w:w="16838" w:h="11906" w:orient="landscape"/>
          <w:pgMar w:top="1797" w:right="1440" w:bottom="1797" w:left="1440" w:header="851" w:footer="992" w:gutter="0"/>
          <w:cols w:space="425" w:num="1"/>
          <w:docGrid w:type="linesAndChars" w:linePitch="312" w:charSpace="0"/>
        </w:sectPr>
      </w:pPr>
    </w:p>
    <w:p>
      <w:pPr>
        <w:rPr>
          <w:rFonts w:eastAsia="仿宋_GB2312"/>
          <w:sz w:val="32"/>
          <w:szCs w:val="32"/>
        </w:rPr>
      </w:pPr>
      <w:r>
        <w:rPr>
          <w:rFonts w:hint="eastAsia" w:eastAsia="仿宋_GB2312"/>
          <w:sz w:val="32"/>
          <w:szCs w:val="32"/>
        </w:rPr>
        <w:t>附件</w:t>
      </w:r>
      <w:r>
        <w:rPr>
          <w:rFonts w:eastAsia="仿宋_GB2312"/>
          <w:sz w:val="32"/>
          <w:szCs w:val="32"/>
        </w:rPr>
        <w:t>5</w:t>
      </w:r>
      <w:r>
        <w:rPr>
          <w:rFonts w:hint="eastAsia" w:eastAsia="仿宋_GB2312"/>
          <w:sz w:val="32"/>
          <w:szCs w:val="32"/>
        </w:rPr>
        <w:t>：</w:t>
      </w:r>
    </w:p>
    <w:p>
      <w:pPr>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沅陵县委政府机关大院安保服务项目绩效目标完成情况表</w:t>
      </w:r>
    </w:p>
    <w:tbl>
      <w:tblPr>
        <w:tblStyle w:val="8"/>
        <w:tblW w:w="9762" w:type="dxa"/>
        <w:jc w:val="center"/>
        <w:tblInd w:w="0" w:type="dxa"/>
        <w:tblLayout w:type="fixed"/>
        <w:tblCellMar>
          <w:top w:w="0" w:type="dxa"/>
          <w:left w:w="108" w:type="dxa"/>
          <w:bottom w:w="0" w:type="dxa"/>
          <w:right w:w="108" w:type="dxa"/>
        </w:tblCellMar>
      </w:tblPr>
      <w:tblGrid>
        <w:gridCol w:w="1060"/>
        <w:gridCol w:w="1264"/>
        <w:gridCol w:w="1310"/>
        <w:gridCol w:w="2481"/>
        <w:gridCol w:w="1417"/>
        <w:gridCol w:w="2230"/>
      </w:tblGrid>
      <w:tr>
        <w:tblPrEx>
          <w:tblLayout w:type="fixed"/>
          <w:tblCellMar>
            <w:top w:w="0" w:type="dxa"/>
            <w:left w:w="108" w:type="dxa"/>
            <w:bottom w:w="0" w:type="dxa"/>
            <w:right w:w="108" w:type="dxa"/>
          </w:tblCellMar>
        </w:tblPrEx>
        <w:trPr>
          <w:trHeight w:val="438" w:hRule="atLeast"/>
          <w:jc w:val="center"/>
        </w:trPr>
        <w:tc>
          <w:tcPr>
            <w:tcW w:w="3634" w:type="dxa"/>
            <w:gridSpan w:val="3"/>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专项名称</w:t>
            </w:r>
          </w:p>
        </w:tc>
        <w:tc>
          <w:tcPr>
            <w:tcW w:w="6128" w:type="dxa"/>
            <w:gridSpan w:val="3"/>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沅陵县委政府机关大院安保服务</w:t>
            </w:r>
          </w:p>
        </w:tc>
      </w:tr>
      <w:tr>
        <w:tblPrEx>
          <w:tblLayout w:type="fixed"/>
          <w:tblCellMar>
            <w:top w:w="0" w:type="dxa"/>
            <w:left w:w="108" w:type="dxa"/>
            <w:bottom w:w="0" w:type="dxa"/>
            <w:right w:w="108" w:type="dxa"/>
          </w:tblCellMar>
        </w:tblPrEx>
        <w:trPr>
          <w:trHeight w:val="340" w:hRule="atLeast"/>
          <w:jc w:val="center"/>
        </w:trPr>
        <w:tc>
          <w:tcPr>
            <w:tcW w:w="3634" w:type="dxa"/>
            <w:gridSpan w:val="3"/>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财政部门：</w:t>
            </w: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沅陵县财政局</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项目管理单位：</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沅陵县机关事务中心</w:t>
            </w:r>
          </w:p>
        </w:tc>
      </w:tr>
      <w:tr>
        <w:tblPrEx>
          <w:tblLayout w:type="fixed"/>
          <w:tblCellMar>
            <w:top w:w="0" w:type="dxa"/>
            <w:left w:w="108" w:type="dxa"/>
            <w:bottom w:w="0" w:type="dxa"/>
            <w:right w:w="108" w:type="dxa"/>
          </w:tblCellMar>
        </w:tblPrEx>
        <w:trPr>
          <w:trHeight w:val="340" w:hRule="atLeast"/>
          <w:jc w:val="center"/>
        </w:trPr>
        <w:tc>
          <w:tcPr>
            <w:tcW w:w="1060" w:type="dxa"/>
            <w:vMerge w:val="restart"/>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hanging="1"/>
              <w:jc w:val="center"/>
              <w:rPr>
                <w:rFonts w:eastAsia="仿宋_GB2312"/>
                <w:sz w:val="21"/>
                <w:szCs w:val="21"/>
              </w:rPr>
            </w:pPr>
            <w:r>
              <w:rPr>
                <w:rFonts w:hint="eastAsia" w:eastAsia="仿宋_GB2312"/>
                <w:sz w:val="21"/>
                <w:szCs w:val="21"/>
              </w:rPr>
              <w:t>预算执行情况</w:t>
            </w:r>
          </w:p>
        </w:tc>
        <w:tc>
          <w:tcPr>
            <w:tcW w:w="2574" w:type="dxa"/>
            <w:gridSpan w:val="2"/>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预算数：</w:t>
            </w: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40.80</w:t>
            </w:r>
            <w:r>
              <w:rPr>
                <w:rFonts w:hint="eastAsia" w:eastAsia="仿宋_GB2312"/>
                <w:sz w:val="21"/>
                <w:szCs w:val="21"/>
              </w:rPr>
              <w:t>万元</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执行数：</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40.80</w:t>
            </w:r>
            <w:r>
              <w:rPr>
                <w:rFonts w:hint="eastAsia" w:eastAsia="仿宋_GB2312"/>
                <w:sz w:val="21"/>
                <w:szCs w:val="21"/>
              </w:rPr>
              <w:t>万元</w:t>
            </w:r>
          </w:p>
        </w:tc>
      </w:tr>
      <w:tr>
        <w:tblPrEx>
          <w:tblLayout w:type="fixed"/>
          <w:tblCellMar>
            <w:top w:w="0" w:type="dxa"/>
            <w:left w:w="108" w:type="dxa"/>
            <w:bottom w:w="0" w:type="dxa"/>
            <w:right w:w="108" w:type="dxa"/>
          </w:tblCellMar>
        </w:tblPrEx>
        <w:trPr>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5055" w:type="dxa"/>
            <w:gridSpan w:val="3"/>
            <w:tcBorders>
              <w:top w:val="single" w:color="000000" w:sz="4" w:space="0"/>
              <w:left w:val="single" w:color="000000" w:sz="4" w:space="0"/>
              <w:bottom w:val="single" w:color="000000" w:sz="4" w:space="0"/>
              <w:right w:val="single" w:color="000000" w:sz="4" w:space="0"/>
            </w:tcBorders>
            <w:vAlign w:val="center"/>
          </w:tcPr>
          <w:p>
            <w:pPr>
              <w:pStyle w:val="14"/>
              <w:tabs>
                <w:tab w:val="left" w:pos="2661"/>
              </w:tabs>
              <w:kinsoku w:val="0"/>
              <w:overflowPunct w:val="0"/>
              <w:spacing w:line="280" w:lineRule="exact"/>
              <w:rPr>
                <w:rFonts w:eastAsia="仿宋_GB2312"/>
                <w:sz w:val="21"/>
                <w:szCs w:val="21"/>
              </w:rPr>
            </w:pPr>
            <w:r>
              <w:rPr>
                <w:rFonts w:hint="eastAsia" w:eastAsia="仿宋_GB2312"/>
                <w:sz w:val="21"/>
                <w:szCs w:val="21"/>
              </w:rPr>
              <w:t>其中：财政资金</w:t>
            </w:r>
            <w:r>
              <w:rPr>
                <w:rFonts w:eastAsia="仿宋_GB2312"/>
                <w:sz w:val="21"/>
                <w:szCs w:val="21"/>
              </w:rPr>
              <w:tab/>
            </w:r>
            <w:r>
              <w:rPr>
                <w:rFonts w:eastAsia="仿宋_GB2312"/>
                <w:sz w:val="21"/>
                <w:szCs w:val="21"/>
              </w:rPr>
              <w:t>40.80</w:t>
            </w:r>
            <w:r>
              <w:rPr>
                <w:rFonts w:hint="eastAsia" w:eastAsia="仿宋_GB2312"/>
                <w:sz w:val="21"/>
                <w:szCs w:val="21"/>
              </w:rPr>
              <w:t>万元</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其中：财政资金</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40.80</w:t>
            </w:r>
            <w:r>
              <w:rPr>
                <w:rFonts w:hint="eastAsia" w:eastAsia="仿宋_GB2312"/>
                <w:sz w:val="21"/>
                <w:szCs w:val="21"/>
              </w:rPr>
              <w:t>万元</w:t>
            </w:r>
          </w:p>
        </w:tc>
      </w:tr>
      <w:tr>
        <w:tblPrEx>
          <w:tblLayout w:type="fixed"/>
          <w:tblCellMar>
            <w:top w:w="0" w:type="dxa"/>
            <w:left w:w="108" w:type="dxa"/>
            <w:bottom w:w="0" w:type="dxa"/>
            <w:right w:w="108" w:type="dxa"/>
          </w:tblCellMar>
        </w:tblPrEx>
        <w:trPr>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2574" w:type="dxa"/>
            <w:gridSpan w:val="2"/>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firstLine="31680" w:firstLineChars="200"/>
              <w:rPr>
                <w:rFonts w:eastAsia="仿宋_GB2312"/>
                <w:sz w:val="21"/>
                <w:szCs w:val="21"/>
              </w:rPr>
            </w:pPr>
            <w:r>
              <w:rPr>
                <w:rFonts w:hint="eastAsia" w:eastAsia="仿宋_GB2312"/>
                <w:sz w:val="21"/>
                <w:szCs w:val="21"/>
              </w:rPr>
              <w:t>其他资金</w:t>
            </w: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 xml:space="preserve">      </w:t>
            </w:r>
            <w:r>
              <w:rPr>
                <w:rFonts w:hint="eastAsia" w:eastAsia="仿宋_GB2312"/>
                <w:sz w:val="21"/>
                <w:szCs w:val="21"/>
              </w:rPr>
              <w:t>万元</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 xml:space="preserve">      </w:t>
            </w:r>
            <w:r>
              <w:rPr>
                <w:rFonts w:hint="eastAsia" w:eastAsia="仿宋_GB2312"/>
                <w:sz w:val="21"/>
                <w:szCs w:val="21"/>
              </w:rPr>
              <w:t>其他资金</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firstLine="31680" w:firstLineChars="200"/>
              <w:rPr>
                <w:rFonts w:eastAsia="仿宋_GB2312"/>
                <w:sz w:val="21"/>
                <w:szCs w:val="21"/>
              </w:rPr>
            </w:pPr>
            <w:r>
              <w:rPr>
                <w:rFonts w:hint="eastAsia" w:eastAsia="仿宋_GB2312"/>
                <w:sz w:val="21"/>
                <w:szCs w:val="21"/>
              </w:rPr>
              <w:t>万元</w:t>
            </w:r>
          </w:p>
        </w:tc>
      </w:tr>
      <w:tr>
        <w:tblPrEx>
          <w:tblLayout w:type="fixed"/>
          <w:tblCellMar>
            <w:top w:w="0" w:type="dxa"/>
            <w:left w:w="108" w:type="dxa"/>
            <w:bottom w:w="0" w:type="dxa"/>
            <w:right w:w="108" w:type="dxa"/>
          </w:tblCellMar>
        </w:tblPrEx>
        <w:trPr>
          <w:trHeight w:val="391" w:hRule="atLeast"/>
          <w:jc w:val="center"/>
        </w:trPr>
        <w:tc>
          <w:tcPr>
            <w:tcW w:w="1060" w:type="dxa"/>
            <w:vMerge w:val="restart"/>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年度目标</w:t>
            </w:r>
          </w:p>
          <w:p>
            <w:pPr>
              <w:pStyle w:val="14"/>
              <w:kinsoku w:val="0"/>
              <w:overflowPunct w:val="0"/>
              <w:spacing w:line="280" w:lineRule="exact"/>
              <w:rPr>
                <w:rFonts w:eastAsia="仿宋_GB2312"/>
                <w:sz w:val="21"/>
                <w:szCs w:val="21"/>
              </w:rPr>
            </w:pPr>
            <w:r>
              <w:rPr>
                <w:rFonts w:hint="eastAsia" w:eastAsia="仿宋_GB2312"/>
                <w:sz w:val="21"/>
                <w:szCs w:val="21"/>
              </w:rPr>
              <w:t>完成情况</w:t>
            </w:r>
          </w:p>
        </w:tc>
        <w:tc>
          <w:tcPr>
            <w:tcW w:w="5055" w:type="dxa"/>
            <w:gridSpan w:val="3"/>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预期目标</w:t>
            </w:r>
          </w:p>
        </w:tc>
        <w:tc>
          <w:tcPr>
            <w:tcW w:w="3647" w:type="dxa"/>
            <w:gridSpan w:val="2"/>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目标实际完成情况</w:t>
            </w:r>
          </w:p>
        </w:tc>
      </w:tr>
      <w:tr>
        <w:tblPrEx>
          <w:tblLayout w:type="fixed"/>
          <w:tblCellMar>
            <w:top w:w="0" w:type="dxa"/>
            <w:left w:w="108" w:type="dxa"/>
            <w:bottom w:w="0" w:type="dxa"/>
            <w:right w:w="108" w:type="dxa"/>
          </w:tblCellMar>
        </w:tblPrEx>
        <w:trPr>
          <w:trHeight w:val="1175"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5055" w:type="dxa"/>
            <w:gridSpan w:val="3"/>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维护沅陵县委政府机关大院的治安秩序，保护机关大院的财产安全，保障县委县政府领导及一般公职人员有一个安全、稳定、舒适的工作环境。</w:t>
            </w:r>
          </w:p>
        </w:tc>
        <w:tc>
          <w:tcPr>
            <w:tcW w:w="3647" w:type="dxa"/>
            <w:gridSpan w:val="2"/>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切实维护沅陵县委政府机关大院的治安秩序，保护机关大院的财产安全，保障县委县政府领导及一般公职人员有一个安全、稳定、舒适的工作环境。</w:t>
            </w:r>
          </w:p>
        </w:tc>
      </w:tr>
      <w:tr>
        <w:tblPrEx>
          <w:tblLayout w:type="fixed"/>
          <w:tblCellMar>
            <w:top w:w="0" w:type="dxa"/>
            <w:left w:w="108" w:type="dxa"/>
            <w:bottom w:w="0" w:type="dxa"/>
            <w:right w:w="108" w:type="dxa"/>
          </w:tblCellMar>
        </w:tblPrEx>
        <w:trPr>
          <w:trHeight w:val="340" w:hRule="atLeast"/>
          <w:jc w:val="center"/>
        </w:trPr>
        <w:tc>
          <w:tcPr>
            <w:tcW w:w="1060" w:type="dxa"/>
            <w:vMerge w:val="restart"/>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firstLine="6"/>
              <w:jc w:val="center"/>
              <w:rPr>
                <w:rFonts w:eastAsia="仿宋_GB2312"/>
                <w:sz w:val="21"/>
                <w:szCs w:val="21"/>
              </w:rPr>
            </w:pPr>
            <w:r>
              <w:rPr>
                <w:rFonts w:hint="eastAsia" w:eastAsia="仿宋_GB2312"/>
                <w:sz w:val="21"/>
                <w:szCs w:val="21"/>
              </w:rPr>
              <w:t>年度绩效指标完成情况</w:t>
            </w:r>
          </w:p>
        </w:tc>
        <w:tc>
          <w:tcPr>
            <w:tcW w:w="1264"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一级指标</w:t>
            </w: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二级指标</w:t>
            </w: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三级指标</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年度指标值</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实际完成指标值</w:t>
            </w:r>
          </w:p>
        </w:tc>
      </w:tr>
      <w:tr>
        <w:tblPrEx>
          <w:tblLayout w:type="fixed"/>
          <w:tblCellMar>
            <w:top w:w="0" w:type="dxa"/>
            <w:left w:w="108" w:type="dxa"/>
            <w:bottom w:w="0" w:type="dxa"/>
            <w:right w:w="108" w:type="dxa"/>
          </w:tblCellMar>
        </w:tblPrEx>
        <w:trPr>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firstLine="6"/>
              <w:rPr>
                <w:rFonts w:eastAsia="仿宋_GB2312"/>
                <w:sz w:val="21"/>
                <w:szCs w:val="21"/>
              </w:rPr>
            </w:pPr>
            <w:r>
              <w:rPr>
                <w:rFonts w:hint="eastAsia" w:eastAsia="仿宋_GB2312"/>
                <w:sz w:val="21"/>
                <w:szCs w:val="21"/>
              </w:rPr>
              <w:t>产出指标</w:t>
            </w:r>
          </w:p>
        </w:tc>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数量指标</w:t>
            </w: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安排保安人数</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10</w:t>
            </w:r>
            <w:r>
              <w:rPr>
                <w:rFonts w:hint="eastAsia" w:eastAsia="仿宋_GB2312"/>
                <w:sz w:val="21"/>
                <w:szCs w:val="21"/>
              </w:rPr>
              <w:t>人</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10</w:t>
            </w:r>
            <w:r>
              <w:rPr>
                <w:rFonts w:hint="eastAsia" w:eastAsia="仿宋_GB2312"/>
                <w:sz w:val="21"/>
                <w:szCs w:val="21"/>
              </w:rPr>
              <w:t>人</w:t>
            </w:r>
          </w:p>
        </w:tc>
      </w:tr>
      <w:tr>
        <w:tblPrEx>
          <w:tblLayout w:type="fixed"/>
          <w:tblCellMar>
            <w:top w:w="0" w:type="dxa"/>
            <w:left w:w="108" w:type="dxa"/>
            <w:bottom w:w="0" w:type="dxa"/>
            <w:right w:w="108" w:type="dxa"/>
          </w:tblCellMar>
        </w:tblPrEx>
        <w:trPr>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4"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1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安保服务时长</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24</w:t>
            </w:r>
            <w:r>
              <w:rPr>
                <w:rFonts w:hint="eastAsia" w:eastAsia="仿宋_GB2312"/>
                <w:sz w:val="21"/>
                <w:szCs w:val="21"/>
              </w:rPr>
              <w:t>小时制</w:t>
            </w:r>
            <w:r>
              <w:rPr>
                <w:rFonts w:eastAsia="仿宋_GB2312"/>
                <w:sz w:val="21"/>
                <w:szCs w:val="21"/>
              </w:rPr>
              <w:t>/</w:t>
            </w:r>
            <w:r>
              <w:rPr>
                <w:rFonts w:hint="eastAsia" w:eastAsia="仿宋_GB2312"/>
                <w:sz w:val="21"/>
                <w:szCs w:val="21"/>
              </w:rPr>
              <w:t>天</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24</w:t>
            </w:r>
            <w:r>
              <w:rPr>
                <w:rFonts w:hint="eastAsia" w:eastAsia="仿宋_GB2312"/>
                <w:sz w:val="21"/>
                <w:szCs w:val="21"/>
              </w:rPr>
              <w:t>小时制</w:t>
            </w:r>
            <w:r>
              <w:rPr>
                <w:rFonts w:eastAsia="仿宋_GB2312"/>
                <w:sz w:val="21"/>
                <w:szCs w:val="21"/>
              </w:rPr>
              <w:t>/</w:t>
            </w:r>
            <w:r>
              <w:rPr>
                <w:rFonts w:hint="eastAsia" w:eastAsia="仿宋_GB2312"/>
                <w:sz w:val="21"/>
                <w:szCs w:val="21"/>
              </w:rPr>
              <w:t>天</w:t>
            </w:r>
          </w:p>
        </w:tc>
      </w:tr>
      <w:tr>
        <w:tblPrEx>
          <w:tblLayout w:type="fixed"/>
          <w:tblCellMar>
            <w:top w:w="0" w:type="dxa"/>
            <w:left w:w="108" w:type="dxa"/>
            <w:bottom w:w="0" w:type="dxa"/>
            <w:right w:w="108" w:type="dxa"/>
          </w:tblCellMar>
        </w:tblPrEx>
        <w:trPr>
          <w:trHeight w:val="332"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4"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质量指标</w:t>
            </w: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保安人员到位率</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100%</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100%</w:t>
            </w:r>
          </w:p>
        </w:tc>
      </w:tr>
      <w:tr>
        <w:tblPrEx>
          <w:tblLayout w:type="fixed"/>
          <w:tblCellMar>
            <w:top w:w="0" w:type="dxa"/>
            <w:left w:w="108" w:type="dxa"/>
            <w:bottom w:w="0" w:type="dxa"/>
            <w:right w:w="108" w:type="dxa"/>
          </w:tblCellMar>
        </w:tblPrEx>
        <w:trPr>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4"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1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保安人员日常执勤、巡逻率</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100%</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100%</w:t>
            </w:r>
          </w:p>
        </w:tc>
      </w:tr>
      <w:tr>
        <w:tblPrEx>
          <w:tblLayout w:type="fixed"/>
          <w:tblCellMar>
            <w:top w:w="0" w:type="dxa"/>
            <w:left w:w="108" w:type="dxa"/>
            <w:bottom w:w="0" w:type="dxa"/>
            <w:right w:w="108" w:type="dxa"/>
          </w:tblCellMar>
        </w:tblPrEx>
        <w:trPr>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4"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1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jc w:val="center"/>
              <w:rPr>
                <w:rFonts w:eastAsia="仿宋_GB2312"/>
                <w:sz w:val="21"/>
                <w:szCs w:val="21"/>
              </w:rPr>
            </w:pP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机关大院重大安全事故发生率</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0%</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0%</w:t>
            </w:r>
          </w:p>
        </w:tc>
      </w:tr>
      <w:tr>
        <w:tblPrEx>
          <w:tblLayout w:type="fixed"/>
          <w:tblCellMar>
            <w:top w:w="0" w:type="dxa"/>
            <w:left w:w="108" w:type="dxa"/>
            <w:bottom w:w="0" w:type="dxa"/>
            <w:right w:w="108" w:type="dxa"/>
          </w:tblCellMar>
        </w:tblPrEx>
        <w:trPr>
          <w:trHeight w:val="408"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4"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时效指标</w:t>
            </w: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协议约定安保服务年限</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2</w:t>
            </w:r>
            <w:r>
              <w:rPr>
                <w:rFonts w:hint="eastAsia" w:eastAsia="仿宋_GB2312"/>
                <w:sz w:val="21"/>
                <w:szCs w:val="21"/>
              </w:rPr>
              <w:t>年</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协议暂未到期</w:t>
            </w:r>
          </w:p>
        </w:tc>
      </w:tr>
      <w:tr>
        <w:tblPrEx>
          <w:tblLayout w:type="fixed"/>
          <w:tblCellMar>
            <w:top w:w="0" w:type="dxa"/>
            <w:left w:w="108" w:type="dxa"/>
            <w:bottom w:w="0" w:type="dxa"/>
            <w:right w:w="108" w:type="dxa"/>
          </w:tblCellMar>
        </w:tblPrEx>
        <w:trPr>
          <w:trHeight w:val="485"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4"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成本指标</w:t>
            </w: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安保服务成本</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40.8</w:t>
            </w:r>
            <w:r>
              <w:rPr>
                <w:rFonts w:hint="eastAsia" w:eastAsia="仿宋_GB2312"/>
                <w:sz w:val="21"/>
                <w:szCs w:val="21"/>
              </w:rPr>
              <w:t>万元</w:t>
            </w:r>
            <w:r>
              <w:rPr>
                <w:rFonts w:eastAsia="仿宋_GB2312"/>
                <w:sz w:val="21"/>
                <w:szCs w:val="21"/>
              </w:rPr>
              <w:t>/</w:t>
            </w:r>
            <w:r>
              <w:rPr>
                <w:rFonts w:hint="eastAsia" w:eastAsia="仿宋_GB2312"/>
                <w:sz w:val="21"/>
                <w:szCs w:val="21"/>
              </w:rPr>
              <w:t>年</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40.8</w:t>
            </w:r>
            <w:r>
              <w:rPr>
                <w:rFonts w:hint="eastAsia" w:eastAsia="仿宋_GB2312"/>
                <w:sz w:val="21"/>
                <w:szCs w:val="21"/>
              </w:rPr>
              <w:t>万元</w:t>
            </w:r>
            <w:r>
              <w:rPr>
                <w:rFonts w:eastAsia="仿宋_GB2312"/>
                <w:sz w:val="21"/>
                <w:szCs w:val="21"/>
              </w:rPr>
              <w:t>/</w:t>
            </w:r>
            <w:r>
              <w:rPr>
                <w:rFonts w:hint="eastAsia" w:eastAsia="仿宋_GB2312"/>
                <w:sz w:val="21"/>
                <w:szCs w:val="21"/>
              </w:rPr>
              <w:t>年</w:t>
            </w:r>
          </w:p>
        </w:tc>
      </w:tr>
      <w:tr>
        <w:tblPrEx>
          <w:tblLayout w:type="fixed"/>
          <w:tblCellMar>
            <w:top w:w="0" w:type="dxa"/>
            <w:left w:w="108" w:type="dxa"/>
            <w:bottom w:w="0" w:type="dxa"/>
            <w:right w:w="108" w:type="dxa"/>
          </w:tblCellMar>
        </w:tblPrEx>
        <w:trPr>
          <w:trHeight w:val="691"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4" w:type="dxa"/>
            <w:vMerge w:val="restart"/>
            <w:tcBorders>
              <w:top w:val="nil"/>
              <w:left w:val="single" w:color="000000" w:sz="4" w:space="0"/>
              <w:right w:val="single" w:color="000000" w:sz="4" w:space="0"/>
            </w:tcBorders>
            <w:vAlign w:val="center"/>
          </w:tcPr>
          <w:p>
            <w:pPr>
              <w:pStyle w:val="4"/>
              <w:kinsoku w:val="0"/>
              <w:overflowPunct w:val="0"/>
              <w:spacing w:line="280" w:lineRule="exact"/>
              <w:rPr>
                <w:rFonts w:eastAsia="仿宋_GB2312"/>
                <w:sz w:val="21"/>
                <w:szCs w:val="21"/>
              </w:rPr>
            </w:pPr>
            <w:r>
              <w:rPr>
                <w:rFonts w:hint="eastAsia" w:eastAsia="仿宋_GB2312"/>
                <w:sz w:val="21"/>
                <w:szCs w:val="21"/>
              </w:rPr>
              <w:t>效益指标</w:t>
            </w: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jc w:val="center"/>
              <w:rPr>
                <w:rFonts w:eastAsia="仿宋_GB2312"/>
                <w:sz w:val="21"/>
                <w:szCs w:val="21"/>
              </w:rPr>
            </w:pPr>
            <w:r>
              <w:rPr>
                <w:rFonts w:hint="eastAsia" w:eastAsia="仿宋_GB2312"/>
                <w:sz w:val="21"/>
                <w:szCs w:val="21"/>
              </w:rPr>
              <w:t>社会效益</w:t>
            </w:r>
          </w:p>
          <w:p>
            <w:pPr>
              <w:pStyle w:val="14"/>
              <w:kinsoku w:val="0"/>
              <w:overflowPunct w:val="0"/>
              <w:spacing w:line="280" w:lineRule="exact"/>
              <w:jc w:val="center"/>
              <w:rPr>
                <w:rFonts w:eastAsia="仿宋_GB2312"/>
                <w:sz w:val="21"/>
                <w:szCs w:val="21"/>
              </w:rPr>
            </w:pPr>
            <w:r>
              <w:rPr>
                <w:rFonts w:hint="eastAsia" w:eastAsia="仿宋_GB2312"/>
                <w:sz w:val="21"/>
                <w:szCs w:val="21"/>
              </w:rPr>
              <w:t>指标</w:t>
            </w: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营造安全、稳定、舒适的工作环境</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不断优化</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不断优化</w:t>
            </w:r>
          </w:p>
        </w:tc>
      </w:tr>
      <w:tr>
        <w:tblPrEx>
          <w:tblLayout w:type="fixed"/>
          <w:tblCellMar>
            <w:top w:w="0" w:type="dxa"/>
            <w:left w:w="108" w:type="dxa"/>
            <w:bottom w:w="0" w:type="dxa"/>
            <w:right w:w="108" w:type="dxa"/>
          </w:tblCellMar>
        </w:tblPrEx>
        <w:trPr>
          <w:trHeight w:val="34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4" w:type="dxa"/>
            <w:vMerge w:val="continue"/>
            <w:tcBorders>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hanging="250"/>
              <w:jc w:val="center"/>
              <w:rPr>
                <w:rFonts w:eastAsia="仿宋_GB2312"/>
                <w:sz w:val="21"/>
                <w:szCs w:val="21"/>
              </w:rPr>
            </w:pPr>
            <w:r>
              <w:rPr>
                <w:rFonts w:hint="eastAsia" w:eastAsia="仿宋_GB2312"/>
                <w:sz w:val="21"/>
                <w:szCs w:val="21"/>
              </w:rPr>
              <w:t>可持续</w:t>
            </w:r>
            <w:r>
              <w:rPr>
                <w:rFonts w:eastAsia="仿宋_GB2312"/>
                <w:sz w:val="21"/>
                <w:szCs w:val="21"/>
              </w:rPr>
              <w:t xml:space="preserve"> </w:t>
            </w:r>
          </w:p>
          <w:p>
            <w:pPr>
              <w:pStyle w:val="14"/>
              <w:kinsoku w:val="0"/>
              <w:overflowPunct w:val="0"/>
              <w:spacing w:line="280" w:lineRule="exact"/>
              <w:ind w:hanging="250"/>
              <w:jc w:val="center"/>
              <w:rPr>
                <w:rFonts w:eastAsia="仿宋_GB2312"/>
                <w:sz w:val="21"/>
                <w:szCs w:val="21"/>
              </w:rPr>
            </w:pPr>
            <w:r>
              <w:rPr>
                <w:rFonts w:hint="eastAsia" w:eastAsia="仿宋_GB2312"/>
                <w:sz w:val="21"/>
                <w:szCs w:val="21"/>
              </w:rPr>
              <w:t>影响指标</w:t>
            </w: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提升机关大院职工的安全感，树立良好的机关形象</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持续提升</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持续提升</w:t>
            </w:r>
          </w:p>
        </w:tc>
      </w:tr>
      <w:tr>
        <w:tblPrEx>
          <w:tblLayout w:type="fixed"/>
          <w:tblCellMar>
            <w:top w:w="0" w:type="dxa"/>
            <w:left w:w="108" w:type="dxa"/>
            <w:bottom w:w="0" w:type="dxa"/>
            <w:right w:w="108" w:type="dxa"/>
          </w:tblCellMar>
        </w:tblPrEx>
        <w:trPr>
          <w:trHeight w:val="610" w:hRule="atLeast"/>
          <w:jc w:val="center"/>
        </w:trPr>
        <w:tc>
          <w:tcPr>
            <w:tcW w:w="1060" w:type="dxa"/>
            <w:vMerge w:val="continue"/>
            <w:tcBorders>
              <w:top w:val="nil"/>
              <w:left w:val="single" w:color="000000" w:sz="4" w:space="0"/>
              <w:bottom w:val="single" w:color="000000" w:sz="4" w:space="0"/>
              <w:right w:val="single" w:color="000000" w:sz="4" w:space="0"/>
            </w:tcBorders>
            <w:vAlign w:val="center"/>
          </w:tcPr>
          <w:p>
            <w:pPr>
              <w:pStyle w:val="4"/>
              <w:kinsoku w:val="0"/>
              <w:overflowPunct w:val="0"/>
              <w:spacing w:line="280" w:lineRule="exact"/>
              <w:ind w:firstLine="40"/>
              <w:rPr>
                <w:rFonts w:eastAsia="仿宋_GB2312"/>
                <w:sz w:val="21"/>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hanging="80"/>
              <w:rPr>
                <w:rFonts w:eastAsia="仿宋_GB2312"/>
                <w:sz w:val="21"/>
                <w:szCs w:val="21"/>
              </w:rPr>
            </w:pPr>
            <w:r>
              <w:rPr>
                <w:rFonts w:hint="eastAsia" w:eastAsia="仿宋_GB2312"/>
                <w:sz w:val="21"/>
                <w:szCs w:val="21"/>
              </w:rPr>
              <w:t>满意度指标</w:t>
            </w:r>
          </w:p>
        </w:tc>
        <w:tc>
          <w:tcPr>
            <w:tcW w:w="131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ind w:firstLine="86"/>
              <w:jc w:val="center"/>
              <w:rPr>
                <w:rFonts w:eastAsia="仿宋_GB2312"/>
                <w:sz w:val="21"/>
                <w:szCs w:val="21"/>
              </w:rPr>
            </w:pPr>
            <w:r>
              <w:rPr>
                <w:rFonts w:hint="eastAsia" w:eastAsia="仿宋_GB2312"/>
                <w:sz w:val="21"/>
                <w:szCs w:val="21"/>
              </w:rPr>
              <w:t>服务对象满意度指标</w:t>
            </w: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机关大院职工对安保服务满意度</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hint="eastAsia" w:eastAsia="仿宋_GB2312"/>
                <w:sz w:val="21"/>
                <w:szCs w:val="21"/>
              </w:rPr>
              <w:t>≥</w:t>
            </w:r>
            <w:r>
              <w:rPr>
                <w:rFonts w:eastAsia="仿宋_GB2312"/>
                <w:sz w:val="21"/>
                <w:szCs w:val="21"/>
              </w:rPr>
              <w:t>90%</w:t>
            </w:r>
          </w:p>
        </w:tc>
        <w:tc>
          <w:tcPr>
            <w:tcW w:w="223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280" w:lineRule="exact"/>
              <w:rPr>
                <w:rFonts w:eastAsia="仿宋_GB2312"/>
                <w:sz w:val="21"/>
                <w:szCs w:val="21"/>
              </w:rPr>
            </w:pPr>
            <w:r>
              <w:rPr>
                <w:rFonts w:eastAsia="仿宋_GB2312"/>
                <w:sz w:val="21"/>
                <w:szCs w:val="21"/>
              </w:rPr>
              <w:t>91.25%</w:t>
            </w:r>
          </w:p>
        </w:tc>
      </w:tr>
    </w:tbl>
    <w:p>
      <w:pPr>
        <w:widowControl/>
        <w:spacing w:line="240" w:lineRule="exact"/>
      </w:pPr>
    </w:p>
    <w:p>
      <w:pPr>
        <w:spacing w:line="20" w:lineRule="exact"/>
        <w:jc w:val="center"/>
      </w:pPr>
    </w:p>
    <w:p>
      <w:pPr>
        <w:spacing w:line="20" w:lineRule="exact"/>
        <w:rPr>
          <w:rFonts w:eastAsia="方正仿宋_GBK"/>
          <w:sz w:val="32"/>
          <w:szCs w:val="32"/>
        </w:rPr>
      </w:pPr>
    </w:p>
    <w:p>
      <w:pPr>
        <w:widowControl/>
        <w:adjustRightInd w:val="0"/>
        <w:snapToGrid w:val="0"/>
        <w:spacing w:line="20" w:lineRule="exact"/>
        <w:jc w:val="left"/>
        <w:rPr>
          <w:rFonts w:eastAsia="黑体"/>
          <w:kern w:val="0"/>
          <w:sz w:val="32"/>
          <w:szCs w:val="32"/>
        </w:rPr>
      </w:pPr>
    </w:p>
    <w:p>
      <w:pPr>
        <w:spacing w:line="20" w:lineRule="exact"/>
        <w:rPr>
          <w:rFonts w:eastAsia="方正仿宋_GBK"/>
          <w:sz w:val="32"/>
          <w:szCs w:val="32"/>
        </w:rPr>
      </w:pPr>
    </w:p>
    <w:p>
      <w:pPr>
        <w:spacing w:line="20" w:lineRule="exact"/>
        <w:rPr>
          <w:rFonts w:eastAsia="方正仿宋_GBK"/>
          <w:sz w:val="32"/>
          <w:szCs w:val="32"/>
        </w:rPr>
      </w:pPr>
    </w:p>
    <w:p>
      <w:pPr>
        <w:adjustRightInd w:val="0"/>
        <w:snapToGrid w:val="0"/>
        <w:spacing w:line="600" w:lineRule="exact"/>
        <w:ind w:firstLine="31680" w:firstLineChars="200"/>
        <w:rPr>
          <w:rFonts w:ascii="仿宋" w:hAnsi="仿宋" w:eastAsia="仿宋" w:cs="仿宋"/>
          <w:bCs/>
          <w:sz w:val="32"/>
          <w:szCs w:val="32"/>
        </w:rPr>
      </w:pPr>
    </w:p>
    <w:p>
      <w:pPr>
        <w:pStyle w:val="2"/>
        <w:ind w:firstLine="0" w:firstLineChars="0"/>
        <w:rPr>
          <w:rFonts w:ascii="仿宋" w:hAnsi="仿宋" w:eastAsia="仿宋" w:cs="仿宋"/>
          <w:bCs/>
          <w:kern w:val="2"/>
          <w:szCs w:val="32"/>
        </w:rPr>
      </w:pPr>
    </w:p>
    <w:p>
      <w:pPr>
        <w:widowControl/>
        <w:jc w:val="left"/>
        <w:rPr>
          <w:rFonts w:ascii="仿宋" w:hAnsi="仿宋" w:eastAsia="仿宋" w:cs="仿宋"/>
          <w:bCs/>
          <w:sz w:val="32"/>
          <w:szCs w:val="32"/>
        </w:rPr>
      </w:pPr>
      <w:r>
        <w:rPr>
          <w:rFonts w:ascii="仿宋" w:hAnsi="仿宋" w:eastAsia="仿宋" w:cs="仿宋"/>
          <w:bCs/>
          <w:szCs w:val="32"/>
        </w:rPr>
        <w:br w:type="page"/>
      </w:r>
    </w:p>
    <w:p>
      <w:pPr>
        <w:tabs>
          <w:tab w:val="right" w:leader="dot" w:pos="8392"/>
        </w:tabs>
        <w:spacing w:line="460" w:lineRule="exact"/>
        <w:jc w:val="left"/>
        <w:rPr>
          <w:rFonts w:eastAsia="仿宋"/>
          <w:b/>
          <w:bCs/>
          <w:sz w:val="36"/>
          <w:szCs w:val="36"/>
        </w:rPr>
        <w:sectPr>
          <w:pgSz w:w="11906" w:h="16838"/>
          <w:pgMar w:top="1440" w:right="1797" w:bottom="1440" w:left="1797" w:header="851" w:footer="992" w:gutter="0"/>
          <w:cols w:space="425" w:num="1"/>
          <w:docGrid w:type="lines" w:linePitch="312" w:charSpace="0"/>
        </w:sectPr>
      </w:pPr>
    </w:p>
    <w:p>
      <w:pPr>
        <w:rPr>
          <w:rFonts w:eastAsia="仿宋_GB2312"/>
          <w:sz w:val="32"/>
          <w:szCs w:val="32"/>
        </w:rPr>
      </w:pPr>
      <w:r>
        <w:rPr>
          <w:rFonts w:hint="eastAsia" w:eastAsia="仿宋_GB2312"/>
          <w:sz w:val="32"/>
          <w:szCs w:val="32"/>
        </w:rPr>
        <w:t>附件</w:t>
      </w:r>
      <w:r>
        <w:rPr>
          <w:rFonts w:eastAsia="仿宋_GB2312"/>
          <w:sz w:val="32"/>
          <w:szCs w:val="32"/>
        </w:rPr>
        <w:t>6</w:t>
      </w:r>
      <w:r>
        <w:rPr>
          <w:rFonts w:hint="eastAsia" w:eastAsia="仿宋_GB2312"/>
          <w:sz w:val="32"/>
          <w:szCs w:val="32"/>
        </w:rPr>
        <w:t>：</w:t>
      </w:r>
    </w:p>
    <w:p>
      <w:pPr>
        <w:tabs>
          <w:tab w:val="right" w:leader="dot" w:pos="8392"/>
        </w:tabs>
        <w:spacing w:line="460" w:lineRule="exact"/>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沅陵县委政府机关大院安保服务项目绩效评分表</w:t>
      </w:r>
    </w:p>
    <w:p>
      <w:pPr>
        <w:tabs>
          <w:tab w:val="right" w:leader="dot" w:pos="8392"/>
        </w:tabs>
        <w:spacing w:line="460" w:lineRule="exact"/>
        <w:jc w:val="center"/>
        <w:rPr>
          <w:rFonts w:eastAsia="仿宋"/>
          <w:b/>
          <w:bCs/>
          <w:sz w:val="36"/>
          <w:szCs w:val="36"/>
        </w:rPr>
      </w:pPr>
    </w:p>
    <w:tbl>
      <w:tblPr>
        <w:tblStyle w:val="8"/>
        <w:tblW w:w="14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1"/>
        <w:gridCol w:w="1276"/>
        <w:gridCol w:w="1276"/>
        <w:gridCol w:w="667"/>
        <w:gridCol w:w="2593"/>
        <w:gridCol w:w="5285"/>
        <w:gridCol w:w="709"/>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blHeader/>
          <w:jc w:val="center"/>
        </w:trPr>
        <w:tc>
          <w:tcPr>
            <w:tcW w:w="1271" w:type="dxa"/>
            <w:vAlign w:val="center"/>
          </w:tcPr>
          <w:p>
            <w:pPr>
              <w:widowControl/>
              <w:jc w:val="center"/>
              <w:textAlignment w:val="center"/>
              <w:rPr>
                <w:rFonts w:eastAsia="仿宋"/>
                <w:b/>
                <w:bCs/>
                <w:kern w:val="0"/>
                <w:sz w:val="19"/>
                <w:szCs w:val="19"/>
              </w:rPr>
            </w:pPr>
            <w:r>
              <w:rPr>
                <w:rFonts w:hint="eastAsia" w:eastAsia="仿宋"/>
                <w:b/>
                <w:bCs/>
                <w:kern w:val="0"/>
                <w:sz w:val="19"/>
                <w:szCs w:val="19"/>
              </w:rPr>
              <w:t>一级指标</w:t>
            </w:r>
          </w:p>
        </w:tc>
        <w:tc>
          <w:tcPr>
            <w:tcW w:w="1276" w:type="dxa"/>
            <w:vAlign w:val="center"/>
          </w:tcPr>
          <w:p>
            <w:pPr>
              <w:widowControl/>
              <w:jc w:val="center"/>
              <w:textAlignment w:val="center"/>
              <w:rPr>
                <w:rFonts w:eastAsia="仿宋"/>
                <w:b/>
                <w:bCs/>
                <w:kern w:val="0"/>
                <w:sz w:val="19"/>
                <w:szCs w:val="19"/>
              </w:rPr>
            </w:pPr>
            <w:r>
              <w:rPr>
                <w:rFonts w:hint="eastAsia" w:eastAsia="仿宋"/>
                <w:b/>
                <w:bCs/>
                <w:kern w:val="0"/>
                <w:sz w:val="19"/>
                <w:szCs w:val="19"/>
              </w:rPr>
              <w:t>二级指标</w:t>
            </w:r>
          </w:p>
        </w:tc>
        <w:tc>
          <w:tcPr>
            <w:tcW w:w="1276" w:type="dxa"/>
            <w:vAlign w:val="center"/>
          </w:tcPr>
          <w:p>
            <w:pPr>
              <w:widowControl/>
              <w:textAlignment w:val="center"/>
              <w:rPr>
                <w:rFonts w:eastAsia="仿宋"/>
                <w:b/>
                <w:bCs/>
                <w:kern w:val="0"/>
                <w:sz w:val="19"/>
                <w:szCs w:val="19"/>
              </w:rPr>
            </w:pPr>
            <w:r>
              <w:rPr>
                <w:rFonts w:hint="eastAsia" w:eastAsia="仿宋"/>
                <w:b/>
                <w:bCs/>
                <w:kern w:val="0"/>
                <w:sz w:val="19"/>
                <w:szCs w:val="19"/>
              </w:rPr>
              <w:t>三级指标</w:t>
            </w:r>
          </w:p>
        </w:tc>
        <w:tc>
          <w:tcPr>
            <w:tcW w:w="667" w:type="dxa"/>
            <w:vAlign w:val="center"/>
          </w:tcPr>
          <w:p>
            <w:pPr>
              <w:widowControl/>
              <w:jc w:val="center"/>
              <w:textAlignment w:val="center"/>
              <w:rPr>
                <w:rFonts w:eastAsia="仿宋"/>
                <w:b/>
                <w:bCs/>
                <w:kern w:val="0"/>
                <w:sz w:val="19"/>
                <w:szCs w:val="19"/>
              </w:rPr>
            </w:pPr>
            <w:r>
              <w:rPr>
                <w:rFonts w:hint="eastAsia" w:eastAsia="仿宋"/>
                <w:b/>
                <w:bCs/>
                <w:kern w:val="0"/>
                <w:sz w:val="19"/>
                <w:szCs w:val="19"/>
              </w:rPr>
              <w:t>分值</w:t>
            </w:r>
          </w:p>
        </w:tc>
        <w:tc>
          <w:tcPr>
            <w:tcW w:w="2593" w:type="dxa"/>
            <w:vAlign w:val="center"/>
          </w:tcPr>
          <w:p>
            <w:pPr>
              <w:widowControl/>
              <w:jc w:val="center"/>
              <w:textAlignment w:val="center"/>
              <w:rPr>
                <w:rFonts w:eastAsia="仿宋"/>
                <w:b/>
                <w:bCs/>
                <w:kern w:val="0"/>
                <w:sz w:val="19"/>
                <w:szCs w:val="19"/>
              </w:rPr>
            </w:pPr>
            <w:r>
              <w:rPr>
                <w:rFonts w:hint="eastAsia" w:eastAsia="仿宋"/>
                <w:b/>
                <w:bCs/>
                <w:kern w:val="0"/>
                <w:sz w:val="19"/>
                <w:szCs w:val="19"/>
              </w:rPr>
              <w:t>指标解释</w:t>
            </w:r>
          </w:p>
        </w:tc>
        <w:tc>
          <w:tcPr>
            <w:tcW w:w="5285" w:type="dxa"/>
            <w:tcMar>
              <w:top w:w="40" w:type="dxa"/>
              <w:left w:w="200" w:type="dxa"/>
              <w:bottom w:w="40" w:type="dxa"/>
              <w:right w:w="200" w:type="dxa"/>
            </w:tcMar>
            <w:vAlign w:val="center"/>
          </w:tcPr>
          <w:p>
            <w:pPr>
              <w:widowControl/>
              <w:jc w:val="center"/>
              <w:textAlignment w:val="center"/>
              <w:rPr>
                <w:rFonts w:eastAsia="仿宋"/>
                <w:b/>
                <w:bCs/>
                <w:kern w:val="0"/>
                <w:sz w:val="19"/>
                <w:szCs w:val="19"/>
              </w:rPr>
            </w:pPr>
            <w:r>
              <w:rPr>
                <w:rFonts w:hint="eastAsia" w:eastAsia="仿宋"/>
                <w:b/>
                <w:bCs/>
                <w:kern w:val="0"/>
                <w:sz w:val="19"/>
                <w:szCs w:val="19"/>
              </w:rPr>
              <w:t>评分标准</w:t>
            </w:r>
          </w:p>
        </w:tc>
        <w:tc>
          <w:tcPr>
            <w:tcW w:w="709" w:type="dxa"/>
            <w:tcMar>
              <w:top w:w="40" w:type="dxa"/>
              <w:left w:w="200" w:type="dxa"/>
              <w:bottom w:w="40" w:type="dxa"/>
              <w:right w:w="200" w:type="dxa"/>
            </w:tcMar>
            <w:vAlign w:val="center"/>
          </w:tcPr>
          <w:p>
            <w:pPr>
              <w:widowControl/>
              <w:textAlignment w:val="center"/>
              <w:rPr>
                <w:rFonts w:eastAsia="仿宋"/>
                <w:b/>
                <w:bCs/>
                <w:kern w:val="0"/>
                <w:sz w:val="19"/>
                <w:szCs w:val="19"/>
              </w:rPr>
            </w:pPr>
            <w:r>
              <w:rPr>
                <w:rFonts w:hint="eastAsia" w:eastAsia="仿宋"/>
                <w:b/>
                <w:bCs/>
                <w:kern w:val="0"/>
                <w:sz w:val="19"/>
                <w:szCs w:val="19"/>
              </w:rPr>
              <w:t>得分</w:t>
            </w:r>
          </w:p>
        </w:tc>
        <w:tc>
          <w:tcPr>
            <w:tcW w:w="1235" w:type="dxa"/>
            <w:tcMar>
              <w:top w:w="40" w:type="dxa"/>
              <w:left w:w="200" w:type="dxa"/>
              <w:bottom w:w="40" w:type="dxa"/>
              <w:right w:w="200" w:type="dxa"/>
            </w:tcMar>
            <w:vAlign w:val="center"/>
          </w:tcPr>
          <w:p>
            <w:pPr>
              <w:widowControl/>
              <w:jc w:val="center"/>
              <w:textAlignment w:val="center"/>
              <w:rPr>
                <w:rFonts w:eastAsia="仿宋"/>
                <w:b/>
                <w:bCs/>
                <w:kern w:val="0"/>
                <w:sz w:val="19"/>
                <w:szCs w:val="19"/>
              </w:rPr>
            </w:pPr>
            <w:r>
              <w:rPr>
                <w:rFonts w:hint="eastAsia" w:eastAsia="仿宋"/>
                <w:b/>
                <w:bCs/>
                <w:kern w:val="0"/>
                <w:sz w:val="19"/>
                <w:szCs w:val="19"/>
              </w:rPr>
              <w:t>扣分</w:t>
            </w:r>
          </w:p>
          <w:p>
            <w:pPr>
              <w:widowControl/>
              <w:jc w:val="center"/>
              <w:textAlignment w:val="center"/>
              <w:rPr>
                <w:rFonts w:eastAsia="仿宋"/>
                <w:b/>
                <w:bCs/>
                <w:kern w:val="0"/>
                <w:sz w:val="19"/>
                <w:szCs w:val="19"/>
              </w:rPr>
            </w:pPr>
            <w:r>
              <w:rPr>
                <w:rFonts w:hint="eastAsia" w:eastAsia="仿宋"/>
                <w:b/>
                <w:bCs/>
                <w:kern w:val="0"/>
                <w:sz w:val="19"/>
                <w:szCs w:val="19"/>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74" w:hRule="atLeast"/>
          <w:jc w:val="center"/>
        </w:trPr>
        <w:tc>
          <w:tcPr>
            <w:tcW w:w="1271"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决策</w:t>
            </w:r>
          </w:p>
          <w:p>
            <w:pPr>
              <w:widowControl/>
              <w:jc w:val="center"/>
              <w:textAlignment w:val="center"/>
              <w:rPr>
                <w:rFonts w:eastAsia="仿宋"/>
                <w:kern w:val="0"/>
                <w:sz w:val="19"/>
                <w:szCs w:val="19"/>
              </w:rPr>
            </w:pPr>
            <w:r>
              <w:rPr>
                <w:rFonts w:hint="eastAsia" w:eastAsia="仿宋"/>
                <w:kern w:val="0"/>
                <w:sz w:val="19"/>
                <w:szCs w:val="19"/>
              </w:rPr>
              <w:t>（</w:t>
            </w:r>
            <w:r>
              <w:rPr>
                <w:rFonts w:eastAsia="仿宋"/>
                <w:kern w:val="0"/>
                <w:sz w:val="19"/>
                <w:szCs w:val="19"/>
              </w:rPr>
              <w:t>15</w:t>
            </w:r>
            <w:r>
              <w:rPr>
                <w:rFonts w:hint="eastAsia" w:eastAsia="仿宋"/>
                <w:kern w:val="0"/>
                <w:sz w:val="19"/>
                <w:szCs w:val="19"/>
              </w:rPr>
              <w:t>分）</w:t>
            </w:r>
          </w:p>
        </w:tc>
        <w:tc>
          <w:tcPr>
            <w:tcW w:w="1276"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项目立项</w:t>
            </w:r>
          </w:p>
          <w:p>
            <w:pPr>
              <w:widowControl/>
              <w:jc w:val="center"/>
              <w:textAlignment w:val="center"/>
              <w:rPr>
                <w:rFonts w:eastAsia="仿宋"/>
                <w:kern w:val="0"/>
                <w:sz w:val="19"/>
                <w:szCs w:val="19"/>
              </w:rPr>
            </w:pPr>
            <w:r>
              <w:rPr>
                <w:rFonts w:eastAsia="仿宋"/>
                <w:kern w:val="0"/>
                <w:sz w:val="19"/>
                <w:szCs w:val="19"/>
              </w:rPr>
              <w:t>(5</w:t>
            </w:r>
            <w:r>
              <w:rPr>
                <w:rFonts w:hint="eastAsia" w:eastAsia="仿宋"/>
                <w:kern w:val="0"/>
                <w:sz w:val="19"/>
                <w:szCs w:val="19"/>
              </w:rPr>
              <w:t>分</w:t>
            </w:r>
            <w:r>
              <w:rPr>
                <w:rFonts w:eastAsia="仿宋"/>
                <w:kern w:val="0"/>
                <w:sz w:val="19"/>
                <w:szCs w:val="19"/>
              </w:rPr>
              <w:t>)</w:t>
            </w: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立项依据</w:t>
            </w:r>
          </w:p>
          <w:p>
            <w:pPr>
              <w:widowControl/>
              <w:jc w:val="center"/>
              <w:textAlignment w:val="center"/>
              <w:rPr>
                <w:rFonts w:eastAsia="仿宋"/>
                <w:kern w:val="0"/>
                <w:sz w:val="19"/>
                <w:szCs w:val="19"/>
              </w:rPr>
            </w:pPr>
            <w:r>
              <w:rPr>
                <w:rFonts w:hint="eastAsia" w:eastAsia="仿宋"/>
                <w:kern w:val="0"/>
                <w:sz w:val="19"/>
                <w:szCs w:val="19"/>
              </w:rPr>
              <w:t>充分性</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2</w:t>
            </w:r>
          </w:p>
        </w:tc>
        <w:tc>
          <w:tcPr>
            <w:tcW w:w="2593" w:type="dxa"/>
            <w:vAlign w:val="center"/>
          </w:tcPr>
          <w:p>
            <w:pPr>
              <w:widowControl/>
              <w:textAlignment w:val="center"/>
              <w:rPr>
                <w:rFonts w:eastAsia="仿宋"/>
                <w:kern w:val="0"/>
                <w:sz w:val="19"/>
                <w:szCs w:val="19"/>
              </w:rPr>
            </w:pPr>
            <w:r>
              <w:rPr>
                <w:rFonts w:hint="eastAsia" w:eastAsia="仿宋"/>
                <w:kern w:val="0"/>
                <w:sz w:val="19"/>
                <w:szCs w:val="19"/>
              </w:rPr>
              <w:t>项目立项是否符合法律法规、相关政策、发展规划以及部门职责，用以反映和考核项目立项依据情况。</w:t>
            </w:r>
          </w:p>
        </w:tc>
        <w:tc>
          <w:tcPr>
            <w:tcW w:w="5285" w:type="dxa"/>
            <w:tcMar>
              <w:top w:w="40" w:type="dxa"/>
              <w:left w:w="200" w:type="dxa"/>
              <w:bottom w:w="40" w:type="dxa"/>
              <w:right w:w="200" w:type="dxa"/>
            </w:tcMar>
            <w:vAlign w:val="center"/>
          </w:tcPr>
          <w:p>
            <w:pPr>
              <w:ind w:right="31680" w:rightChars="50"/>
              <w:rPr>
                <w:rFonts w:eastAsia="仿宋"/>
                <w:sz w:val="19"/>
                <w:szCs w:val="19"/>
              </w:rPr>
            </w:pPr>
            <w:r>
              <w:rPr>
                <w:rFonts w:hint="eastAsia" w:ascii="宋体" w:hAnsi="宋体" w:cs="宋体"/>
                <w:sz w:val="19"/>
                <w:szCs w:val="19"/>
              </w:rPr>
              <w:t>①</w:t>
            </w:r>
            <w:r>
              <w:rPr>
                <w:rFonts w:hint="eastAsia" w:eastAsia="仿宋"/>
                <w:sz w:val="19"/>
                <w:szCs w:val="19"/>
              </w:rPr>
              <w:t>项目立项是否符合国家相关法律法规、国民经济发展规划和相关政策；完全符合计</w:t>
            </w:r>
            <w:r>
              <w:rPr>
                <w:rFonts w:eastAsia="仿宋"/>
                <w:sz w:val="19"/>
                <w:szCs w:val="19"/>
              </w:rPr>
              <w:t>0.4</w:t>
            </w:r>
            <w:r>
              <w:rPr>
                <w:rFonts w:hint="eastAsia" w:eastAsia="仿宋"/>
                <w:sz w:val="19"/>
                <w:szCs w:val="19"/>
              </w:rPr>
              <w:t>分，基本符合计</w:t>
            </w:r>
            <w:r>
              <w:rPr>
                <w:rFonts w:eastAsia="仿宋"/>
                <w:sz w:val="19"/>
                <w:szCs w:val="19"/>
              </w:rPr>
              <w:t>0.2</w:t>
            </w:r>
            <w:r>
              <w:rPr>
                <w:rFonts w:hint="eastAsia" w:eastAsia="仿宋"/>
                <w:sz w:val="19"/>
                <w:szCs w:val="19"/>
              </w:rPr>
              <w:t>分，不符合不得分；</w:t>
            </w:r>
          </w:p>
          <w:p>
            <w:pPr>
              <w:ind w:right="31680" w:rightChars="50"/>
              <w:rPr>
                <w:rFonts w:eastAsia="仿宋"/>
                <w:sz w:val="19"/>
                <w:szCs w:val="19"/>
              </w:rPr>
            </w:pPr>
            <w:r>
              <w:rPr>
                <w:rFonts w:hint="eastAsia" w:ascii="宋体" w:hAnsi="宋体" w:cs="宋体"/>
                <w:sz w:val="19"/>
                <w:szCs w:val="19"/>
              </w:rPr>
              <w:t>②</w:t>
            </w:r>
            <w:r>
              <w:rPr>
                <w:rFonts w:hint="eastAsia" w:eastAsia="仿宋"/>
                <w:sz w:val="19"/>
                <w:szCs w:val="19"/>
              </w:rPr>
              <w:t>项目立项是否符合行业发展规划和政策要求；完全符合计</w:t>
            </w:r>
            <w:r>
              <w:rPr>
                <w:rFonts w:eastAsia="仿宋"/>
                <w:sz w:val="19"/>
                <w:szCs w:val="19"/>
              </w:rPr>
              <w:t>0.4</w:t>
            </w:r>
            <w:r>
              <w:rPr>
                <w:rFonts w:hint="eastAsia" w:eastAsia="仿宋"/>
                <w:sz w:val="19"/>
                <w:szCs w:val="19"/>
              </w:rPr>
              <w:t>分，基本符合计</w:t>
            </w:r>
            <w:r>
              <w:rPr>
                <w:rFonts w:eastAsia="仿宋"/>
                <w:sz w:val="19"/>
                <w:szCs w:val="19"/>
              </w:rPr>
              <w:t>0.2</w:t>
            </w:r>
            <w:r>
              <w:rPr>
                <w:rFonts w:hint="eastAsia" w:eastAsia="仿宋"/>
                <w:sz w:val="19"/>
                <w:szCs w:val="19"/>
              </w:rPr>
              <w:t>分，不符合不得分；</w:t>
            </w:r>
          </w:p>
          <w:p>
            <w:pPr>
              <w:ind w:right="31680" w:rightChars="50"/>
              <w:rPr>
                <w:rFonts w:eastAsia="仿宋"/>
                <w:sz w:val="19"/>
                <w:szCs w:val="19"/>
              </w:rPr>
            </w:pPr>
            <w:r>
              <w:rPr>
                <w:rFonts w:hint="eastAsia" w:ascii="宋体" w:hAnsi="宋体" w:cs="宋体"/>
                <w:sz w:val="19"/>
                <w:szCs w:val="19"/>
              </w:rPr>
              <w:t>③</w:t>
            </w:r>
            <w:r>
              <w:rPr>
                <w:rFonts w:hint="eastAsia" w:eastAsia="仿宋"/>
                <w:sz w:val="19"/>
                <w:szCs w:val="19"/>
              </w:rPr>
              <w:t>项目立项是否与部门职责范围相符，属于部门履职所需；完全相符计</w:t>
            </w:r>
            <w:r>
              <w:rPr>
                <w:rFonts w:eastAsia="仿宋"/>
                <w:sz w:val="19"/>
                <w:szCs w:val="19"/>
              </w:rPr>
              <w:t>0.4</w:t>
            </w:r>
            <w:r>
              <w:rPr>
                <w:rFonts w:hint="eastAsia" w:eastAsia="仿宋"/>
                <w:sz w:val="19"/>
                <w:szCs w:val="19"/>
              </w:rPr>
              <w:t>分，基本相符计</w:t>
            </w:r>
            <w:r>
              <w:rPr>
                <w:rFonts w:eastAsia="仿宋"/>
                <w:sz w:val="19"/>
                <w:szCs w:val="19"/>
              </w:rPr>
              <w:t>0.2</w:t>
            </w:r>
            <w:r>
              <w:rPr>
                <w:rFonts w:hint="eastAsia" w:eastAsia="仿宋"/>
                <w:sz w:val="19"/>
                <w:szCs w:val="19"/>
              </w:rPr>
              <w:t>分，不相符不得分；</w:t>
            </w:r>
          </w:p>
          <w:p>
            <w:pPr>
              <w:ind w:right="31680" w:rightChars="50"/>
              <w:rPr>
                <w:rFonts w:eastAsia="仿宋"/>
                <w:sz w:val="19"/>
                <w:szCs w:val="19"/>
              </w:rPr>
            </w:pPr>
            <w:r>
              <w:rPr>
                <w:rFonts w:hint="eastAsia" w:ascii="宋体" w:hAnsi="宋体" w:cs="宋体"/>
                <w:sz w:val="19"/>
                <w:szCs w:val="19"/>
              </w:rPr>
              <w:t>④</w:t>
            </w:r>
            <w:r>
              <w:rPr>
                <w:rFonts w:hint="eastAsia" w:eastAsia="仿宋"/>
                <w:sz w:val="19"/>
                <w:szCs w:val="19"/>
              </w:rPr>
              <w:t>项目是否属于公共财政支持范围，是否符合中央、地方事权支出责任划分原则；完全符合计</w:t>
            </w:r>
            <w:r>
              <w:rPr>
                <w:rFonts w:eastAsia="仿宋"/>
                <w:sz w:val="19"/>
                <w:szCs w:val="19"/>
              </w:rPr>
              <w:t>0.4</w:t>
            </w:r>
            <w:r>
              <w:rPr>
                <w:rFonts w:hint="eastAsia" w:eastAsia="仿宋"/>
                <w:sz w:val="19"/>
                <w:szCs w:val="19"/>
              </w:rPr>
              <w:t>分，基本符合计</w:t>
            </w:r>
            <w:r>
              <w:rPr>
                <w:rFonts w:eastAsia="仿宋"/>
                <w:sz w:val="19"/>
                <w:szCs w:val="19"/>
              </w:rPr>
              <w:t>0.2</w:t>
            </w:r>
            <w:r>
              <w:rPr>
                <w:rFonts w:hint="eastAsia" w:eastAsia="仿宋"/>
                <w:sz w:val="19"/>
                <w:szCs w:val="19"/>
              </w:rPr>
              <w:t>分，不符合不得分；</w:t>
            </w:r>
          </w:p>
          <w:p>
            <w:pPr>
              <w:widowControl/>
              <w:jc w:val="left"/>
              <w:textAlignment w:val="center"/>
              <w:rPr>
                <w:rFonts w:eastAsia="仿宋"/>
                <w:kern w:val="0"/>
                <w:sz w:val="19"/>
                <w:szCs w:val="19"/>
              </w:rPr>
            </w:pPr>
            <w:r>
              <w:rPr>
                <w:rFonts w:hint="eastAsia" w:ascii="宋体" w:hAnsi="宋体" w:cs="宋体"/>
                <w:sz w:val="19"/>
                <w:szCs w:val="19"/>
              </w:rPr>
              <w:t>⑤</w:t>
            </w:r>
            <w:r>
              <w:rPr>
                <w:rFonts w:hint="eastAsia" w:eastAsia="仿宋"/>
                <w:sz w:val="19"/>
                <w:szCs w:val="19"/>
              </w:rPr>
              <w:t>项目是否与相关部门同类项目或部门内部相关项目重复；不重复计</w:t>
            </w:r>
            <w:r>
              <w:rPr>
                <w:rFonts w:eastAsia="仿宋"/>
                <w:sz w:val="19"/>
                <w:szCs w:val="19"/>
              </w:rPr>
              <w:t>0.4</w:t>
            </w:r>
            <w:r>
              <w:rPr>
                <w:rFonts w:hint="eastAsia" w:eastAsia="仿宋"/>
                <w:sz w:val="19"/>
                <w:szCs w:val="19"/>
              </w:rPr>
              <w:t>分，重复不得分。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2</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立项程序规范性</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3</w:t>
            </w:r>
          </w:p>
        </w:tc>
        <w:tc>
          <w:tcPr>
            <w:tcW w:w="2593" w:type="dxa"/>
            <w:vAlign w:val="center"/>
          </w:tcPr>
          <w:p>
            <w:pPr>
              <w:widowControl/>
              <w:textAlignment w:val="center"/>
              <w:rPr>
                <w:rFonts w:eastAsia="仿宋"/>
                <w:kern w:val="0"/>
                <w:sz w:val="19"/>
                <w:szCs w:val="19"/>
              </w:rPr>
            </w:pPr>
            <w:r>
              <w:rPr>
                <w:rFonts w:hint="eastAsia" w:eastAsia="仿宋"/>
                <w:kern w:val="0"/>
                <w:sz w:val="19"/>
                <w:szCs w:val="19"/>
              </w:rPr>
              <w:t>项目申请、设立过程是否符合相关要求，用以反映和考核项目立项的规范情况。</w:t>
            </w:r>
          </w:p>
        </w:tc>
        <w:tc>
          <w:tcPr>
            <w:tcW w:w="5285" w:type="dxa"/>
            <w:tcMar>
              <w:top w:w="40" w:type="dxa"/>
              <w:left w:w="200" w:type="dxa"/>
              <w:bottom w:w="40" w:type="dxa"/>
              <w:right w:w="200" w:type="dxa"/>
            </w:tcMar>
            <w:vAlign w:val="center"/>
          </w:tcPr>
          <w:p>
            <w:pPr>
              <w:widowControl/>
              <w:jc w:val="left"/>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项目是否按照规定的程序申请设立；完全按照计</w:t>
            </w:r>
            <w:r>
              <w:rPr>
                <w:rFonts w:eastAsia="仿宋"/>
                <w:kern w:val="0"/>
                <w:sz w:val="19"/>
                <w:szCs w:val="19"/>
              </w:rPr>
              <w:t>1</w:t>
            </w:r>
            <w:r>
              <w:rPr>
                <w:rFonts w:hint="eastAsia" w:eastAsia="仿宋"/>
                <w:kern w:val="0"/>
                <w:sz w:val="19"/>
                <w:szCs w:val="19"/>
              </w:rPr>
              <w:t>分，基本按照计</w:t>
            </w:r>
            <w:r>
              <w:rPr>
                <w:rFonts w:eastAsia="仿宋"/>
                <w:kern w:val="0"/>
                <w:sz w:val="19"/>
                <w:szCs w:val="19"/>
              </w:rPr>
              <w:t>0.5</w:t>
            </w:r>
            <w:r>
              <w:rPr>
                <w:rFonts w:hint="eastAsia" w:eastAsia="仿宋"/>
                <w:kern w:val="0"/>
                <w:sz w:val="19"/>
                <w:szCs w:val="19"/>
              </w:rPr>
              <w:t>分，未按照不得分；</w:t>
            </w:r>
          </w:p>
          <w:p>
            <w:pPr>
              <w:widowControl/>
              <w:jc w:val="left"/>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审批文件、材料是否符合相关要求；完全符合计</w:t>
            </w:r>
            <w:r>
              <w:rPr>
                <w:rFonts w:eastAsia="仿宋"/>
                <w:kern w:val="0"/>
                <w:sz w:val="19"/>
                <w:szCs w:val="19"/>
              </w:rPr>
              <w:t>1</w:t>
            </w:r>
            <w:r>
              <w:rPr>
                <w:rFonts w:hint="eastAsia" w:eastAsia="仿宋"/>
                <w:kern w:val="0"/>
                <w:sz w:val="19"/>
                <w:szCs w:val="19"/>
              </w:rPr>
              <w:t>分，基本符合计</w:t>
            </w:r>
            <w:r>
              <w:rPr>
                <w:rFonts w:eastAsia="仿宋"/>
                <w:kern w:val="0"/>
                <w:sz w:val="19"/>
                <w:szCs w:val="19"/>
              </w:rPr>
              <w:t>0.5</w:t>
            </w:r>
            <w:r>
              <w:rPr>
                <w:rFonts w:hint="eastAsia" w:eastAsia="仿宋"/>
                <w:kern w:val="0"/>
                <w:sz w:val="19"/>
                <w:szCs w:val="19"/>
              </w:rPr>
              <w:t>分，不符合不得分；</w:t>
            </w:r>
          </w:p>
          <w:p>
            <w:pPr>
              <w:widowControl/>
              <w:jc w:val="left"/>
              <w:textAlignment w:val="center"/>
              <w:rPr>
                <w:rFonts w:eastAsia="仿宋"/>
                <w:kern w:val="0"/>
                <w:sz w:val="19"/>
                <w:szCs w:val="19"/>
              </w:rPr>
            </w:pPr>
            <w:r>
              <w:rPr>
                <w:rFonts w:hint="eastAsia" w:ascii="宋体" w:hAnsi="宋体" w:cs="宋体"/>
                <w:kern w:val="0"/>
                <w:sz w:val="19"/>
                <w:szCs w:val="19"/>
              </w:rPr>
              <w:t>③</w:t>
            </w:r>
            <w:r>
              <w:rPr>
                <w:rFonts w:hint="eastAsia" w:eastAsia="仿宋"/>
                <w:kern w:val="0"/>
                <w:sz w:val="19"/>
                <w:szCs w:val="19"/>
              </w:rPr>
              <w:t>事前是否已经过必要的可行性研究、专家论证、风险评估、绩效评估、集体决策。每环节设</w:t>
            </w:r>
            <w:r>
              <w:rPr>
                <w:rFonts w:eastAsia="仿宋"/>
                <w:kern w:val="0"/>
                <w:sz w:val="19"/>
                <w:szCs w:val="19"/>
              </w:rPr>
              <w:t>0.2</w:t>
            </w:r>
            <w:r>
              <w:rPr>
                <w:rFonts w:hint="eastAsia" w:eastAsia="仿宋"/>
                <w:kern w:val="0"/>
                <w:sz w:val="19"/>
                <w:szCs w:val="19"/>
              </w:rPr>
              <w:t>分，每经过一环节计</w:t>
            </w:r>
            <w:r>
              <w:rPr>
                <w:rFonts w:eastAsia="仿宋"/>
                <w:kern w:val="0"/>
                <w:sz w:val="19"/>
                <w:szCs w:val="19"/>
              </w:rPr>
              <w:t>0.2</w:t>
            </w:r>
            <w:r>
              <w:rPr>
                <w:rFonts w:hint="eastAsia" w:eastAsia="仿宋"/>
                <w:kern w:val="0"/>
                <w:sz w:val="19"/>
                <w:szCs w:val="19"/>
              </w:rPr>
              <w:t>分，未经过不得分。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3</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绩效目标</w:t>
            </w:r>
          </w:p>
          <w:p>
            <w:pPr>
              <w:widowControl/>
              <w:ind w:firstLine="31680" w:firstLineChars="100"/>
              <w:textAlignment w:val="center"/>
              <w:rPr>
                <w:rFonts w:eastAsia="仿宋"/>
                <w:kern w:val="0"/>
                <w:sz w:val="19"/>
                <w:szCs w:val="19"/>
              </w:rPr>
            </w:pPr>
            <w:r>
              <w:rPr>
                <w:rFonts w:eastAsia="仿宋"/>
                <w:kern w:val="0"/>
                <w:sz w:val="19"/>
                <w:szCs w:val="19"/>
              </w:rPr>
              <w:t>(5</w:t>
            </w:r>
            <w:r>
              <w:rPr>
                <w:rFonts w:hint="eastAsia" w:eastAsia="仿宋"/>
                <w:kern w:val="0"/>
                <w:sz w:val="19"/>
                <w:szCs w:val="19"/>
              </w:rPr>
              <w:t>分</w:t>
            </w:r>
            <w:r>
              <w:rPr>
                <w:rFonts w:eastAsia="仿宋"/>
                <w:kern w:val="0"/>
                <w:sz w:val="19"/>
                <w:szCs w:val="19"/>
              </w:rPr>
              <w:t>)</w:t>
            </w: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绩效目标</w:t>
            </w:r>
          </w:p>
          <w:p>
            <w:pPr>
              <w:widowControl/>
              <w:jc w:val="center"/>
              <w:textAlignment w:val="center"/>
              <w:rPr>
                <w:rFonts w:eastAsia="仿宋"/>
                <w:kern w:val="0"/>
                <w:sz w:val="19"/>
                <w:szCs w:val="19"/>
              </w:rPr>
            </w:pPr>
            <w:r>
              <w:rPr>
                <w:rFonts w:hint="eastAsia" w:eastAsia="仿宋"/>
                <w:kern w:val="0"/>
                <w:sz w:val="19"/>
                <w:szCs w:val="19"/>
              </w:rPr>
              <w:t>合理性</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2</w:t>
            </w:r>
          </w:p>
        </w:tc>
        <w:tc>
          <w:tcPr>
            <w:tcW w:w="2593" w:type="dxa"/>
            <w:vAlign w:val="center"/>
          </w:tcPr>
          <w:p>
            <w:pPr>
              <w:widowControl/>
              <w:textAlignment w:val="center"/>
              <w:rPr>
                <w:rFonts w:eastAsia="仿宋"/>
                <w:kern w:val="0"/>
                <w:sz w:val="19"/>
                <w:szCs w:val="19"/>
              </w:rPr>
            </w:pPr>
            <w:r>
              <w:rPr>
                <w:rFonts w:hint="eastAsia" w:eastAsia="仿宋"/>
                <w:kern w:val="0"/>
                <w:sz w:val="19"/>
                <w:szCs w:val="19"/>
              </w:rPr>
              <w:t>项目所设定的绩效目标是否依据充分，是否符合客观实际，用以反映和考核项目绩效目标与项目实施的相符情况。</w:t>
            </w:r>
          </w:p>
        </w:tc>
        <w:tc>
          <w:tcPr>
            <w:tcW w:w="528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项目是否有绩效目标；有计</w:t>
            </w:r>
            <w:r>
              <w:rPr>
                <w:rFonts w:eastAsia="仿宋"/>
                <w:kern w:val="0"/>
                <w:sz w:val="19"/>
                <w:szCs w:val="19"/>
              </w:rPr>
              <w:t>0.5</w:t>
            </w:r>
            <w:r>
              <w:rPr>
                <w:rFonts w:hint="eastAsia" w:eastAsia="仿宋"/>
                <w:kern w:val="0"/>
                <w:sz w:val="19"/>
                <w:szCs w:val="19"/>
              </w:rPr>
              <w:t>分，没有不得分；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项目绩效目标与实际工作内容是否具有相关性；有相关性计</w:t>
            </w:r>
            <w:r>
              <w:rPr>
                <w:rFonts w:eastAsia="仿宋"/>
                <w:kern w:val="0"/>
                <w:sz w:val="19"/>
                <w:szCs w:val="19"/>
              </w:rPr>
              <w:t>0.5</w:t>
            </w:r>
            <w:r>
              <w:rPr>
                <w:rFonts w:hint="eastAsia" w:eastAsia="仿宋"/>
                <w:kern w:val="0"/>
                <w:sz w:val="19"/>
                <w:szCs w:val="19"/>
              </w:rPr>
              <w:t>分，没有不得分；</w:t>
            </w:r>
          </w:p>
          <w:p>
            <w:pPr>
              <w:widowControl/>
              <w:textAlignment w:val="center"/>
              <w:rPr>
                <w:rFonts w:eastAsia="仿宋"/>
                <w:kern w:val="0"/>
                <w:sz w:val="19"/>
                <w:szCs w:val="19"/>
              </w:rPr>
            </w:pPr>
            <w:r>
              <w:rPr>
                <w:rFonts w:hint="eastAsia" w:ascii="宋体" w:hAnsi="宋体" w:cs="宋体"/>
                <w:kern w:val="0"/>
                <w:sz w:val="19"/>
                <w:szCs w:val="19"/>
              </w:rPr>
              <w:t>③</w:t>
            </w:r>
            <w:r>
              <w:rPr>
                <w:rFonts w:hint="eastAsia" w:eastAsia="仿宋"/>
                <w:kern w:val="0"/>
                <w:sz w:val="19"/>
                <w:szCs w:val="19"/>
              </w:rPr>
              <w:t>项目预期产出效益和效果是否符合正常的业绩水平；完全符合计</w:t>
            </w:r>
            <w:r>
              <w:rPr>
                <w:rFonts w:eastAsia="仿宋"/>
                <w:kern w:val="0"/>
                <w:sz w:val="19"/>
                <w:szCs w:val="19"/>
              </w:rPr>
              <w:t>0.5</w:t>
            </w:r>
            <w:r>
              <w:rPr>
                <w:rFonts w:hint="eastAsia" w:eastAsia="仿宋"/>
                <w:kern w:val="0"/>
                <w:sz w:val="19"/>
                <w:szCs w:val="19"/>
              </w:rPr>
              <w:t>分，基本符合计</w:t>
            </w:r>
            <w:r>
              <w:rPr>
                <w:rFonts w:eastAsia="仿宋"/>
                <w:kern w:val="0"/>
                <w:sz w:val="19"/>
                <w:szCs w:val="19"/>
              </w:rPr>
              <w:t>0.3</w:t>
            </w:r>
            <w:r>
              <w:rPr>
                <w:rFonts w:hint="eastAsia" w:eastAsia="仿宋"/>
                <w:kern w:val="0"/>
                <w:sz w:val="19"/>
                <w:szCs w:val="19"/>
              </w:rPr>
              <w:t>分，不符合不得分；</w:t>
            </w:r>
          </w:p>
          <w:p>
            <w:pPr>
              <w:widowControl/>
              <w:textAlignment w:val="center"/>
              <w:rPr>
                <w:rFonts w:eastAsia="仿宋"/>
                <w:kern w:val="0"/>
                <w:sz w:val="19"/>
                <w:szCs w:val="19"/>
              </w:rPr>
            </w:pPr>
            <w:r>
              <w:rPr>
                <w:rFonts w:hint="eastAsia" w:ascii="宋体" w:hAnsi="宋体" w:cs="宋体"/>
                <w:kern w:val="0"/>
                <w:sz w:val="19"/>
                <w:szCs w:val="19"/>
              </w:rPr>
              <w:t>④</w:t>
            </w:r>
            <w:r>
              <w:rPr>
                <w:rFonts w:hint="eastAsia" w:eastAsia="仿宋"/>
                <w:kern w:val="0"/>
                <w:sz w:val="19"/>
                <w:szCs w:val="19"/>
              </w:rPr>
              <w:t>是否与预算确定的项目投资额或资金量相匹配。完全匹配计</w:t>
            </w:r>
            <w:r>
              <w:rPr>
                <w:rFonts w:eastAsia="仿宋"/>
                <w:kern w:val="0"/>
                <w:sz w:val="19"/>
                <w:szCs w:val="19"/>
              </w:rPr>
              <w:t>0.5</w:t>
            </w:r>
            <w:r>
              <w:rPr>
                <w:rFonts w:hint="eastAsia" w:eastAsia="仿宋"/>
                <w:kern w:val="0"/>
                <w:sz w:val="19"/>
                <w:szCs w:val="19"/>
              </w:rPr>
              <w:t>分，基本匹配计</w:t>
            </w:r>
            <w:r>
              <w:rPr>
                <w:rFonts w:eastAsia="仿宋"/>
                <w:kern w:val="0"/>
                <w:sz w:val="19"/>
                <w:szCs w:val="19"/>
              </w:rPr>
              <w:t>0.3</w:t>
            </w:r>
            <w:r>
              <w:rPr>
                <w:rFonts w:hint="eastAsia" w:eastAsia="仿宋"/>
                <w:kern w:val="0"/>
                <w:sz w:val="19"/>
                <w:szCs w:val="19"/>
              </w:rPr>
              <w:t>分，不匹配不得分。</w:t>
            </w:r>
          </w:p>
          <w:p>
            <w:pPr>
              <w:widowControl/>
              <w:textAlignment w:val="center"/>
              <w:rPr>
                <w:rFonts w:eastAsia="仿宋"/>
                <w:kern w:val="0"/>
                <w:sz w:val="19"/>
                <w:szCs w:val="19"/>
              </w:rPr>
            </w:pPr>
            <w:r>
              <w:rPr>
                <w:rFonts w:hint="eastAsia" w:eastAsia="仿宋"/>
                <w:kern w:val="0"/>
                <w:sz w:val="19"/>
                <w:szCs w:val="19"/>
              </w:rPr>
              <w:t>（注、如未设定项目绩效目标，也可考核其他工作任务目标）</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0</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第一次提交的项目绩效目标设置过于简单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widowControl/>
              <w:jc w:val="center"/>
              <w:textAlignment w:val="center"/>
              <w:rPr>
                <w:rFonts w:eastAsia="仿宋"/>
                <w:kern w:val="0"/>
                <w:sz w:val="19"/>
                <w:szCs w:val="19"/>
              </w:rPr>
            </w:pPr>
          </w:p>
        </w:tc>
        <w:tc>
          <w:tcPr>
            <w:tcW w:w="1276" w:type="dxa"/>
            <w:vMerge w:val="continue"/>
            <w:vAlign w:val="center"/>
          </w:tcPr>
          <w:p>
            <w:pPr>
              <w:widowControl/>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绩效指标</w:t>
            </w:r>
          </w:p>
          <w:p>
            <w:pPr>
              <w:widowControl/>
              <w:jc w:val="center"/>
              <w:textAlignment w:val="center"/>
              <w:rPr>
                <w:rFonts w:eastAsia="仿宋"/>
                <w:kern w:val="0"/>
                <w:sz w:val="19"/>
                <w:szCs w:val="19"/>
              </w:rPr>
            </w:pPr>
            <w:r>
              <w:rPr>
                <w:rFonts w:hint="eastAsia" w:eastAsia="仿宋"/>
                <w:kern w:val="0"/>
                <w:sz w:val="19"/>
                <w:szCs w:val="19"/>
              </w:rPr>
              <w:t>明确性</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3</w:t>
            </w:r>
          </w:p>
        </w:tc>
        <w:tc>
          <w:tcPr>
            <w:tcW w:w="2593" w:type="dxa"/>
            <w:vAlign w:val="center"/>
          </w:tcPr>
          <w:p>
            <w:pPr>
              <w:widowControl/>
              <w:textAlignment w:val="center"/>
              <w:rPr>
                <w:rFonts w:eastAsia="仿宋"/>
                <w:kern w:val="0"/>
                <w:sz w:val="19"/>
                <w:szCs w:val="19"/>
              </w:rPr>
            </w:pPr>
            <w:r>
              <w:rPr>
                <w:rFonts w:hint="eastAsia" w:eastAsia="仿宋"/>
                <w:kern w:val="0"/>
                <w:sz w:val="19"/>
                <w:szCs w:val="19"/>
              </w:rPr>
              <w:t>依据绩效目标设定的绩效指标是否清晰、细化、可衡量等，用以反映和考核项目绩效目标的明细化情况。</w:t>
            </w:r>
          </w:p>
        </w:tc>
        <w:tc>
          <w:tcPr>
            <w:tcW w:w="528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是否将项目绩效目标细化分解为具体的绩效指标；有细化分解计</w:t>
            </w:r>
            <w:r>
              <w:rPr>
                <w:rFonts w:eastAsia="仿宋"/>
                <w:kern w:val="0"/>
                <w:sz w:val="19"/>
                <w:szCs w:val="19"/>
              </w:rPr>
              <w:t>1</w:t>
            </w:r>
            <w:r>
              <w:rPr>
                <w:rFonts w:hint="eastAsia" w:eastAsia="仿宋"/>
                <w:kern w:val="0"/>
                <w:sz w:val="19"/>
                <w:szCs w:val="19"/>
              </w:rPr>
              <w:t>分，未细化分解不得分；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是否通过清晰、可衡量的指标值予以体现；是计</w:t>
            </w:r>
            <w:r>
              <w:rPr>
                <w:rFonts w:eastAsia="仿宋"/>
                <w:kern w:val="0"/>
                <w:sz w:val="19"/>
                <w:szCs w:val="19"/>
              </w:rPr>
              <w:t>1</w:t>
            </w:r>
            <w:r>
              <w:rPr>
                <w:rFonts w:hint="eastAsia" w:eastAsia="仿宋"/>
                <w:kern w:val="0"/>
                <w:sz w:val="19"/>
                <w:szCs w:val="19"/>
              </w:rPr>
              <w:t>分，未体现不得分；</w:t>
            </w:r>
          </w:p>
          <w:p>
            <w:pPr>
              <w:widowControl/>
              <w:textAlignment w:val="center"/>
              <w:rPr>
                <w:rFonts w:eastAsia="仿宋"/>
                <w:kern w:val="0"/>
                <w:sz w:val="19"/>
                <w:szCs w:val="19"/>
              </w:rPr>
            </w:pPr>
            <w:r>
              <w:rPr>
                <w:rFonts w:hint="eastAsia" w:ascii="宋体" w:hAnsi="宋体" w:cs="宋体"/>
                <w:kern w:val="0"/>
                <w:sz w:val="19"/>
                <w:szCs w:val="19"/>
              </w:rPr>
              <w:t>③</w:t>
            </w:r>
            <w:r>
              <w:rPr>
                <w:rFonts w:hint="eastAsia" w:eastAsia="仿宋"/>
                <w:kern w:val="0"/>
                <w:sz w:val="19"/>
                <w:szCs w:val="19"/>
              </w:rPr>
              <w:t>是否与项目目标任务数或计划数相对应；完全对应计</w:t>
            </w:r>
            <w:r>
              <w:rPr>
                <w:rFonts w:eastAsia="仿宋"/>
                <w:kern w:val="0"/>
                <w:sz w:val="19"/>
                <w:szCs w:val="19"/>
              </w:rPr>
              <w:t>1</w:t>
            </w:r>
            <w:r>
              <w:rPr>
                <w:rFonts w:hint="eastAsia" w:eastAsia="仿宋"/>
                <w:kern w:val="0"/>
                <w:sz w:val="19"/>
                <w:szCs w:val="19"/>
              </w:rPr>
              <w:t>分，基本对应计</w:t>
            </w:r>
            <w:r>
              <w:rPr>
                <w:rFonts w:eastAsia="仿宋"/>
                <w:kern w:val="0"/>
                <w:sz w:val="19"/>
                <w:szCs w:val="19"/>
              </w:rPr>
              <w:t>0.5</w:t>
            </w:r>
            <w:r>
              <w:rPr>
                <w:rFonts w:hint="eastAsia" w:eastAsia="仿宋"/>
                <w:kern w:val="0"/>
                <w:sz w:val="19"/>
                <w:szCs w:val="19"/>
              </w:rPr>
              <w:t>分，不对应不得分。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0</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第一次提交的指标值不够清晰、可衡量，无法与任务数或计划数相对应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资金投入</w:t>
            </w:r>
          </w:p>
          <w:p>
            <w:pPr>
              <w:widowControl/>
              <w:jc w:val="center"/>
              <w:textAlignment w:val="center"/>
              <w:rPr>
                <w:rFonts w:eastAsia="仿宋"/>
                <w:kern w:val="0"/>
                <w:sz w:val="19"/>
                <w:szCs w:val="19"/>
              </w:rPr>
            </w:pPr>
            <w:r>
              <w:rPr>
                <w:rFonts w:eastAsia="仿宋"/>
                <w:kern w:val="0"/>
                <w:sz w:val="19"/>
                <w:szCs w:val="19"/>
              </w:rPr>
              <w:t>(5</w:t>
            </w:r>
            <w:r>
              <w:rPr>
                <w:rFonts w:hint="eastAsia" w:eastAsia="仿宋"/>
                <w:kern w:val="0"/>
                <w:sz w:val="19"/>
                <w:szCs w:val="19"/>
              </w:rPr>
              <w:t>分</w:t>
            </w:r>
            <w:r>
              <w:rPr>
                <w:rFonts w:eastAsia="仿宋"/>
                <w:kern w:val="0"/>
                <w:sz w:val="19"/>
                <w:szCs w:val="19"/>
              </w:rPr>
              <w:t>)</w:t>
            </w: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预算编制</w:t>
            </w:r>
          </w:p>
          <w:p>
            <w:pPr>
              <w:widowControl/>
              <w:jc w:val="center"/>
              <w:textAlignment w:val="center"/>
              <w:rPr>
                <w:rFonts w:eastAsia="仿宋"/>
                <w:kern w:val="0"/>
                <w:sz w:val="19"/>
                <w:szCs w:val="19"/>
              </w:rPr>
            </w:pPr>
            <w:r>
              <w:rPr>
                <w:rFonts w:hint="eastAsia" w:eastAsia="仿宋"/>
                <w:kern w:val="0"/>
                <w:sz w:val="19"/>
                <w:szCs w:val="19"/>
              </w:rPr>
              <w:t>科学性</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2</w:t>
            </w:r>
          </w:p>
        </w:tc>
        <w:tc>
          <w:tcPr>
            <w:tcW w:w="2593" w:type="dxa"/>
            <w:vAlign w:val="center"/>
          </w:tcPr>
          <w:p>
            <w:pPr>
              <w:widowControl/>
              <w:textAlignment w:val="center"/>
              <w:rPr>
                <w:rFonts w:eastAsia="仿宋"/>
                <w:kern w:val="0"/>
                <w:sz w:val="19"/>
                <w:szCs w:val="19"/>
              </w:rPr>
            </w:pPr>
            <w:r>
              <w:rPr>
                <w:rFonts w:hint="eastAsia" w:eastAsia="仿宋"/>
                <w:kern w:val="0"/>
                <w:sz w:val="19"/>
                <w:szCs w:val="19"/>
              </w:rPr>
              <w:t>项目预算编制是否经过科学论证、有明确标准，资金额度与年度目标是否相适应，用以反映和考核项目预算编制的科学性、合理性情况。</w:t>
            </w:r>
          </w:p>
        </w:tc>
        <w:tc>
          <w:tcPr>
            <w:tcW w:w="528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预算编制是否经过科学论证；有科学论证计</w:t>
            </w:r>
            <w:r>
              <w:rPr>
                <w:rFonts w:eastAsia="仿宋"/>
                <w:kern w:val="0"/>
                <w:sz w:val="19"/>
                <w:szCs w:val="19"/>
              </w:rPr>
              <w:t>0.5</w:t>
            </w:r>
            <w:r>
              <w:rPr>
                <w:rFonts w:hint="eastAsia" w:eastAsia="仿宋"/>
                <w:kern w:val="0"/>
                <w:sz w:val="19"/>
                <w:szCs w:val="19"/>
              </w:rPr>
              <w:t>分，未经过科学论证不得分；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预算内容与项目内容是否匹配；完全匹配计</w:t>
            </w:r>
            <w:r>
              <w:rPr>
                <w:rFonts w:eastAsia="仿宋"/>
                <w:kern w:val="0"/>
                <w:sz w:val="19"/>
                <w:szCs w:val="19"/>
              </w:rPr>
              <w:t>0.5</w:t>
            </w:r>
            <w:r>
              <w:rPr>
                <w:rFonts w:hint="eastAsia" w:eastAsia="仿宋"/>
                <w:kern w:val="0"/>
                <w:sz w:val="19"/>
                <w:szCs w:val="19"/>
              </w:rPr>
              <w:t>分，基本匹配计</w:t>
            </w:r>
            <w:r>
              <w:rPr>
                <w:rFonts w:eastAsia="仿宋"/>
                <w:kern w:val="0"/>
                <w:sz w:val="19"/>
                <w:szCs w:val="19"/>
              </w:rPr>
              <w:t>0.3</w:t>
            </w:r>
            <w:r>
              <w:rPr>
                <w:rFonts w:hint="eastAsia" w:eastAsia="仿宋"/>
                <w:kern w:val="0"/>
                <w:sz w:val="19"/>
                <w:szCs w:val="19"/>
              </w:rPr>
              <w:t>分，不匹配不得分；</w:t>
            </w:r>
          </w:p>
          <w:p>
            <w:pPr>
              <w:widowControl/>
              <w:textAlignment w:val="center"/>
              <w:rPr>
                <w:rFonts w:eastAsia="仿宋"/>
                <w:kern w:val="0"/>
                <w:sz w:val="19"/>
                <w:szCs w:val="19"/>
              </w:rPr>
            </w:pPr>
            <w:r>
              <w:rPr>
                <w:rFonts w:hint="eastAsia" w:ascii="宋体" w:hAnsi="宋体" w:cs="宋体"/>
                <w:kern w:val="0"/>
                <w:sz w:val="19"/>
                <w:szCs w:val="19"/>
              </w:rPr>
              <w:t>③</w:t>
            </w:r>
            <w:r>
              <w:rPr>
                <w:rFonts w:hint="eastAsia" w:eastAsia="仿宋"/>
                <w:kern w:val="0"/>
                <w:sz w:val="19"/>
                <w:szCs w:val="19"/>
              </w:rPr>
              <w:t>预算额度测算依据是否充分，是否按照标准编制；充分计</w:t>
            </w:r>
            <w:r>
              <w:rPr>
                <w:rFonts w:eastAsia="仿宋"/>
                <w:kern w:val="0"/>
                <w:sz w:val="19"/>
                <w:szCs w:val="19"/>
              </w:rPr>
              <w:t>0.5</w:t>
            </w:r>
            <w:r>
              <w:rPr>
                <w:rFonts w:hint="eastAsia" w:eastAsia="仿宋"/>
                <w:kern w:val="0"/>
                <w:sz w:val="19"/>
                <w:szCs w:val="19"/>
              </w:rPr>
              <w:t>分，不充分不得分；</w:t>
            </w:r>
          </w:p>
          <w:p>
            <w:pPr>
              <w:widowControl/>
              <w:textAlignment w:val="center"/>
              <w:rPr>
                <w:rFonts w:eastAsia="仿宋"/>
                <w:kern w:val="0"/>
                <w:sz w:val="19"/>
                <w:szCs w:val="19"/>
              </w:rPr>
            </w:pPr>
            <w:r>
              <w:rPr>
                <w:rFonts w:hint="eastAsia" w:ascii="宋体" w:hAnsi="宋体" w:cs="宋体"/>
                <w:kern w:val="0"/>
                <w:sz w:val="19"/>
                <w:szCs w:val="19"/>
              </w:rPr>
              <w:t>④</w:t>
            </w:r>
            <w:r>
              <w:rPr>
                <w:rFonts w:hint="eastAsia" w:eastAsia="仿宋"/>
                <w:kern w:val="0"/>
                <w:sz w:val="19"/>
                <w:szCs w:val="19"/>
              </w:rPr>
              <w:t>预算确定的项目投资额或资金量是否与工作任务相匹配；完全匹配计</w:t>
            </w:r>
            <w:r>
              <w:rPr>
                <w:rFonts w:eastAsia="仿宋"/>
                <w:kern w:val="0"/>
                <w:sz w:val="19"/>
                <w:szCs w:val="19"/>
              </w:rPr>
              <w:t>0.5</w:t>
            </w:r>
            <w:r>
              <w:rPr>
                <w:rFonts w:hint="eastAsia" w:eastAsia="仿宋"/>
                <w:kern w:val="0"/>
                <w:sz w:val="19"/>
                <w:szCs w:val="19"/>
              </w:rPr>
              <w:t>分，基本匹配计</w:t>
            </w:r>
            <w:r>
              <w:rPr>
                <w:rFonts w:eastAsia="仿宋"/>
                <w:kern w:val="0"/>
                <w:sz w:val="19"/>
                <w:szCs w:val="19"/>
              </w:rPr>
              <w:t>0.3</w:t>
            </w:r>
            <w:r>
              <w:rPr>
                <w:rFonts w:hint="eastAsia" w:eastAsia="仿宋"/>
                <w:kern w:val="0"/>
                <w:sz w:val="19"/>
                <w:szCs w:val="19"/>
              </w:rPr>
              <w:t>分，不匹配不得分。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0</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项目未单独编制预算，包含在机关运转保障经费专项内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资金分配</w:t>
            </w:r>
          </w:p>
          <w:p>
            <w:pPr>
              <w:widowControl/>
              <w:jc w:val="center"/>
              <w:textAlignment w:val="center"/>
              <w:rPr>
                <w:rFonts w:eastAsia="仿宋"/>
                <w:kern w:val="0"/>
                <w:sz w:val="19"/>
                <w:szCs w:val="19"/>
              </w:rPr>
            </w:pPr>
            <w:r>
              <w:rPr>
                <w:rFonts w:hint="eastAsia" w:eastAsia="仿宋"/>
                <w:kern w:val="0"/>
                <w:sz w:val="19"/>
                <w:szCs w:val="19"/>
              </w:rPr>
              <w:t>合理性</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3</w:t>
            </w:r>
          </w:p>
        </w:tc>
        <w:tc>
          <w:tcPr>
            <w:tcW w:w="2593" w:type="dxa"/>
            <w:vAlign w:val="center"/>
          </w:tcPr>
          <w:p>
            <w:pPr>
              <w:widowControl/>
              <w:textAlignment w:val="center"/>
              <w:rPr>
                <w:rFonts w:eastAsia="仿宋"/>
                <w:kern w:val="0"/>
                <w:sz w:val="19"/>
                <w:szCs w:val="19"/>
              </w:rPr>
            </w:pPr>
            <w:r>
              <w:rPr>
                <w:rFonts w:hint="eastAsia" w:eastAsia="仿宋"/>
                <w:kern w:val="0"/>
                <w:sz w:val="19"/>
                <w:szCs w:val="19"/>
              </w:rPr>
              <w:t>项目预算资金分配是否有测算依据，与补助单位或地方实际是否相适应，用以反映和考核项目预算资金分配的科学性、合理性情况。</w:t>
            </w:r>
          </w:p>
        </w:tc>
        <w:tc>
          <w:tcPr>
            <w:tcW w:w="528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预算资金分配依据是否充分；充分计</w:t>
            </w:r>
            <w:r>
              <w:rPr>
                <w:rFonts w:eastAsia="仿宋"/>
                <w:kern w:val="0"/>
                <w:sz w:val="19"/>
                <w:szCs w:val="19"/>
              </w:rPr>
              <w:t>1</w:t>
            </w:r>
            <w:r>
              <w:rPr>
                <w:rFonts w:hint="eastAsia" w:eastAsia="仿宋"/>
                <w:kern w:val="0"/>
                <w:sz w:val="19"/>
                <w:szCs w:val="19"/>
              </w:rPr>
              <w:t>分，基本充分计</w:t>
            </w:r>
            <w:r>
              <w:rPr>
                <w:rFonts w:eastAsia="仿宋"/>
                <w:kern w:val="0"/>
                <w:sz w:val="19"/>
                <w:szCs w:val="19"/>
              </w:rPr>
              <w:t>0.5</w:t>
            </w:r>
            <w:r>
              <w:rPr>
                <w:rFonts w:hint="eastAsia" w:eastAsia="仿宋"/>
                <w:kern w:val="0"/>
                <w:sz w:val="19"/>
                <w:szCs w:val="19"/>
              </w:rPr>
              <w:t>分，不充分不得分；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资金分配额度是否合理，与项目单位或地方实际是否相适应；合理计</w:t>
            </w:r>
            <w:r>
              <w:rPr>
                <w:rFonts w:eastAsia="仿宋"/>
                <w:kern w:val="0"/>
                <w:sz w:val="19"/>
                <w:szCs w:val="19"/>
              </w:rPr>
              <w:t>2</w:t>
            </w:r>
            <w:r>
              <w:rPr>
                <w:rFonts w:hint="eastAsia" w:eastAsia="仿宋"/>
                <w:kern w:val="0"/>
                <w:sz w:val="19"/>
                <w:szCs w:val="19"/>
              </w:rPr>
              <w:t>分，基本合理计</w:t>
            </w:r>
            <w:r>
              <w:rPr>
                <w:rFonts w:eastAsia="仿宋"/>
                <w:kern w:val="0"/>
                <w:sz w:val="19"/>
                <w:szCs w:val="19"/>
              </w:rPr>
              <w:t>1</w:t>
            </w:r>
            <w:r>
              <w:rPr>
                <w:rFonts w:hint="eastAsia" w:eastAsia="仿宋"/>
                <w:kern w:val="0"/>
                <w:sz w:val="19"/>
                <w:szCs w:val="19"/>
              </w:rPr>
              <w:t>分，不合理不得分。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3</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过程</w:t>
            </w:r>
          </w:p>
          <w:p>
            <w:pPr>
              <w:widowControl/>
              <w:jc w:val="center"/>
              <w:textAlignment w:val="center"/>
              <w:rPr>
                <w:rFonts w:eastAsia="仿宋"/>
                <w:kern w:val="0"/>
                <w:sz w:val="19"/>
                <w:szCs w:val="19"/>
              </w:rPr>
            </w:pPr>
            <w:r>
              <w:rPr>
                <w:rFonts w:hint="eastAsia" w:eastAsia="仿宋"/>
                <w:kern w:val="0"/>
                <w:sz w:val="19"/>
                <w:szCs w:val="19"/>
              </w:rPr>
              <w:t>（</w:t>
            </w:r>
            <w:r>
              <w:rPr>
                <w:rFonts w:eastAsia="仿宋"/>
                <w:kern w:val="0"/>
                <w:sz w:val="19"/>
                <w:szCs w:val="19"/>
              </w:rPr>
              <w:t>20</w:t>
            </w:r>
            <w:r>
              <w:rPr>
                <w:rFonts w:hint="eastAsia" w:eastAsia="仿宋"/>
                <w:kern w:val="0"/>
                <w:sz w:val="19"/>
                <w:szCs w:val="19"/>
              </w:rPr>
              <w:t>分）</w:t>
            </w:r>
          </w:p>
        </w:tc>
        <w:tc>
          <w:tcPr>
            <w:tcW w:w="1276"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资金管理</w:t>
            </w:r>
          </w:p>
          <w:p>
            <w:pPr>
              <w:widowControl/>
              <w:jc w:val="center"/>
              <w:textAlignment w:val="center"/>
              <w:rPr>
                <w:rFonts w:eastAsia="仿宋"/>
                <w:kern w:val="0"/>
                <w:sz w:val="19"/>
                <w:szCs w:val="19"/>
              </w:rPr>
            </w:pPr>
            <w:r>
              <w:rPr>
                <w:rFonts w:eastAsia="仿宋"/>
                <w:kern w:val="0"/>
                <w:sz w:val="19"/>
                <w:szCs w:val="19"/>
              </w:rPr>
              <w:t>(13</w:t>
            </w:r>
            <w:r>
              <w:rPr>
                <w:rFonts w:hint="eastAsia" w:eastAsia="仿宋"/>
                <w:kern w:val="0"/>
                <w:sz w:val="19"/>
                <w:szCs w:val="19"/>
              </w:rPr>
              <w:t>分</w:t>
            </w:r>
            <w:r>
              <w:rPr>
                <w:rFonts w:eastAsia="仿宋"/>
                <w:kern w:val="0"/>
                <w:sz w:val="19"/>
                <w:szCs w:val="19"/>
              </w:rPr>
              <w:t>)</w:t>
            </w: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资金到位率</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3</w:t>
            </w:r>
          </w:p>
        </w:tc>
        <w:tc>
          <w:tcPr>
            <w:tcW w:w="2593" w:type="dxa"/>
            <w:vAlign w:val="center"/>
          </w:tcPr>
          <w:p>
            <w:pPr>
              <w:widowControl/>
              <w:textAlignment w:val="center"/>
              <w:rPr>
                <w:rFonts w:eastAsia="仿宋"/>
                <w:kern w:val="0"/>
                <w:sz w:val="19"/>
                <w:szCs w:val="19"/>
              </w:rPr>
            </w:pPr>
            <w:r>
              <w:rPr>
                <w:rFonts w:hint="eastAsia" w:eastAsia="仿宋"/>
                <w:kern w:val="0"/>
                <w:sz w:val="19"/>
                <w:szCs w:val="19"/>
              </w:rPr>
              <w:t>实际到位资金与预算资金的比率，用以反映和考核资金落实情况对项目实施的总体保障程度。</w:t>
            </w:r>
          </w:p>
        </w:tc>
        <w:tc>
          <w:tcPr>
            <w:tcW w:w="528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资金到位率</w:t>
            </w:r>
            <w:r>
              <w:rPr>
                <w:rFonts w:eastAsia="仿宋"/>
                <w:kern w:val="0"/>
                <w:sz w:val="19"/>
                <w:szCs w:val="19"/>
              </w:rPr>
              <w:t>=</w:t>
            </w:r>
            <w:r>
              <w:rPr>
                <w:rFonts w:hint="eastAsia" w:eastAsia="仿宋"/>
                <w:kern w:val="0"/>
                <w:sz w:val="19"/>
                <w:szCs w:val="19"/>
              </w:rPr>
              <w:t>（实际到位资金</w:t>
            </w:r>
            <w:r>
              <w:rPr>
                <w:rFonts w:eastAsia="仿宋"/>
                <w:kern w:val="0"/>
                <w:sz w:val="19"/>
                <w:szCs w:val="19"/>
              </w:rPr>
              <w:t>/</w:t>
            </w:r>
            <w:r>
              <w:rPr>
                <w:rFonts w:hint="eastAsia" w:eastAsia="仿宋"/>
                <w:kern w:val="0"/>
                <w:sz w:val="19"/>
                <w:szCs w:val="19"/>
              </w:rPr>
              <w:t>预算资金）</w:t>
            </w:r>
            <w:r>
              <w:rPr>
                <w:rFonts w:eastAsia="仿宋"/>
                <w:kern w:val="0"/>
                <w:sz w:val="19"/>
                <w:szCs w:val="19"/>
              </w:rPr>
              <w:t>×100%</w:t>
            </w:r>
            <w:r>
              <w:rPr>
                <w:rFonts w:hint="eastAsia" w:eastAsia="仿宋"/>
                <w:kern w:val="0"/>
                <w:sz w:val="19"/>
                <w:szCs w:val="19"/>
              </w:rPr>
              <w:t>。到位率</w:t>
            </w:r>
            <w:r>
              <w:rPr>
                <w:rFonts w:eastAsia="仿宋"/>
                <w:kern w:val="0"/>
                <w:sz w:val="19"/>
                <w:szCs w:val="19"/>
              </w:rPr>
              <w:t>100%</w:t>
            </w:r>
            <w:r>
              <w:rPr>
                <w:rFonts w:hint="eastAsia" w:eastAsia="仿宋"/>
                <w:kern w:val="0"/>
                <w:sz w:val="19"/>
                <w:szCs w:val="19"/>
              </w:rPr>
              <w:t>计</w:t>
            </w:r>
            <w:r>
              <w:rPr>
                <w:rFonts w:eastAsia="仿宋"/>
                <w:kern w:val="0"/>
                <w:sz w:val="19"/>
                <w:szCs w:val="19"/>
              </w:rPr>
              <w:t>3</w:t>
            </w:r>
            <w:r>
              <w:rPr>
                <w:rFonts w:hint="eastAsia" w:eastAsia="仿宋"/>
                <w:kern w:val="0"/>
                <w:sz w:val="19"/>
                <w:szCs w:val="19"/>
              </w:rPr>
              <w:t>分，每下降</w:t>
            </w:r>
            <w:r>
              <w:rPr>
                <w:rFonts w:eastAsia="仿宋"/>
                <w:kern w:val="0"/>
                <w:sz w:val="19"/>
                <w:szCs w:val="19"/>
              </w:rPr>
              <w:t>1%</w:t>
            </w:r>
            <w:r>
              <w:rPr>
                <w:rFonts w:hint="eastAsia" w:eastAsia="仿宋"/>
                <w:kern w:val="0"/>
                <w:sz w:val="19"/>
                <w:szCs w:val="19"/>
              </w:rPr>
              <w:t>扣</w:t>
            </w:r>
            <w:r>
              <w:rPr>
                <w:rFonts w:eastAsia="仿宋"/>
                <w:kern w:val="0"/>
                <w:sz w:val="19"/>
                <w:szCs w:val="19"/>
              </w:rPr>
              <w:t>0.2</w:t>
            </w:r>
            <w:r>
              <w:rPr>
                <w:rFonts w:hint="eastAsia" w:eastAsia="仿宋"/>
                <w:kern w:val="0"/>
                <w:sz w:val="19"/>
                <w:szCs w:val="19"/>
              </w:rPr>
              <w:t>分，扣完为止。</w:t>
            </w:r>
          </w:p>
          <w:p>
            <w:pPr>
              <w:widowControl/>
              <w:textAlignment w:val="center"/>
              <w:rPr>
                <w:rFonts w:eastAsia="仿宋"/>
                <w:kern w:val="0"/>
                <w:sz w:val="19"/>
                <w:szCs w:val="19"/>
              </w:rPr>
            </w:pPr>
            <w:r>
              <w:rPr>
                <w:rFonts w:hint="eastAsia" w:eastAsia="仿宋"/>
                <w:kern w:val="0"/>
                <w:sz w:val="19"/>
                <w:szCs w:val="19"/>
              </w:rPr>
              <w:t>实际到位资金、一定时期（本年度或项目期）内落实到具体项目的资金。</w:t>
            </w:r>
          </w:p>
          <w:p>
            <w:pPr>
              <w:widowControl/>
              <w:textAlignment w:val="center"/>
              <w:rPr>
                <w:rFonts w:eastAsia="仿宋"/>
                <w:kern w:val="0"/>
                <w:sz w:val="19"/>
                <w:szCs w:val="19"/>
              </w:rPr>
            </w:pPr>
            <w:r>
              <w:rPr>
                <w:rFonts w:hint="eastAsia" w:eastAsia="仿宋"/>
                <w:kern w:val="0"/>
                <w:sz w:val="19"/>
                <w:szCs w:val="19"/>
              </w:rPr>
              <w:t>预算资金、一定时期（本年度或项目期）内预算安排到具体项目的资金。</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3</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预算执行率</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5</w:t>
            </w:r>
          </w:p>
        </w:tc>
        <w:tc>
          <w:tcPr>
            <w:tcW w:w="2593" w:type="dxa"/>
            <w:vAlign w:val="center"/>
          </w:tcPr>
          <w:p>
            <w:pPr>
              <w:widowControl/>
              <w:textAlignment w:val="center"/>
              <w:rPr>
                <w:rFonts w:eastAsia="仿宋"/>
                <w:kern w:val="0"/>
                <w:sz w:val="19"/>
                <w:szCs w:val="19"/>
              </w:rPr>
            </w:pPr>
            <w:r>
              <w:rPr>
                <w:rFonts w:hint="eastAsia" w:eastAsia="仿宋"/>
                <w:kern w:val="0"/>
                <w:sz w:val="19"/>
                <w:szCs w:val="19"/>
              </w:rPr>
              <w:t>项目预算资金是否按照计划执行，用以反映或考核项目预算执行情况。</w:t>
            </w:r>
          </w:p>
        </w:tc>
        <w:tc>
          <w:tcPr>
            <w:tcW w:w="528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预算执行率</w:t>
            </w:r>
            <w:r>
              <w:rPr>
                <w:rFonts w:eastAsia="仿宋"/>
                <w:kern w:val="0"/>
                <w:sz w:val="19"/>
                <w:szCs w:val="19"/>
              </w:rPr>
              <w:t>=</w:t>
            </w:r>
            <w:r>
              <w:rPr>
                <w:rFonts w:hint="eastAsia" w:eastAsia="仿宋"/>
                <w:kern w:val="0"/>
                <w:sz w:val="19"/>
                <w:szCs w:val="19"/>
              </w:rPr>
              <w:t>（实际支出资金</w:t>
            </w:r>
            <w:r>
              <w:rPr>
                <w:rFonts w:eastAsia="仿宋"/>
                <w:kern w:val="0"/>
                <w:sz w:val="19"/>
                <w:szCs w:val="19"/>
              </w:rPr>
              <w:t>/</w:t>
            </w:r>
            <w:r>
              <w:rPr>
                <w:rFonts w:hint="eastAsia" w:eastAsia="仿宋"/>
                <w:kern w:val="0"/>
                <w:sz w:val="19"/>
                <w:szCs w:val="19"/>
              </w:rPr>
              <w:t>实际到位资金）</w:t>
            </w:r>
            <w:r>
              <w:rPr>
                <w:rFonts w:eastAsia="仿宋"/>
                <w:kern w:val="0"/>
                <w:sz w:val="19"/>
                <w:szCs w:val="19"/>
              </w:rPr>
              <w:t>×100%</w:t>
            </w:r>
            <w:r>
              <w:rPr>
                <w:rFonts w:hint="eastAsia" w:eastAsia="仿宋"/>
                <w:kern w:val="0"/>
                <w:sz w:val="19"/>
                <w:szCs w:val="19"/>
              </w:rPr>
              <w:t>。预算执行率</w:t>
            </w:r>
            <w:r>
              <w:rPr>
                <w:rFonts w:eastAsia="仿宋"/>
                <w:kern w:val="0"/>
                <w:sz w:val="19"/>
                <w:szCs w:val="19"/>
              </w:rPr>
              <w:t>100%</w:t>
            </w:r>
            <w:r>
              <w:rPr>
                <w:rFonts w:hint="eastAsia" w:eastAsia="仿宋"/>
                <w:kern w:val="0"/>
                <w:sz w:val="19"/>
                <w:szCs w:val="19"/>
              </w:rPr>
              <w:t>计</w:t>
            </w:r>
            <w:r>
              <w:rPr>
                <w:rFonts w:eastAsia="仿宋"/>
                <w:kern w:val="0"/>
                <w:sz w:val="19"/>
                <w:szCs w:val="19"/>
              </w:rPr>
              <w:t>5</w:t>
            </w:r>
            <w:r>
              <w:rPr>
                <w:rFonts w:hint="eastAsia" w:eastAsia="仿宋"/>
                <w:kern w:val="0"/>
                <w:sz w:val="19"/>
                <w:szCs w:val="19"/>
              </w:rPr>
              <w:t>分，每下降</w:t>
            </w:r>
            <w:r>
              <w:rPr>
                <w:rFonts w:eastAsia="仿宋"/>
                <w:kern w:val="0"/>
                <w:sz w:val="19"/>
                <w:szCs w:val="19"/>
              </w:rPr>
              <w:t>1%</w:t>
            </w:r>
            <w:r>
              <w:rPr>
                <w:rFonts w:hint="eastAsia" w:eastAsia="仿宋"/>
                <w:kern w:val="0"/>
                <w:sz w:val="19"/>
                <w:szCs w:val="19"/>
              </w:rPr>
              <w:t>扣</w:t>
            </w:r>
            <w:r>
              <w:rPr>
                <w:rFonts w:eastAsia="仿宋"/>
                <w:kern w:val="0"/>
                <w:sz w:val="19"/>
                <w:szCs w:val="19"/>
              </w:rPr>
              <w:t>0.5</w:t>
            </w:r>
            <w:r>
              <w:rPr>
                <w:rFonts w:hint="eastAsia" w:eastAsia="仿宋"/>
                <w:kern w:val="0"/>
                <w:sz w:val="19"/>
                <w:szCs w:val="19"/>
              </w:rPr>
              <w:t>分，扣完为止。</w:t>
            </w:r>
          </w:p>
          <w:p>
            <w:pPr>
              <w:widowControl/>
              <w:textAlignment w:val="center"/>
              <w:rPr>
                <w:rFonts w:eastAsia="仿宋"/>
                <w:kern w:val="0"/>
                <w:sz w:val="19"/>
                <w:szCs w:val="19"/>
              </w:rPr>
            </w:pPr>
            <w:r>
              <w:rPr>
                <w:rFonts w:hint="eastAsia" w:eastAsia="仿宋"/>
                <w:kern w:val="0"/>
                <w:sz w:val="19"/>
                <w:szCs w:val="19"/>
              </w:rPr>
              <w:t>实际支出资金、一定时期（本年度或项目期）内项目实际拨付的资金。</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5</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271" w:type="dxa"/>
            <w:vMerge w:val="continue"/>
            <w:vAlign w:val="center"/>
          </w:tcPr>
          <w:p>
            <w:pPr>
              <w:widowControl/>
              <w:jc w:val="center"/>
              <w:textAlignment w:val="center"/>
              <w:rPr>
                <w:rFonts w:eastAsia="仿宋"/>
                <w:kern w:val="0"/>
                <w:sz w:val="19"/>
                <w:szCs w:val="19"/>
              </w:rPr>
            </w:pPr>
          </w:p>
        </w:tc>
        <w:tc>
          <w:tcPr>
            <w:tcW w:w="1276" w:type="dxa"/>
            <w:vMerge w:val="continue"/>
            <w:vAlign w:val="center"/>
          </w:tcPr>
          <w:p>
            <w:pPr>
              <w:widowControl/>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资金使用</w:t>
            </w:r>
          </w:p>
          <w:p>
            <w:pPr>
              <w:widowControl/>
              <w:jc w:val="center"/>
              <w:textAlignment w:val="center"/>
              <w:rPr>
                <w:rFonts w:eastAsia="仿宋"/>
                <w:kern w:val="0"/>
                <w:sz w:val="19"/>
                <w:szCs w:val="19"/>
              </w:rPr>
            </w:pPr>
            <w:r>
              <w:rPr>
                <w:rFonts w:hint="eastAsia" w:eastAsia="仿宋"/>
                <w:kern w:val="0"/>
                <w:sz w:val="19"/>
                <w:szCs w:val="19"/>
              </w:rPr>
              <w:t>合规性</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5</w:t>
            </w:r>
          </w:p>
        </w:tc>
        <w:tc>
          <w:tcPr>
            <w:tcW w:w="2593" w:type="dxa"/>
            <w:vAlign w:val="center"/>
          </w:tcPr>
          <w:p>
            <w:pPr>
              <w:widowControl/>
              <w:textAlignment w:val="center"/>
              <w:rPr>
                <w:rFonts w:eastAsia="仿宋"/>
                <w:kern w:val="0"/>
                <w:sz w:val="19"/>
                <w:szCs w:val="19"/>
              </w:rPr>
            </w:pPr>
            <w:r>
              <w:rPr>
                <w:rFonts w:hint="eastAsia" w:eastAsia="仿宋"/>
                <w:kern w:val="0"/>
                <w:sz w:val="19"/>
                <w:szCs w:val="19"/>
              </w:rPr>
              <w:t>项目资金使用是否符合相关的财务管理制度规定，用以反映和考核项目资金的规范运行情况。</w:t>
            </w:r>
          </w:p>
        </w:tc>
        <w:tc>
          <w:tcPr>
            <w:tcW w:w="528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是否符合国家财经法规和财务管理制度以及有关专项资金管理办法的规定；完全符合计</w:t>
            </w:r>
            <w:r>
              <w:rPr>
                <w:rFonts w:eastAsia="仿宋"/>
                <w:kern w:val="0"/>
                <w:sz w:val="19"/>
                <w:szCs w:val="19"/>
              </w:rPr>
              <w:t>1</w:t>
            </w:r>
            <w:r>
              <w:rPr>
                <w:rFonts w:hint="eastAsia" w:eastAsia="仿宋"/>
                <w:kern w:val="0"/>
                <w:sz w:val="19"/>
                <w:szCs w:val="19"/>
              </w:rPr>
              <w:t>分，基本符合计</w:t>
            </w:r>
            <w:r>
              <w:rPr>
                <w:rFonts w:eastAsia="仿宋"/>
                <w:kern w:val="0"/>
                <w:sz w:val="19"/>
                <w:szCs w:val="19"/>
              </w:rPr>
              <w:t>0.5</w:t>
            </w:r>
            <w:r>
              <w:rPr>
                <w:rFonts w:hint="eastAsia" w:eastAsia="仿宋"/>
                <w:kern w:val="0"/>
                <w:sz w:val="19"/>
                <w:szCs w:val="19"/>
              </w:rPr>
              <w:t>分，不符合不得分；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资金的拨付是否有完整的审批程序和手续；完整计</w:t>
            </w:r>
            <w:r>
              <w:rPr>
                <w:rFonts w:eastAsia="仿宋"/>
                <w:kern w:val="0"/>
                <w:sz w:val="19"/>
                <w:szCs w:val="19"/>
              </w:rPr>
              <w:t>1</w:t>
            </w:r>
            <w:r>
              <w:rPr>
                <w:rFonts w:hint="eastAsia" w:eastAsia="仿宋"/>
                <w:kern w:val="0"/>
                <w:sz w:val="19"/>
                <w:szCs w:val="19"/>
              </w:rPr>
              <w:t>分，基本完整计</w:t>
            </w:r>
            <w:r>
              <w:rPr>
                <w:rFonts w:eastAsia="仿宋"/>
                <w:kern w:val="0"/>
                <w:sz w:val="19"/>
                <w:szCs w:val="19"/>
              </w:rPr>
              <w:t>0.5</w:t>
            </w:r>
            <w:r>
              <w:rPr>
                <w:rFonts w:hint="eastAsia" w:eastAsia="仿宋"/>
                <w:kern w:val="0"/>
                <w:sz w:val="19"/>
                <w:szCs w:val="19"/>
              </w:rPr>
              <w:t>分，不完整不得分；</w:t>
            </w:r>
          </w:p>
          <w:p>
            <w:pPr>
              <w:widowControl/>
              <w:textAlignment w:val="center"/>
              <w:rPr>
                <w:rFonts w:eastAsia="仿宋"/>
                <w:kern w:val="0"/>
                <w:sz w:val="19"/>
                <w:szCs w:val="19"/>
              </w:rPr>
            </w:pPr>
            <w:r>
              <w:rPr>
                <w:rFonts w:hint="eastAsia" w:ascii="宋体" w:hAnsi="宋体" w:cs="宋体"/>
                <w:kern w:val="0"/>
                <w:sz w:val="19"/>
                <w:szCs w:val="19"/>
              </w:rPr>
              <w:t>③</w:t>
            </w:r>
            <w:r>
              <w:rPr>
                <w:rFonts w:hint="eastAsia" w:eastAsia="仿宋"/>
                <w:kern w:val="0"/>
                <w:sz w:val="19"/>
                <w:szCs w:val="19"/>
              </w:rPr>
              <w:t>是否符合项目预算批复或合同规定的用途；完全符合计</w:t>
            </w:r>
            <w:r>
              <w:rPr>
                <w:rFonts w:eastAsia="仿宋"/>
                <w:kern w:val="0"/>
                <w:sz w:val="19"/>
                <w:szCs w:val="19"/>
              </w:rPr>
              <w:t>1</w:t>
            </w:r>
            <w:r>
              <w:rPr>
                <w:rFonts w:hint="eastAsia" w:eastAsia="仿宋"/>
                <w:kern w:val="0"/>
                <w:sz w:val="19"/>
                <w:szCs w:val="19"/>
              </w:rPr>
              <w:t>分，基本符合计</w:t>
            </w:r>
            <w:r>
              <w:rPr>
                <w:rFonts w:eastAsia="仿宋"/>
                <w:kern w:val="0"/>
                <w:sz w:val="19"/>
                <w:szCs w:val="19"/>
              </w:rPr>
              <w:t>0.5</w:t>
            </w:r>
            <w:r>
              <w:rPr>
                <w:rFonts w:hint="eastAsia" w:eastAsia="仿宋"/>
                <w:kern w:val="0"/>
                <w:sz w:val="19"/>
                <w:szCs w:val="19"/>
              </w:rPr>
              <w:t>分，不符合不得分；</w:t>
            </w:r>
          </w:p>
          <w:p>
            <w:pPr>
              <w:widowControl/>
              <w:textAlignment w:val="center"/>
              <w:rPr>
                <w:rFonts w:eastAsia="仿宋"/>
                <w:kern w:val="0"/>
                <w:sz w:val="19"/>
                <w:szCs w:val="19"/>
              </w:rPr>
            </w:pPr>
            <w:r>
              <w:rPr>
                <w:rFonts w:hint="eastAsia" w:ascii="宋体" w:hAnsi="宋体" w:cs="宋体"/>
                <w:kern w:val="0"/>
                <w:sz w:val="19"/>
                <w:szCs w:val="19"/>
              </w:rPr>
              <w:t>④</w:t>
            </w:r>
            <w:r>
              <w:rPr>
                <w:rFonts w:hint="eastAsia" w:eastAsia="仿宋"/>
                <w:kern w:val="0"/>
                <w:sz w:val="19"/>
                <w:szCs w:val="19"/>
              </w:rPr>
              <w:t>是否存在截留、挤占、挪用、虚列支出等情况；不存在计</w:t>
            </w:r>
            <w:r>
              <w:rPr>
                <w:rFonts w:eastAsia="仿宋"/>
                <w:kern w:val="0"/>
                <w:sz w:val="19"/>
                <w:szCs w:val="19"/>
              </w:rPr>
              <w:t>2</w:t>
            </w:r>
            <w:r>
              <w:rPr>
                <w:rFonts w:hint="eastAsia" w:eastAsia="仿宋"/>
                <w:kern w:val="0"/>
                <w:sz w:val="19"/>
                <w:szCs w:val="19"/>
              </w:rPr>
              <w:t>分，存在不得分。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3</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资金支付未按合同约定付款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Merge w:val="restart"/>
            <w:vAlign w:val="center"/>
          </w:tcPr>
          <w:p>
            <w:pPr>
              <w:widowControl/>
              <w:jc w:val="center"/>
              <w:textAlignment w:val="center"/>
              <w:rPr>
                <w:rFonts w:eastAsia="仿宋"/>
                <w:kern w:val="0"/>
                <w:sz w:val="19"/>
                <w:szCs w:val="19"/>
              </w:rPr>
            </w:pPr>
            <w:r>
              <w:rPr>
                <w:rFonts w:hint="eastAsia" w:eastAsia="仿宋"/>
                <w:kern w:val="0"/>
                <w:sz w:val="19"/>
                <w:szCs w:val="19"/>
              </w:rPr>
              <w:t>组织实施</w:t>
            </w:r>
          </w:p>
          <w:p>
            <w:pPr>
              <w:widowControl/>
              <w:jc w:val="center"/>
              <w:textAlignment w:val="center"/>
              <w:rPr>
                <w:rFonts w:eastAsia="仿宋"/>
                <w:kern w:val="0"/>
                <w:sz w:val="19"/>
                <w:szCs w:val="19"/>
              </w:rPr>
            </w:pPr>
            <w:r>
              <w:rPr>
                <w:rFonts w:eastAsia="仿宋"/>
                <w:kern w:val="0"/>
                <w:sz w:val="19"/>
                <w:szCs w:val="19"/>
              </w:rPr>
              <w:t>(7</w:t>
            </w:r>
            <w:r>
              <w:rPr>
                <w:rFonts w:hint="eastAsia" w:eastAsia="仿宋"/>
                <w:kern w:val="0"/>
                <w:sz w:val="19"/>
                <w:szCs w:val="19"/>
              </w:rPr>
              <w:t>分</w:t>
            </w:r>
            <w:r>
              <w:rPr>
                <w:rFonts w:eastAsia="仿宋"/>
                <w:kern w:val="0"/>
                <w:sz w:val="19"/>
                <w:szCs w:val="19"/>
              </w:rPr>
              <w:t>)</w:t>
            </w: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管理制度</w:t>
            </w:r>
          </w:p>
          <w:p>
            <w:pPr>
              <w:widowControl/>
              <w:jc w:val="center"/>
              <w:textAlignment w:val="center"/>
              <w:rPr>
                <w:rFonts w:eastAsia="仿宋"/>
                <w:kern w:val="0"/>
                <w:sz w:val="19"/>
                <w:szCs w:val="19"/>
              </w:rPr>
            </w:pPr>
            <w:r>
              <w:rPr>
                <w:rFonts w:hint="eastAsia" w:eastAsia="仿宋"/>
                <w:kern w:val="0"/>
                <w:sz w:val="19"/>
                <w:szCs w:val="19"/>
              </w:rPr>
              <w:t>健全性</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2</w:t>
            </w:r>
          </w:p>
        </w:tc>
        <w:tc>
          <w:tcPr>
            <w:tcW w:w="2593" w:type="dxa"/>
            <w:vAlign w:val="center"/>
          </w:tcPr>
          <w:p>
            <w:pPr>
              <w:widowControl/>
              <w:textAlignment w:val="center"/>
              <w:rPr>
                <w:rFonts w:eastAsia="仿宋"/>
                <w:kern w:val="0"/>
                <w:sz w:val="19"/>
                <w:szCs w:val="19"/>
              </w:rPr>
            </w:pPr>
            <w:r>
              <w:rPr>
                <w:rFonts w:hint="eastAsia" w:eastAsia="仿宋"/>
                <w:kern w:val="0"/>
                <w:sz w:val="19"/>
                <w:szCs w:val="19"/>
              </w:rPr>
              <w:t>项目实施单位的财务和业务管理制度是否健全，用以反映和考核财务和业务管理制度对项目顺利实施的保障情况。</w:t>
            </w:r>
          </w:p>
        </w:tc>
        <w:tc>
          <w:tcPr>
            <w:tcW w:w="528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是否已制定或具有相应的财务和业务管理制度；制定或具有计</w:t>
            </w:r>
            <w:r>
              <w:rPr>
                <w:rFonts w:eastAsia="仿宋"/>
                <w:kern w:val="0"/>
                <w:sz w:val="19"/>
                <w:szCs w:val="19"/>
              </w:rPr>
              <w:t>1</w:t>
            </w:r>
            <w:r>
              <w:rPr>
                <w:rFonts w:hint="eastAsia" w:eastAsia="仿宋"/>
                <w:kern w:val="0"/>
                <w:sz w:val="19"/>
                <w:szCs w:val="19"/>
              </w:rPr>
              <w:t>分，未制定或具有不得分；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财务和业务管理制度是否合法、合规、完整；是计</w:t>
            </w:r>
            <w:r>
              <w:rPr>
                <w:rFonts w:eastAsia="仿宋"/>
                <w:kern w:val="0"/>
                <w:sz w:val="19"/>
                <w:szCs w:val="19"/>
              </w:rPr>
              <w:t>1</w:t>
            </w:r>
            <w:r>
              <w:rPr>
                <w:rFonts w:hint="eastAsia" w:eastAsia="仿宋"/>
                <w:kern w:val="0"/>
                <w:sz w:val="19"/>
                <w:szCs w:val="19"/>
              </w:rPr>
              <w:t>分，不合法、合规、完整不得分。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2</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制度执行</w:t>
            </w:r>
          </w:p>
          <w:p>
            <w:pPr>
              <w:widowControl/>
              <w:jc w:val="center"/>
              <w:textAlignment w:val="center"/>
              <w:rPr>
                <w:rFonts w:eastAsia="仿宋"/>
                <w:kern w:val="0"/>
                <w:sz w:val="19"/>
                <w:szCs w:val="19"/>
              </w:rPr>
            </w:pPr>
            <w:r>
              <w:rPr>
                <w:rFonts w:hint="eastAsia" w:eastAsia="仿宋"/>
                <w:kern w:val="0"/>
                <w:sz w:val="19"/>
                <w:szCs w:val="19"/>
              </w:rPr>
              <w:t>有效性</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5</w:t>
            </w:r>
          </w:p>
        </w:tc>
        <w:tc>
          <w:tcPr>
            <w:tcW w:w="2593" w:type="dxa"/>
            <w:vAlign w:val="center"/>
          </w:tcPr>
          <w:p>
            <w:pPr>
              <w:widowControl/>
              <w:textAlignment w:val="center"/>
              <w:rPr>
                <w:rFonts w:eastAsia="仿宋"/>
                <w:kern w:val="0"/>
                <w:sz w:val="19"/>
                <w:szCs w:val="19"/>
              </w:rPr>
            </w:pPr>
            <w:r>
              <w:rPr>
                <w:rFonts w:hint="eastAsia" w:eastAsia="仿宋"/>
                <w:kern w:val="0"/>
                <w:sz w:val="19"/>
                <w:szCs w:val="19"/>
              </w:rPr>
              <w:t>项目实施是否符合相关管理规定，用以反映和考核相关管理制度的有效执行情况。</w:t>
            </w:r>
          </w:p>
        </w:tc>
        <w:tc>
          <w:tcPr>
            <w:tcW w:w="528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ascii="宋体" w:hAnsi="宋体" w:cs="宋体"/>
                <w:kern w:val="0"/>
                <w:sz w:val="19"/>
                <w:szCs w:val="19"/>
              </w:rPr>
              <w:t>①</w:t>
            </w:r>
            <w:r>
              <w:rPr>
                <w:rFonts w:hint="eastAsia" w:eastAsia="仿宋"/>
                <w:kern w:val="0"/>
                <w:sz w:val="19"/>
                <w:szCs w:val="19"/>
              </w:rPr>
              <w:t>是否遵守相关法律法规和相关管理规定；遵守计</w:t>
            </w:r>
            <w:r>
              <w:rPr>
                <w:rFonts w:eastAsia="仿宋"/>
                <w:kern w:val="0"/>
                <w:sz w:val="19"/>
                <w:szCs w:val="19"/>
              </w:rPr>
              <w:t>1</w:t>
            </w:r>
            <w:r>
              <w:rPr>
                <w:rFonts w:hint="eastAsia" w:eastAsia="仿宋"/>
                <w:kern w:val="0"/>
                <w:sz w:val="19"/>
                <w:szCs w:val="19"/>
              </w:rPr>
              <w:t>分，不遵守不得分；</w:t>
            </w:r>
          </w:p>
          <w:p>
            <w:pPr>
              <w:widowControl/>
              <w:textAlignment w:val="center"/>
              <w:rPr>
                <w:rFonts w:eastAsia="仿宋"/>
                <w:kern w:val="0"/>
                <w:sz w:val="19"/>
                <w:szCs w:val="19"/>
              </w:rPr>
            </w:pPr>
            <w:r>
              <w:rPr>
                <w:rFonts w:hint="eastAsia" w:ascii="宋体" w:hAnsi="宋体" w:cs="宋体"/>
                <w:kern w:val="0"/>
                <w:sz w:val="19"/>
                <w:szCs w:val="19"/>
              </w:rPr>
              <w:t>②</w:t>
            </w:r>
            <w:r>
              <w:rPr>
                <w:rFonts w:hint="eastAsia" w:eastAsia="仿宋"/>
                <w:kern w:val="0"/>
                <w:sz w:val="19"/>
                <w:szCs w:val="19"/>
              </w:rPr>
              <w:t>项目调整及支出调整手续是否完备；完备计</w:t>
            </w:r>
            <w:r>
              <w:rPr>
                <w:rFonts w:eastAsia="仿宋"/>
                <w:kern w:val="0"/>
                <w:sz w:val="19"/>
                <w:szCs w:val="19"/>
              </w:rPr>
              <w:t>2</w:t>
            </w:r>
            <w:r>
              <w:rPr>
                <w:rFonts w:hint="eastAsia" w:eastAsia="仿宋"/>
                <w:kern w:val="0"/>
                <w:sz w:val="19"/>
                <w:szCs w:val="19"/>
              </w:rPr>
              <w:t>分，基本完备计</w:t>
            </w:r>
            <w:r>
              <w:rPr>
                <w:rFonts w:eastAsia="仿宋"/>
                <w:kern w:val="0"/>
                <w:sz w:val="19"/>
                <w:szCs w:val="19"/>
              </w:rPr>
              <w:t>1</w:t>
            </w:r>
            <w:r>
              <w:rPr>
                <w:rFonts w:hint="eastAsia" w:eastAsia="仿宋"/>
                <w:kern w:val="0"/>
                <w:sz w:val="19"/>
                <w:szCs w:val="19"/>
              </w:rPr>
              <w:t>分，不完备不得分；</w:t>
            </w:r>
          </w:p>
          <w:p>
            <w:pPr>
              <w:widowControl/>
              <w:textAlignment w:val="center"/>
              <w:rPr>
                <w:rFonts w:eastAsia="仿宋"/>
                <w:kern w:val="0"/>
                <w:sz w:val="19"/>
                <w:szCs w:val="19"/>
              </w:rPr>
            </w:pPr>
            <w:r>
              <w:rPr>
                <w:rFonts w:hint="eastAsia" w:ascii="宋体" w:hAnsi="宋体" w:cs="宋体"/>
                <w:kern w:val="0"/>
                <w:sz w:val="19"/>
                <w:szCs w:val="19"/>
              </w:rPr>
              <w:t>③</w:t>
            </w:r>
            <w:r>
              <w:rPr>
                <w:rFonts w:hint="eastAsia" w:eastAsia="仿宋"/>
                <w:kern w:val="0"/>
                <w:sz w:val="19"/>
                <w:szCs w:val="19"/>
              </w:rPr>
              <w:t>项目合同书、验收报告、技术鉴定等资料是否齐全并及时归档；齐全并及时归档计</w:t>
            </w:r>
            <w:r>
              <w:rPr>
                <w:rFonts w:eastAsia="仿宋"/>
                <w:kern w:val="0"/>
                <w:sz w:val="19"/>
                <w:szCs w:val="19"/>
              </w:rPr>
              <w:t>1</w:t>
            </w:r>
            <w:r>
              <w:rPr>
                <w:rFonts w:hint="eastAsia" w:eastAsia="仿宋"/>
                <w:kern w:val="0"/>
                <w:sz w:val="19"/>
                <w:szCs w:val="19"/>
              </w:rPr>
              <w:t>分，不齐全或未及时归档不得分；</w:t>
            </w:r>
          </w:p>
          <w:p>
            <w:pPr>
              <w:widowControl/>
              <w:textAlignment w:val="center"/>
              <w:rPr>
                <w:rFonts w:eastAsia="仿宋"/>
                <w:kern w:val="0"/>
                <w:sz w:val="19"/>
                <w:szCs w:val="19"/>
              </w:rPr>
            </w:pPr>
            <w:r>
              <w:rPr>
                <w:rFonts w:hint="eastAsia" w:ascii="宋体" w:hAnsi="宋体" w:cs="宋体"/>
                <w:kern w:val="0"/>
                <w:sz w:val="19"/>
                <w:szCs w:val="19"/>
              </w:rPr>
              <w:t>④</w:t>
            </w:r>
            <w:r>
              <w:rPr>
                <w:rFonts w:hint="eastAsia" w:eastAsia="仿宋"/>
                <w:kern w:val="0"/>
                <w:sz w:val="19"/>
                <w:szCs w:val="19"/>
              </w:rPr>
              <w:t>项目实施的人员条件、场地设备、信息支撑等是否落实到位；落实到位计</w:t>
            </w:r>
            <w:r>
              <w:rPr>
                <w:rFonts w:eastAsia="仿宋"/>
                <w:kern w:val="0"/>
                <w:sz w:val="19"/>
                <w:szCs w:val="19"/>
              </w:rPr>
              <w:t>1</w:t>
            </w:r>
            <w:r>
              <w:rPr>
                <w:rFonts w:hint="eastAsia" w:eastAsia="仿宋"/>
                <w:kern w:val="0"/>
                <w:sz w:val="19"/>
                <w:szCs w:val="19"/>
              </w:rPr>
              <w:t>分，未落实到位不得分。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4</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项目合同签订不够严谨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restart"/>
            <w:vAlign w:val="center"/>
          </w:tcPr>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p>
          <w:p>
            <w:pPr>
              <w:jc w:val="center"/>
              <w:textAlignment w:val="center"/>
              <w:rPr>
                <w:rFonts w:eastAsia="仿宋"/>
                <w:kern w:val="0"/>
                <w:sz w:val="19"/>
                <w:szCs w:val="19"/>
              </w:rPr>
            </w:pPr>
            <w:r>
              <w:rPr>
                <w:rFonts w:hint="eastAsia" w:eastAsia="仿宋"/>
                <w:kern w:val="0"/>
                <w:sz w:val="19"/>
                <w:szCs w:val="19"/>
              </w:rPr>
              <w:t>产出指标（</w:t>
            </w:r>
            <w:r>
              <w:rPr>
                <w:rFonts w:eastAsia="仿宋"/>
                <w:kern w:val="0"/>
                <w:sz w:val="19"/>
                <w:szCs w:val="19"/>
              </w:rPr>
              <w:t>35</w:t>
            </w:r>
            <w:r>
              <w:rPr>
                <w:rFonts w:hint="eastAsia" w:eastAsia="仿宋"/>
                <w:kern w:val="0"/>
                <w:sz w:val="19"/>
                <w:szCs w:val="19"/>
              </w:rPr>
              <w:t>分）</w:t>
            </w:r>
          </w:p>
        </w:tc>
        <w:tc>
          <w:tcPr>
            <w:tcW w:w="1276" w:type="dxa"/>
            <w:vMerge w:val="restart"/>
            <w:vAlign w:val="center"/>
          </w:tcPr>
          <w:p>
            <w:pPr>
              <w:jc w:val="center"/>
              <w:textAlignment w:val="center"/>
              <w:rPr>
                <w:rFonts w:eastAsia="仿宋"/>
                <w:kern w:val="0"/>
                <w:sz w:val="19"/>
                <w:szCs w:val="19"/>
              </w:rPr>
            </w:pPr>
            <w:r>
              <w:rPr>
                <w:rFonts w:hint="eastAsia" w:eastAsia="仿宋"/>
                <w:kern w:val="0"/>
                <w:sz w:val="19"/>
                <w:szCs w:val="19"/>
              </w:rPr>
              <w:t>数量指标（</w:t>
            </w:r>
            <w:r>
              <w:rPr>
                <w:rFonts w:eastAsia="仿宋"/>
                <w:kern w:val="0"/>
                <w:sz w:val="19"/>
                <w:szCs w:val="19"/>
              </w:rPr>
              <w:t>10</w:t>
            </w:r>
            <w:r>
              <w:rPr>
                <w:rFonts w:hint="eastAsia" w:eastAsia="仿宋"/>
                <w:kern w:val="0"/>
                <w:sz w:val="19"/>
                <w:szCs w:val="19"/>
              </w:rPr>
              <w:t>分）</w:t>
            </w:r>
          </w:p>
        </w:tc>
        <w:tc>
          <w:tcPr>
            <w:tcW w:w="1276" w:type="dxa"/>
            <w:vAlign w:val="center"/>
          </w:tcPr>
          <w:p>
            <w:pPr>
              <w:widowControl/>
              <w:jc w:val="center"/>
              <w:textAlignment w:val="center"/>
              <w:rPr>
                <w:rFonts w:eastAsia="仿宋"/>
                <w:kern w:val="0"/>
                <w:sz w:val="19"/>
                <w:szCs w:val="19"/>
              </w:rPr>
            </w:pPr>
            <w:r>
              <w:rPr>
                <w:rFonts w:hint="eastAsia" w:eastAsia="仿宋"/>
                <w:kern w:val="0"/>
                <w:sz w:val="19"/>
                <w:szCs w:val="19"/>
              </w:rPr>
              <w:t>安排保安人数</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5</w:t>
            </w:r>
          </w:p>
        </w:tc>
        <w:tc>
          <w:tcPr>
            <w:tcW w:w="2593" w:type="dxa"/>
            <w:vMerge w:val="restart"/>
            <w:vAlign w:val="center"/>
          </w:tcPr>
          <w:p>
            <w:pPr>
              <w:widowControl/>
              <w:textAlignment w:val="center"/>
              <w:rPr>
                <w:rFonts w:eastAsia="仿宋"/>
                <w:kern w:val="0"/>
                <w:sz w:val="19"/>
                <w:szCs w:val="19"/>
              </w:rPr>
            </w:pPr>
            <w:r>
              <w:rPr>
                <w:rFonts w:hint="eastAsia" w:eastAsia="仿宋"/>
                <w:kern w:val="0"/>
                <w:sz w:val="19"/>
                <w:szCs w:val="19"/>
              </w:rPr>
              <w:t>反映和考核用于专项项目资金的产出是否与目标、计划数相符，是否能达到预期标准。</w:t>
            </w:r>
          </w:p>
        </w:tc>
        <w:tc>
          <w:tcPr>
            <w:tcW w:w="5285" w:type="dxa"/>
            <w:tcMar>
              <w:top w:w="40" w:type="dxa"/>
              <w:left w:w="200" w:type="dxa"/>
              <w:bottom w:w="40" w:type="dxa"/>
              <w:right w:w="200"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实际安排人数</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计划安排人数</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指标分值，实际完成情况偏离计划±</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时不得分。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5</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安保服务</w:t>
            </w:r>
          </w:p>
          <w:p>
            <w:pPr>
              <w:widowControl/>
              <w:jc w:val="center"/>
              <w:textAlignment w:val="center"/>
              <w:rPr>
                <w:rFonts w:eastAsia="仿宋"/>
                <w:kern w:val="0"/>
                <w:sz w:val="19"/>
                <w:szCs w:val="19"/>
              </w:rPr>
            </w:pPr>
            <w:r>
              <w:rPr>
                <w:rFonts w:hint="eastAsia" w:ascii="仿宋" w:hAnsi="仿宋" w:eastAsia="仿宋" w:cs="仿宋"/>
                <w:color w:val="000000"/>
                <w:kern w:val="0"/>
                <w:sz w:val="20"/>
                <w:szCs w:val="20"/>
              </w:rPr>
              <w:t>时长</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5</w:t>
            </w:r>
          </w:p>
        </w:tc>
        <w:tc>
          <w:tcPr>
            <w:tcW w:w="2593" w:type="dxa"/>
            <w:vMerge w:val="continue"/>
            <w:vAlign w:val="center"/>
          </w:tcPr>
          <w:p>
            <w:pPr>
              <w:widowControl/>
              <w:textAlignment w:val="center"/>
              <w:rPr>
                <w:rFonts w:ascii="仿宋" w:hAnsi="仿宋" w:eastAsia="仿宋" w:cs="仿宋"/>
                <w:color w:val="000000"/>
                <w:kern w:val="0"/>
                <w:sz w:val="20"/>
                <w:szCs w:val="20"/>
              </w:rPr>
            </w:pPr>
          </w:p>
        </w:tc>
        <w:tc>
          <w:tcPr>
            <w:tcW w:w="5285" w:type="dxa"/>
            <w:tcMar>
              <w:top w:w="40" w:type="dxa"/>
              <w:left w:w="200" w:type="dxa"/>
              <w:bottom w:w="40" w:type="dxa"/>
              <w:right w:w="200"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实际服务时长</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计划服务时长</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指标分值，实际完成情况偏离计划±</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时不得分。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5</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Merge w:val="restart"/>
            <w:vAlign w:val="center"/>
          </w:tcPr>
          <w:p>
            <w:pPr>
              <w:jc w:val="center"/>
              <w:textAlignment w:val="center"/>
              <w:rPr>
                <w:rFonts w:eastAsia="仿宋"/>
                <w:kern w:val="0"/>
                <w:sz w:val="19"/>
                <w:szCs w:val="19"/>
              </w:rPr>
            </w:pPr>
            <w:r>
              <w:rPr>
                <w:rFonts w:hint="eastAsia" w:eastAsia="仿宋"/>
                <w:kern w:val="0"/>
                <w:sz w:val="19"/>
                <w:szCs w:val="19"/>
              </w:rPr>
              <w:t>质量指标（</w:t>
            </w:r>
            <w:r>
              <w:rPr>
                <w:rFonts w:eastAsia="仿宋"/>
                <w:kern w:val="0"/>
                <w:sz w:val="19"/>
                <w:szCs w:val="19"/>
              </w:rPr>
              <w:t>15</w:t>
            </w:r>
            <w:r>
              <w:rPr>
                <w:rFonts w:hint="eastAsia" w:eastAsia="仿宋"/>
                <w:kern w:val="0"/>
                <w:sz w:val="19"/>
                <w:szCs w:val="19"/>
              </w:rPr>
              <w:t>分）</w:t>
            </w:r>
          </w:p>
        </w:tc>
        <w:tc>
          <w:tcPr>
            <w:tcW w:w="1276" w:type="dxa"/>
            <w:vAlign w:val="center"/>
          </w:tcPr>
          <w:p>
            <w:pPr>
              <w:widowControl/>
              <w:jc w:val="center"/>
              <w:textAlignment w:val="center"/>
              <w:rPr>
                <w:rFonts w:eastAsia="仿宋"/>
                <w:kern w:val="0"/>
                <w:sz w:val="19"/>
                <w:szCs w:val="19"/>
              </w:rPr>
            </w:pPr>
            <w:r>
              <w:rPr>
                <w:rFonts w:hint="eastAsia" w:ascii="仿宋" w:hAnsi="仿宋" w:eastAsia="仿宋" w:cs="仿宋"/>
                <w:color w:val="000000"/>
                <w:kern w:val="0"/>
                <w:sz w:val="20"/>
                <w:szCs w:val="20"/>
              </w:rPr>
              <w:t>保安人员到位率</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5</w:t>
            </w:r>
          </w:p>
        </w:tc>
        <w:tc>
          <w:tcPr>
            <w:tcW w:w="2593" w:type="dxa"/>
            <w:vMerge w:val="restart"/>
            <w:vAlign w:val="center"/>
          </w:tcPr>
          <w:p>
            <w:pPr>
              <w:widowControl/>
              <w:textAlignment w:val="center"/>
              <w:rPr>
                <w:rFonts w:eastAsia="仿宋"/>
                <w:kern w:val="0"/>
                <w:sz w:val="19"/>
                <w:szCs w:val="19"/>
              </w:rPr>
            </w:pPr>
            <w:r>
              <w:rPr>
                <w:rFonts w:hint="eastAsia" w:ascii="仿宋" w:hAnsi="仿宋" w:eastAsia="仿宋" w:cs="仿宋"/>
                <w:color w:val="000000"/>
                <w:kern w:val="0"/>
                <w:sz w:val="20"/>
                <w:szCs w:val="20"/>
              </w:rPr>
              <w:t>反映计划提供产品或服务达到的标准、水平和效果；项目完成的质量达标产出数与实际产出数的比率；反映和考核项目产出质量目标的实现程度。</w:t>
            </w:r>
          </w:p>
        </w:tc>
        <w:tc>
          <w:tcPr>
            <w:tcW w:w="5285" w:type="dxa"/>
            <w:tcMar>
              <w:top w:w="40" w:type="dxa"/>
              <w:left w:w="200" w:type="dxa"/>
              <w:bottom w:w="40" w:type="dxa"/>
              <w:right w:w="200" w:type="dxa"/>
            </w:tcMar>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保安实际到位率</w:t>
            </w:r>
            <w:r>
              <w:rPr>
                <w:rFonts w:ascii="仿宋" w:hAnsi="仿宋" w:eastAsia="仿宋" w:cs="仿宋"/>
                <w:color w:val="000000"/>
                <w:kern w:val="0"/>
                <w:sz w:val="20"/>
                <w:szCs w:val="20"/>
              </w:rPr>
              <w:t>/100%*</w:t>
            </w:r>
            <w:r>
              <w:rPr>
                <w:rFonts w:hint="eastAsia" w:ascii="仿宋" w:hAnsi="仿宋" w:eastAsia="仿宋" w:cs="仿宋"/>
                <w:color w:val="000000"/>
                <w:kern w:val="0"/>
                <w:sz w:val="20"/>
                <w:szCs w:val="20"/>
              </w:rPr>
              <w:t>指标分值，实际完成情况偏离计划±</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时不得分。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5</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ascii="仿宋" w:hAnsi="仿宋" w:eastAsia="仿宋" w:cs="仿宋"/>
                <w:color w:val="000000"/>
                <w:kern w:val="0"/>
                <w:sz w:val="20"/>
                <w:szCs w:val="20"/>
              </w:rPr>
              <w:t>保安人员日常执勤、巡逻率</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5</w:t>
            </w:r>
          </w:p>
        </w:tc>
        <w:tc>
          <w:tcPr>
            <w:tcW w:w="2593" w:type="dxa"/>
            <w:vMerge w:val="continue"/>
            <w:vAlign w:val="center"/>
          </w:tcPr>
          <w:p>
            <w:pPr>
              <w:widowControl/>
              <w:textAlignment w:val="center"/>
              <w:rPr>
                <w:rFonts w:ascii="仿宋" w:hAnsi="仿宋" w:eastAsia="仿宋" w:cs="仿宋"/>
                <w:color w:val="000000"/>
                <w:kern w:val="0"/>
                <w:sz w:val="20"/>
                <w:szCs w:val="20"/>
              </w:rPr>
            </w:pPr>
          </w:p>
        </w:tc>
        <w:tc>
          <w:tcPr>
            <w:tcW w:w="5285"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hint="eastAsia" w:ascii="仿宋" w:hAnsi="仿宋" w:eastAsia="仿宋" w:cs="仿宋"/>
                <w:color w:val="000000"/>
                <w:kern w:val="0"/>
                <w:sz w:val="20"/>
                <w:szCs w:val="20"/>
              </w:rPr>
              <w:t>得分</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实际执勤、巡逻率</w:t>
            </w:r>
            <w:r>
              <w:rPr>
                <w:rFonts w:ascii="仿宋" w:hAnsi="仿宋" w:eastAsia="仿宋" w:cs="仿宋"/>
                <w:color w:val="000000"/>
                <w:kern w:val="0"/>
                <w:sz w:val="20"/>
                <w:szCs w:val="20"/>
              </w:rPr>
              <w:t>/100%*</w:t>
            </w:r>
            <w:r>
              <w:rPr>
                <w:rFonts w:hint="eastAsia" w:ascii="仿宋" w:hAnsi="仿宋" w:eastAsia="仿宋" w:cs="仿宋"/>
                <w:color w:val="000000"/>
                <w:kern w:val="0"/>
                <w:sz w:val="20"/>
                <w:szCs w:val="20"/>
              </w:rPr>
              <w:t>指标分值，实际完成情况偏离计划±</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时不得分。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5</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Merge w:val="continue"/>
            <w:vAlign w:val="center"/>
          </w:tcPr>
          <w:p>
            <w:pPr>
              <w:jc w:val="center"/>
              <w:textAlignment w:val="center"/>
              <w:rPr>
                <w:rFonts w:eastAsia="仿宋"/>
                <w:kern w:val="0"/>
                <w:sz w:val="19"/>
                <w:szCs w:val="19"/>
              </w:rPr>
            </w:pPr>
          </w:p>
        </w:tc>
        <w:tc>
          <w:tcPr>
            <w:tcW w:w="1276" w:type="dxa"/>
            <w:vAlign w:val="center"/>
          </w:tcPr>
          <w:p>
            <w:pPr>
              <w:widowControl/>
              <w:jc w:val="center"/>
              <w:textAlignment w:val="center"/>
              <w:rPr>
                <w:rFonts w:eastAsia="仿宋"/>
                <w:kern w:val="0"/>
                <w:sz w:val="19"/>
                <w:szCs w:val="19"/>
              </w:rPr>
            </w:pPr>
            <w:r>
              <w:rPr>
                <w:rFonts w:hint="eastAsia" w:ascii="仿宋" w:hAnsi="仿宋" w:eastAsia="仿宋" w:cs="仿宋"/>
                <w:color w:val="000000"/>
                <w:kern w:val="0"/>
                <w:sz w:val="20"/>
                <w:szCs w:val="20"/>
              </w:rPr>
              <w:t>机关大院重大安全事故发生率</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5</w:t>
            </w:r>
          </w:p>
        </w:tc>
        <w:tc>
          <w:tcPr>
            <w:tcW w:w="2593" w:type="dxa"/>
            <w:vMerge w:val="continue"/>
            <w:vAlign w:val="center"/>
          </w:tcPr>
          <w:p>
            <w:pPr>
              <w:widowControl/>
              <w:textAlignment w:val="center"/>
              <w:rPr>
                <w:rFonts w:ascii="仿宋" w:hAnsi="仿宋" w:eastAsia="仿宋" w:cs="仿宋"/>
                <w:color w:val="000000"/>
                <w:kern w:val="0"/>
                <w:sz w:val="20"/>
                <w:szCs w:val="20"/>
              </w:rPr>
            </w:pPr>
          </w:p>
        </w:tc>
        <w:tc>
          <w:tcPr>
            <w:tcW w:w="5285"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hint="eastAsia" w:ascii="仿宋" w:hAnsi="仿宋" w:eastAsia="仿宋" w:cs="仿宋"/>
                <w:color w:val="000000"/>
                <w:kern w:val="0"/>
                <w:sz w:val="20"/>
                <w:szCs w:val="20"/>
              </w:rPr>
              <w:t>本指标为扣分项，发现一起重大安全事故则不得分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5</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Align w:val="center"/>
          </w:tcPr>
          <w:p>
            <w:pPr>
              <w:jc w:val="center"/>
              <w:textAlignment w:val="center"/>
              <w:rPr>
                <w:rFonts w:eastAsia="仿宋"/>
                <w:kern w:val="0"/>
                <w:sz w:val="19"/>
                <w:szCs w:val="19"/>
              </w:rPr>
            </w:pPr>
            <w:r>
              <w:rPr>
                <w:rFonts w:hint="eastAsia" w:eastAsia="仿宋"/>
                <w:kern w:val="0"/>
                <w:sz w:val="19"/>
                <w:szCs w:val="19"/>
              </w:rPr>
              <w:t>时效指标（</w:t>
            </w:r>
            <w:r>
              <w:rPr>
                <w:rFonts w:eastAsia="仿宋"/>
                <w:kern w:val="0"/>
                <w:sz w:val="19"/>
                <w:szCs w:val="19"/>
              </w:rPr>
              <w:t>5</w:t>
            </w:r>
            <w:r>
              <w:rPr>
                <w:rFonts w:hint="eastAsia" w:eastAsia="仿宋"/>
                <w:kern w:val="0"/>
                <w:sz w:val="19"/>
                <w:szCs w:val="19"/>
              </w:rPr>
              <w:t>分）</w:t>
            </w:r>
          </w:p>
        </w:tc>
        <w:tc>
          <w:tcPr>
            <w:tcW w:w="1276" w:type="dxa"/>
            <w:vAlign w:val="center"/>
          </w:tcPr>
          <w:p>
            <w:pPr>
              <w:widowControl/>
              <w:jc w:val="center"/>
              <w:textAlignment w:val="center"/>
              <w:rPr>
                <w:rFonts w:eastAsia="仿宋"/>
                <w:kern w:val="0"/>
                <w:sz w:val="19"/>
                <w:szCs w:val="19"/>
              </w:rPr>
            </w:pPr>
            <w:r>
              <w:rPr>
                <w:rFonts w:hint="eastAsia" w:ascii="仿宋" w:hAnsi="仿宋" w:eastAsia="仿宋" w:cs="仿宋"/>
                <w:color w:val="000000"/>
                <w:kern w:val="0"/>
                <w:sz w:val="20"/>
                <w:szCs w:val="20"/>
              </w:rPr>
              <w:t>协议约定安保服务年限</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5</w:t>
            </w:r>
          </w:p>
        </w:tc>
        <w:tc>
          <w:tcPr>
            <w:tcW w:w="2593" w:type="dxa"/>
            <w:vAlign w:val="center"/>
          </w:tcPr>
          <w:p>
            <w:pPr>
              <w:widowControl/>
              <w:textAlignment w:val="center"/>
              <w:rPr>
                <w:rFonts w:eastAsia="仿宋"/>
                <w:kern w:val="0"/>
                <w:sz w:val="19"/>
                <w:szCs w:val="19"/>
              </w:rPr>
            </w:pPr>
            <w:r>
              <w:rPr>
                <w:rFonts w:hint="eastAsia" w:ascii="仿宋" w:hAnsi="仿宋" w:eastAsia="仿宋" w:cs="仿宋"/>
                <w:color w:val="000000"/>
                <w:kern w:val="0"/>
                <w:sz w:val="20"/>
                <w:szCs w:val="20"/>
              </w:rPr>
              <w:t>反映项目计划提供产品或服务的及时程度和效率情况。</w:t>
            </w:r>
          </w:p>
        </w:tc>
        <w:tc>
          <w:tcPr>
            <w:tcW w:w="5285"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hint="eastAsia" w:eastAsia="仿宋"/>
                <w:kern w:val="0"/>
                <w:sz w:val="19"/>
                <w:szCs w:val="19"/>
              </w:rPr>
              <w:t>项目在计划规定的时间内完成计满分，每推迟</w:t>
            </w:r>
            <w:r>
              <w:rPr>
                <w:rFonts w:eastAsia="仿宋"/>
                <w:kern w:val="0"/>
                <w:sz w:val="19"/>
                <w:szCs w:val="19"/>
              </w:rPr>
              <w:t>1</w:t>
            </w:r>
            <w:r>
              <w:rPr>
                <w:rFonts w:hint="eastAsia" w:eastAsia="仿宋"/>
                <w:kern w:val="0"/>
                <w:sz w:val="19"/>
                <w:szCs w:val="19"/>
              </w:rPr>
              <w:t>月扣</w:t>
            </w:r>
            <w:r>
              <w:rPr>
                <w:rFonts w:eastAsia="仿宋"/>
                <w:kern w:val="0"/>
                <w:sz w:val="19"/>
                <w:szCs w:val="19"/>
              </w:rPr>
              <w:t>0.5</w:t>
            </w:r>
            <w:r>
              <w:rPr>
                <w:rFonts w:hint="eastAsia" w:eastAsia="仿宋"/>
                <w:kern w:val="0"/>
                <w:sz w:val="19"/>
                <w:szCs w:val="19"/>
              </w:rPr>
              <w:t>分，扣完为止</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2</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项目服务期限两年，目前仍在服务期限内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Align w:val="center"/>
          </w:tcPr>
          <w:p>
            <w:pPr>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成本指标（</w:t>
            </w:r>
            <w:r>
              <w:rPr>
                <w:rFonts w:ascii="仿宋" w:hAnsi="仿宋" w:eastAsia="仿宋" w:cs="仿宋"/>
                <w:color w:val="000000"/>
                <w:kern w:val="0"/>
                <w:sz w:val="20"/>
                <w:szCs w:val="20"/>
              </w:rPr>
              <w:t>5</w:t>
            </w:r>
            <w:r>
              <w:rPr>
                <w:rFonts w:hint="eastAsia" w:ascii="仿宋" w:hAnsi="仿宋" w:eastAsia="仿宋" w:cs="仿宋"/>
                <w:color w:val="000000"/>
                <w:kern w:val="0"/>
                <w:sz w:val="20"/>
                <w:szCs w:val="20"/>
              </w:rPr>
              <w:t>分）</w:t>
            </w:r>
          </w:p>
        </w:tc>
        <w:tc>
          <w:tcPr>
            <w:tcW w:w="1276"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安保服务成本</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5</w:t>
            </w:r>
          </w:p>
        </w:tc>
        <w:tc>
          <w:tcPr>
            <w:tcW w:w="2593" w:type="dxa"/>
            <w:vAlign w:val="center"/>
          </w:tcPr>
          <w:p>
            <w:pPr>
              <w:widowControl/>
              <w:textAlignment w:val="center"/>
              <w:rPr>
                <w:rFonts w:eastAsia="仿宋"/>
                <w:kern w:val="0"/>
                <w:sz w:val="19"/>
                <w:szCs w:val="19"/>
              </w:rPr>
            </w:pPr>
            <w:r>
              <w:rPr>
                <w:rFonts w:hint="eastAsia" w:ascii="仿宋" w:hAnsi="仿宋" w:eastAsia="仿宋" w:cs="仿宋"/>
                <w:color w:val="000000"/>
                <w:kern w:val="0"/>
                <w:sz w:val="20"/>
                <w:szCs w:val="20"/>
              </w:rPr>
              <w:t>反映项目计划提供产品或服务所需成本。</w:t>
            </w:r>
          </w:p>
        </w:tc>
        <w:tc>
          <w:tcPr>
            <w:tcW w:w="5285"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hint="eastAsia" w:eastAsia="仿宋"/>
                <w:kern w:val="0"/>
                <w:sz w:val="19"/>
                <w:szCs w:val="19"/>
              </w:rPr>
              <w:t>项目实施实际耗费成本小于等于计划成本计满分，超过计划成本按比例扣分</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5</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restart"/>
            <w:vAlign w:val="center"/>
          </w:tcPr>
          <w:p>
            <w:pPr>
              <w:jc w:val="center"/>
              <w:textAlignment w:val="center"/>
              <w:rPr>
                <w:rFonts w:eastAsia="仿宋"/>
                <w:kern w:val="0"/>
                <w:sz w:val="19"/>
                <w:szCs w:val="19"/>
              </w:rPr>
            </w:pPr>
            <w:r>
              <w:rPr>
                <w:rFonts w:hint="eastAsia" w:eastAsia="仿宋"/>
                <w:kern w:val="0"/>
                <w:sz w:val="19"/>
                <w:szCs w:val="19"/>
              </w:rPr>
              <w:t>效益指标（</w:t>
            </w:r>
            <w:r>
              <w:rPr>
                <w:rFonts w:eastAsia="仿宋"/>
                <w:kern w:val="0"/>
                <w:sz w:val="19"/>
                <w:szCs w:val="19"/>
              </w:rPr>
              <w:t>20</w:t>
            </w:r>
            <w:r>
              <w:rPr>
                <w:rFonts w:hint="eastAsia" w:eastAsia="仿宋"/>
                <w:kern w:val="0"/>
                <w:sz w:val="19"/>
                <w:szCs w:val="19"/>
              </w:rPr>
              <w:t>分）</w:t>
            </w:r>
          </w:p>
        </w:tc>
        <w:tc>
          <w:tcPr>
            <w:tcW w:w="1276" w:type="dxa"/>
            <w:vAlign w:val="center"/>
          </w:tcPr>
          <w:p>
            <w:pPr>
              <w:jc w:val="center"/>
              <w:textAlignment w:val="center"/>
              <w:rPr>
                <w:rFonts w:eastAsia="仿宋"/>
                <w:kern w:val="0"/>
                <w:sz w:val="19"/>
                <w:szCs w:val="19"/>
              </w:rPr>
            </w:pPr>
            <w:r>
              <w:rPr>
                <w:rFonts w:hint="eastAsia" w:eastAsia="仿宋"/>
                <w:kern w:val="0"/>
                <w:sz w:val="19"/>
                <w:szCs w:val="19"/>
              </w:rPr>
              <w:t>社会效益指标</w:t>
            </w:r>
          </w:p>
          <w:p>
            <w:pPr>
              <w:jc w:val="center"/>
              <w:textAlignment w:val="center"/>
              <w:rPr>
                <w:rFonts w:eastAsia="仿宋"/>
                <w:kern w:val="0"/>
                <w:sz w:val="19"/>
                <w:szCs w:val="19"/>
              </w:rPr>
            </w:pPr>
            <w:r>
              <w:rPr>
                <w:rFonts w:hint="eastAsia" w:eastAsia="仿宋"/>
                <w:kern w:val="0"/>
                <w:sz w:val="19"/>
                <w:szCs w:val="19"/>
              </w:rPr>
              <w:t>（</w:t>
            </w:r>
            <w:r>
              <w:rPr>
                <w:rFonts w:eastAsia="仿宋"/>
                <w:kern w:val="0"/>
                <w:sz w:val="19"/>
                <w:szCs w:val="19"/>
              </w:rPr>
              <w:t>10</w:t>
            </w:r>
            <w:r>
              <w:rPr>
                <w:rFonts w:hint="eastAsia" w:eastAsia="仿宋"/>
                <w:kern w:val="0"/>
                <w:sz w:val="19"/>
                <w:szCs w:val="19"/>
              </w:rPr>
              <w:t>分）</w:t>
            </w:r>
          </w:p>
        </w:tc>
        <w:tc>
          <w:tcPr>
            <w:tcW w:w="1276" w:type="dxa"/>
            <w:vAlign w:val="center"/>
          </w:tcPr>
          <w:p>
            <w:pPr>
              <w:widowControl/>
              <w:jc w:val="center"/>
              <w:textAlignment w:val="center"/>
              <w:rPr>
                <w:rFonts w:eastAsia="仿宋"/>
                <w:kern w:val="0"/>
                <w:sz w:val="19"/>
                <w:szCs w:val="19"/>
              </w:rPr>
            </w:pPr>
            <w:r>
              <w:rPr>
                <w:rFonts w:hint="eastAsia" w:ascii="仿宋" w:hAnsi="仿宋" w:eastAsia="仿宋" w:cs="仿宋"/>
                <w:color w:val="000000"/>
                <w:kern w:val="0"/>
                <w:sz w:val="20"/>
                <w:szCs w:val="20"/>
              </w:rPr>
              <w:t>营造安全、稳定、舒适的工作环境</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10</w:t>
            </w:r>
          </w:p>
        </w:tc>
        <w:tc>
          <w:tcPr>
            <w:tcW w:w="2593" w:type="dxa"/>
            <w:vAlign w:val="center"/>
          </w:tcPr>
          <w:p>
            <w:pPr>
              <w:widowControl/>
              <w:textAlignment w:val="center"/>
              <w:rPr>
                <w:rFonts w:eastAsia="仿宋"/>
                <w:kern w:val="0"/>
                <w:sz w:val="19"/>
                <w:szCs w:val="19"/>
              </w:rPr>
            </w:pPr>
            <w:r>
              <w:rPr>
                <w:rFonts w:hint="eastAsia" w:ascii="仿宋" w:hAnsi="仿宋" w:eastAsia="仿宋" w:cs="仿宋"/>
                <w:color w:val="000000"/>
                <w:kern w:val="0"/>
                <w:sz w:val="20"/>
                <w:szCs w:val="20"/>
              </w:rPr>
              <w:t>反映与既定绩效目标相关的、预期结果的实现程度和影响。</w:t>
            </w:r>
          </w:p>
        </w:tc>
        <w:tc>
          <w:tcPr>
            <w:tcW w:w="5285" w:type="dxa"/>
            <w:vMerge w:val="restart"/>
            <w:tcMar>
              <w:top w:w="40" w:type="dxa"/>
              <w:left w:w="200" w:type="dxa"/>
              <w:bottom w:w="40" w:type="dxa"/>
              <w:right w:w="200" w:type="dxa"/>
            </w:tcMar>
            <w:vAlign w:val="center"/>
          </w:tcPr>
          <w:p>
            <w:pPr>
              <w:widowControl/>
              <w:textAlignment w:val="center"/>
              <w:rPr>
                <w:rFonts w:eastAsia="仿宋"/>
                <w:kern w:val="0"/>
                <w:sz w:val="19"/>
                <w:szCs w:val="19"/>
              </w:rPr>
            </w:pPr>
            <w:r>
              <w:rPr>
                <w:rFonts w:hint="eastAsia" w:eastAsia="仿宋"/>
                <w:kern w:val="0"/>
                <w:sz w:val="19"/>
                <w:szCs w:val="19"/>
              </w:rPr>
              <w:t>根据项目现场评价情况及调查问卷统计结果，达到考核标准计满分，每发现一起安保服务负面舆情扣</w:t>
            </w:r>
            <w:r>
              <w:rPr>
                <w:rFonts w:eastAsia="仿宋"/>
                <w:kern w:val="0"/>
                <w:sz w:val="19"/>
                <w:szCs w:val="19"/>
              </w:rPr>
              <w:t>1</w:t>
            </w:r>
            <w:r>
              <w:rPr>
                <w:rFonts w:hint="eastAsia" w:eastAsia="仿宋"/>
                <w:kern w:val="0"/>
                <w:sz w:val="19"/>
                <w:szCs w:val="19"/>
              </w:rPr>
              <w:t>分，扣完为止</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10</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Merge w:val="continue"/>
            <w:vAlign w:val="center"/>
          </w:tcPr>
          <w:p>
            <w:pPr>
              <w:jc w:val="center"/>
              <w:textAlignment w:val="center"/>
              <w:rPr>
                <w:rFonts w:eastAsia="仿宋"/>
                <w:kern w:val="0"/>
                <w:sz w:val="19"/>
                <w:szCs w:val="19"/>
              </w:rPr>
            </w:pPr>
          </w:p>
        </w:tc>
        <w:tc>
          <w:tcPr>
            <w:tcW w:w="1276" w:type="dxa"/>
            <w:vAlign w:val="center"/>
          </w:tcPr>
          <w:p>
            <w:pPr>
              <w:jc w:val="center"/>
              <w:textAlignment w:val="center"/>
              <w:rPr>
                <w:rFonts w:eastAsia="仿宋"/>
                <w:kern w:val="0"/>
                <w:sz w:val="19"/>
                <w:szCs w:val="19"/>
              </w:rPr>
            </w:pPr>
            <w:r>
              <w:rPr>
                <w:rFonts w:hint="eastAsia" w:eastAsia="仿宋"/>
                <w:kern w:val="0"/>
                <w:sz w:val="19"/>
                <w:szCs w:val="19"/>
              </w:rPr>
              <w:t>可持续影响指标（</w:t>
            </w:r>
            <w:r>
              <w:rPr>
                <w:rFonts w:eastAsia="仿宋"/>
                <w:kern w:val="0"/>
                <w:sz w:val="19"/>
                <w:szCs w:val="19"/>
              </w:rPr>
              <w:t>10</w:t>
            </w:r>
            <w:r>
              <w:rPr>
                <w:rFonts w:hint="eastAsia" w:eastAsia="仿宋"/>
                <w:kern w:val="0"/>
                <w:sz w:val="19"/>
                <w:szCs w:val="19"/>
              </w:rPr>
              <w:t>分）</w:t>
            </w:r>
          </w:p>
        </w:tc>
        <w:tc>
          <w:tcPr>
            <w:tcW w:w="1276"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提升机关大院职工的安全感，树立良好的机关形象</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10</w:t>
            </w:r>
          </w:p>
        </w:tc>
        <w:tc>
          <w:tcPr>
            <w:tcW w:w="2593" w:type="dxa"/>
            <w:vAlign w:val="center"/>
          </w:tcPr>
          <w:p>
            <w:pPr>
              <w:widowControl/>
              <w:textAlignment w:val="center"/>
              <w:rPr>
                <w:rFonts w:eastAsia="仿宋"/>
                <w:kern w:val="0"/>
                <w:sz w:val="19"/>
                <w:szCs w:val="19"/>
              </w:rPr>
            </w:pPr>
            <w:r>
              <w:rPr>
                <w:rFonts w:hint="eastAsia" w:ascii="仿宋" w:hAnsi="仿宋" w:eastAsia="仿宋" w:cs="仿宋"/>
                <w:color w:val="000000"/>
                <w:kern w:val="0"/>
                <w:sz w:val="20"/>
                <w:szCs w:val="20"/>
              </w:rPr>
              <w:t>项目后续运行及成效发挥的可持续影响情况。其中包括项目完成后，后续政策、资金、人员机构安排和管理措施等影响项目持续发展的因素，以及项目实施对人、环境、资源等是否影响可持续发展。</w:t>
            </w:r>
          </w:p>
        </w:tc>
        <w:tc>
          <w:tcPr>
            <w:tcW w:w="5285" w:type="dxa"/>
            <w:vMerge w:val="continue"/>
            <w:tcMar>
              <w:top w:w="40" w:type="dxa"/>
              <w:left w:w="200" w:type="dxa"/>
              <w:bottom w:w="40" w:type="dxa"/>
              <w:right w:w="200" w:type="dxa"/>
            </w:tcMar>
            <w:vAlign w:val="center"/>
          </w:tcPr>
          <w:p>
            <w:pPr>
              <w:widowControl/>
              <w:textAlignment w:val="center"/>
              <w:rPr>
                <w:rFonts w:eastAsia="仿宋"/>
                <w:kern w:val="0"/>
                <w:sz w:val="19"/>
                <w:szCs w:val="19"/>
              </w:rPr>
            </w:pP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10</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1271" w:type="dxa"/>
            <w:vAlign w:val="center"/>
          </w:tcPr>
          <w:p>
            <w:pPr>
              <w:jc w:val="center"/>
              <w:textAlignment w:val="center"/>
              <w:rPr>
                <w:rFonts w:eastAsia="仿宋"/>
                <w:kern w:val="0"/>
                <w:sz w:val="19"/>
                <w:szCs w:val="19"/>
              </w:rPr>
            </w:pPr>
            <w:r>
              <w:rPr>
                <w:rFonts w:hint="eastAsia" w:eastAsia="仿宋"/>
                <w:kern w:val="0"/>
                <w:sz w:val="19"/>
                <w:szCs w:val="19"/>
              </w:rPr>
              <w:t>满意度</w:t>
            </w:r>
          </w:p>
          <w:p>
            <w:pPr>
              <w:jc w:val="center"/>
              <w:textAlignment w:val="center"/>
              <w:rPr>
                <w:rFonts w:eastAsia="仿宋"/>
                <w:kern w:val="0"/>
                <w:sz w:val="19"/>
                <w:szCs w:val="19"/>
              </w:rPr>
            </w:pPr>
            <w:r>
              <w:rPr>
                <w:rFonts w:hint="eastAsia" w:eastAsia="仿宋"/>
                <w:kern w:val="0"/>
                <w:sz w:val="19"/>
                <w:szCs w:val="19"/>
              </w:rPr>
              <w:t>指标</w:t>
            </w:r>
          </w:p>
          <w:p>
            <w:pPr>
              <w:jc w:val="center"/>
              <w:textAlignment w:val="center"/>
              <w:rPr>
                <w:rFonts w:eastAsia="仿宋"/>
                <w:kern w:val="0"/>
                <w:sz w:val="19"/>
                <w:szCs w:val="19"/>
              </w:rPr>
            </w:pPr>
            <w:r>
              <w:rPr>
                <w:rFonts w:hint="eastAsia" w:eastAsia="仿宋"/>
                <w:kern w:val="0"/>
                <w:sz w:val="19"/>
                <w:szCs w:val="19"/>
              </w:rPr>
              <w:t>（</w:t>
            </w:r>
            <w:r>
              <w:rPr>
                <w:rFonts w:eastAsia="仿宋"/>
                <w:kern w:val="0"/>
                <w:sz w:val="19"/>
                <w:szCs w:val="19"/>
              </w:rPr>
              <w:t>10</w:t>
            </w:r>
            <w:r>
              <w:rPr>
                <w:rFonts w:hint="eastAsia" w:eastAsia="仿宋"/>
                <w:kern w:val="0"/>
                <w:sz w:val="19"/>
                <w:szCs w:val="19"/>
              </w:rPr>
              <w:t>分）</w:t>
            </w:r>
          </w:p>
        </w:tc>
        <w:tc>
          <w:tcPr>
            <w:tcW w:w="1276"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社会公众或服务对象满意度指标</w:t>
            </w:r>
          </w:p>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分）</w:t>
            </w:r>
          </w:p>
        </w:tc>
        <w:tc>
          <w:tcPr>
            <w:tcW w:w="1276"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机关大院职工对安保服务满意度</w:t>
            </w:r>
          </w:p>
        </w:tc>
        <w:tc>
          <w:tcPr>
            <w:tcW w:w="667" w:type="dxa"/>
            <w:vAlign w:val="center"/>
          </w:tcPr>
          <w:p>
            <w:pPr>
              <w:widowControl/>
              <w:jc w:val="center"/>
              <w:textAlignment w:val="center"/>
              <w:rPr>
                <w:rFonts w:eastAsia="仿宋"/>
                <w:kern w:val="0"/>
                <w:sz w:val="19"/>
                <w:szCs w:val="19"/>
              </w:rPr>
            </w:pPr>
            <w:r>
              <w:rPr>
                <w:rFonts w:eastAsia="仿宋"/>
                <w:kern w:val="0"/>
                <w:sz w:val="19"/>
                <w:szCs w:val="19"/>
              </w:rPr>
              <w:t>10</w:t>
            </w:r>
          </w:p>
        </w:tc>
        <w:tc>
          <w:tcPr>
            <w:tcW w:w="2593" w:type="dxa"/>
            <w:vAlign w:val="center"/>
          </w:tcPr>
          <w:p>
            <w:pPr>
              <w:widowControl/>
              <w:textAlignment w:val="center"/>
              <w:rPr>
                <w:rFonts w:eastAsia="仿宋"/>
                <w:kern w:val="0"/>
                <w:sz w:val="19"/>
                <w:szCs w:val="19"/>
              </w:rPr>
            </w:pPr>
            <w:r>
              <w:rPr>
                <w:rFonts w:hint="eastAsia" w:ascii="仿宋" w:hAnsi="仿宋" w:eastAsia="仿宋" w:cs="仿宋"/>
                <w:color w:val="000000"/>
                <w:kern w:val="0"/>
                <w:sz w:val="20"/>
                <w:szCs w:val="20"/>
              </w:rPr>
              <w:t>根据调查问卷，社会公众和服务对象对项目实施效果的满意程度。</w:t>
            </w:r>
          </w:p>
        </w:tc>
        <w:tc>
          <w:tcPr>
            <w:tcW w:w="5285" w:type="dxa"/>
            <w:tcMar>
              <w:top w:w="40" w:type="dxa"/>
              <w:left w:w="200" w:type="dxa"/>
              <w:bottom w:w="40" w:type="dxa"/>
              <w:right w:w="200" w:type="dxa"/>
            </w:tcMar>
            <w:vAlign w:val="center"/>
          </w:tcPr>
          <w:p>
            <w:pPr>
              <w:widowControl/>
              <w:adjustRightInd w:val="0"/>
              <w:snapToGrid w:val="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满意度为</w:t>
            </w:r>
            <w:r>
              <w:rPr>
                <w:rFonts w:ascii="仿宋" w:hAnsi="仿宋" w:eastAsia="仿宋" w:cs="仿宋"/>
                <w:color w:val="000000"/>
                <w:kern w:val="0"/>
                <w:sz w:val="20"/>
                <w:szCs w:val="20"/>
              </w:rPr>
              <w:t>90%</w:t>
            </w:r>
            <w:r>
              <w:rPr>
                <w:rFonts w:hint="eastAsia" w:ascii="仿宋" w:hAnsi="仿宋" w:eastAsia="仿宋" w:cs="仿宋"/>
                <w:color w:val="000000"/>
                <w:kern w:val="0"/>
                <w:sz w:val="20"/>
                <w:szCs w:val="20"/>
              </w:rPr>
              <w:t>以上计满分，每下降</w:t>
            </w:r>
            <w:r>
              <w:rPr>
                <w:rFonts w:ascii="仿宋" w:hAnsi="仿宋" w:eastAsia="仿宋" w:cs="仿宋"/>
                <w:color w:val="000000"/>
                <w:kern w:val="0"/>
                <w:sz w:val="20"/>
                <w:szCs w:val="20"/>
              </w:rPr>
              <w:t>1%</w:t>
            </w:r>
            <w:r>
              <w:rPr>
                <w:rFonts w:hint="eastAsia" w:ascii="仿宋" w:hAnsi="仿宋" w:eastAsia="仿宋" w:cs="仿宋"/>
                <w:color w:val="000000"/>
                <w:kern w:val="0"/>
                <w:sz w:val="20"/>
                <w:szCs w:val="20"/>
              </w:rPr>
              <w:t>扣</w:t>
            </w:r>
            <w:r>
              <w:rPr>
                <w:rFonts w:ascii="仿宋" w:hAnsi="仿宋" w:eastAsia="仿宋" w:cs="仿宋"/>
                <w:color w:val="000000"/>
                <w:kern w:val="0"/>
                <w:sz w:val="20"/>
                <w:szCs w:val="20"/>
              </w:rPr>
              <w:t>1</w:t>
            </w:r>
            <w:r>
              <w:rPr>
                <w:rFonts w:hint="eastAsia" w:ascii="仿宋" w:hAnsi="仿宋" w:eastAsia="仿宋" w:cs="仿宋"/>
                <w:color w:val="000000"/>
                <w:kern w:val="0"/>
                <w:sz w:val="20"/>
                <w:szCs w:val="20"/>
              </w:rPr>
              <w:t>分，扣完为止。</w:t>
            </w:r>
          </w:p>
        </w:tc>
        <w:tc>
          <w:tcPr>
            <w:tcW w:w="709" w:type="dxa"/>
            <w:tcMar>
              <w:top w:w="40" w:type="dxa"/>
              <w:left w:w="200" w:type="dxa"/>
              <w:bottom w:w="40" w:type="dxa"/>
              <w:right w:w="200" w:type="dxa"/>
            </w:tcMar>
            <w:vAlign w:val="center"/>
          </w:tcPr>
          <w:p>
            <w:pPr>
              <w:widowControl/>
              <w:jc w:val="center"/>
              <w:textAlignment w:val="center"/>
              <w:rPr>
                <w:rFonts w:eastAsia="仿宋"/>
                <w:kern w:val="0"/>
                <w:sz w:val="19"/>
                <w:szCs w:val="19"/>
              </w:rPr>
            </w:pPr>
            <w:r>
              <w:rPr>
                <w:rFonts w:eastAsia="仿宋"/>
                <w:kern w:val="0"/>
                <w:sz w:val="19"/>
                <w:szCs w:val="19"/>
              </w:rPr>
              <w:t>10</w:t>
            </w:r>
          </w:p>
        </w:tc>
        <w:tc>
          <w:tcPr>
            <w:tcW w:w="1235" w:type="dxa"/>
            <w:tcMar>
              <w:top w:w="40" w:type="dxa"/>
              <w:left w:w="200" w:type="dxa"/>
              <w:bottom w:w="40" w:type="dxa"/>
              <w:right w:w="200" w:type="dxa"/>
            </w:tcMar>
            <w:vAlign w:val="center"/>
          </w:tcPr>
          <w:p>
            <w:pPr>
              <w:widowControl/>
              <w:textAlignment w:val="center"/>
              <w:rPr>
                <w:rFonts w:eastAsia="仿宋"/>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3823" w:type="dxa"/>
            <w:gridSpan w:val="3"/>
            <w:vAlign w:val="center"/>
          </w:tcPr>
          <w:p>
            <w:pPr>
              <w:widowControl/>
              <w:jc w:val="center"/>
              <w:textAlignment w:val="center"/>
              <w:rPr>
                <w:rFonts w:ascii="仿宋" w:hAnsi="仿宋" w:eastAsia="仿宋" w:cs="仿宋"/>
                <w:b/>
                <w:bCs/>
                <w:color w:val="000000"/>
                <w:kern w:val="0"/>
                <w:sz w:val="20"/>
                <w:szCs w:val="20"/>
              </w:rPr>
            </w:pPr>
            <w:r>
              <w:rPr>
                <w:rFonts w:hint="eastAsia" w:eastAsia="仿宋"/>
                <w:b/>
                <w:bCs/>
                <w:kern w:val="0"/>
                <w:sz w:val="19"/>
                <w:szCs w:val="19"/>
              </w:rPr>
              <w:t>合计</w:t>
            </w:r>
          </w:p>
        </w:tc>
        <w:tc>
          <w:tcPr>
            <w:tcW w:w="667" w:type="dxa"/>
            <w:vAlign w:val="center"/>
          </w:tcPr>
          <w:p>
            <w:pPr>
              <w:widowControl/>
              <w:jc w:val="center"/>
              <w:textAlignment w:val="center"/>
              <w:rPr>
                <w:rFonts w:eastAsia="仿宋"/>
                <w:b/>
                <w:bCs/>
                <w:kern w:val="0"/>
                <w:sz w:val="19"/>
                <w:szCs w:val="19"/>
              </w:rPr>
            </w:pPr>
            <w:r>
              <w:rPr>
                <w:rFonts w:eastAsia="仿宋"/>
                <w:b/>
                <w:bCs/>
                <w:kern w:val="0"/>
                <w:sz w:val="19"/>
                <w:szCs w:val="19"/>
              </w:rPr>
              <w:t>100</w:t>
            </w:r>
          </w:p>
        </w:tc>
        <w:tc>
          <w:tcPr>
            <w:tcW w:w="2593" w:type="dxa"/>
            <w:vAlign w:val="center"/>
          </w:tcPr>
          <w:p>
            <w:pPr>
              <w:widowControl/>
              <w:textAlignment w:val="center"/>
              <w:rPr>
                <w:rFonts w:ascii="仿宋" w:hAnsi="仿宋" w:eastAsia="仿宋" w:cs="仿宋"/>
                <w:b/>
                <w:bCs/>
                <w:color w:val="000000"/>
                <w:kern w:val="0"/>
                <w:sz w:val="20"/>
                <w:szCs w:val="20"/>
              </w:rPr>
            </w:pPr>
          </w:p>
        </w:tc>
        <w:tc>
          <w:tcPr>
            <w:tcW w:w="5285" w:type="dxa"/>
            <w:tcMar>
              <w:top w:w="40" w:type="dxa"/>
              <w:left w:w="200" w:type="dxa"/>
              <w:bottom w:w="40" w:type="dxa"/>
              <w:right w:w="200" w:type="dxa"/>
            </w:tcMar>
            <w:vAlign w:val="center"/>
          </w:tcPr>
          <w:p>
            <w:pPr>
              <w:widowControl/>
              <w:textAlignment w:val="center"/>
              <w:rPr>
                <w:rFonts w:ascii="仿宋" w:hAnsi="仿宋" w:eastAsia="仿宋" w:cs="仿宋"/>
                <w:b/>
                <w:bCs/>
                <w:color w:val="000000"/>
                <w:kern w:val="0"/>
                <w:sz w:val="20"/>
                <w:szCs w:val="20"/>
              </w:rPr>
            </w:pPr>
          </w:p>
        </w:tc>
        <w:tc>
          <w:tcPr>
            <w:tcW w:w="709" w:type="dxa"/>
            <w:tcMar>
              <w:top w:w="40" w:type="dxa"/>
              <w:left w:w="200" w:type="dxa"/>
              <w:bottom w:w="40" w:type="dxa"/>
              <w:right w:w="200" w:type="dxa"/>
            </w:tcMar>
            <w:vAlign w:val="center"/>
          </w:tcPr>
          <w:p>
            <w:pPr>
              <w:widowControl/>
              <w:jc w:val="center"/>
              <w:textAlignment w:val="center"/>
              <w:rPr>
                <w:rFonts w:eastAsia="仿宋"/>
                <w:b/>
                <w:bCs/>
                <w:kern w:val="0"/>
                <w:sz w:val="19"/>
                <w:szCs w:val="19"/>
              </w:rPr>
            </w:pPr>
            <w:r>
              <w:rPr>
                <w:rFonts w:eastAsia="仿宋"/>
                <w:b/>
                <w:bCs/>
                <w:kern w:val="0"/>
                <w:sz w:val="19"/>
                <w:szCs w:val="19"/>
              </w:rPr>
              <w:t>87</w:t>
            </w:r>
          </w:p>
        </w:tc>
        <w:tc>
          <w:tcPr>
            <w:tcW w:w="1235" w:type="dxa"/>
            <w:tcMar>
              <w:top w:w="40" w:type="dxa"/>
              <w:left w:w="200" w:type="dxa"/>
              <w:bottom w:w="40" w:type="dxa"/>
              <w:right w:w="200" w:type="dxa"/>
            </w:tcMar>
            <w:vAlign w:val="center"/>
          </w:tcPr>
          <w:p>
            <w:pPr>
              <w:widowControl/>
              <w:textAlignment w:val="center"/>
              <w:rPr>
                <w:rFonts w:eastAsia="仿宋"/>
                <w:b/>
                <w:bCs/>
                <w:kern w:val="0"/>
                <w:sz w:val="19"/>
                <w:szCs w:val="19"/>
              </w:rPr>
            </w:pPr>
          </w:p>
        </w:tc>
      </w:tr>
    </w:tbl>
    <w:p>
      <w:pPr>
        <w:rPr>
          <w:rFonts w:ascii="仿宋" w:hAnsi="仿宋" w:eastAsia="仿宋" w:cs="仿宋"/>
          <w:color w:val="000000"/>
          <w:kern w:val="0"/>
          <w:sz w:val="20"/>
          <w:szCs w:val="20"/>
        </w:rPr>
      </w:pPr>
      <w:r>
        <w:rPr>
          <w:rFonts w:hint="eastAsia" w:ascii="仿宋" w:hAnsi="仿宋" w:eastAsia="仿宋" w:cs="仿宋"/>
          <w:color w:val="000000"/>
          <w:kern w:val="0"/>
          <w:sz w:val="20"/>
          <w:szCs w:val="20"/>
        </w:rPr>
        <w:t>备注：总分一般设置为</w:t>
      </w:r>
      <w:r>
        <w:rPr>
          <w:rFonts w:ascii="仿宋" w:hAnsi="仿宋" w:eastAsia="仿宋" w:cs="仿宋"/>
          <w:color w:val="000000"/>
          <w:kern w:val="0"/>
          <w:sz w:val="20"/>
          <w:szCs w:val="20"/>
        </w:rPr>
        <w:t>100</w:t>
      </w:r>
      <w:r>
        <w:rPr>
          <w:rFonts w:hint="eastAsia" w:ascii="仿宋" w:hAnsi="仿宋" w:eastAsia="仿宋" w:cs="仿宋"/>
          <w:color w:val="000000"/>
          <w:kern w:val="0"/>
          <w:sz w:val="20"/>
          <w:szCs w:val="20"/>
        </w:rPr>
        <w:t>分，等级一般划分为四档：</w:t>
      </w:r>
      <w:r>
        <w:rPr>
          <w:rFonts w:ascii="仿宋" w:hAnsi="仿宋" w:eastAsia="仿宋" w:cs="仿宋"/>
          <w:color w:val="000000"/>
          <w:kern w:val="0"/>
          <w:sz w:val="20"/>
          <w:szCs w:val="20"/>
        </w:rPr>
        <w:t>90</w:t>
      </w:r>
      <w:r>
        <w:rPr>
          <w:rFonts w:hint="eastAsia" w:ascii="仿宋" w:hAnsi="仿宋" w:eastAsia="仿宋" w:cs="仿宋"/>
          <w:color w:val="000000"/>
          <w:kern w:val="0"/>
          <w:sz w:val="20"/>
          <w:szCs w:val="20"/>
        </w:rPr>
        <w:t>分（含）</w:t>
      </w:r>
      <w:r>
        <w:rPr>
          <w:rFonts w:ascii="仿宋" w:hAnsi="仿宋" w:eastAsia="仿宋" w:cs="仿宋"/>
          <w:color w:val="000000"/>
          <w:kern w:val="0"/>
          <w:sz w:val="20"/>
          <w:szCs w:val="20"/>
        </w:rPr>
        <w:t>—100</w:t>
      </w:r>
      <w:r>
        <w:rPr>
          <w:rFonts w:hint="eastAsia" w:ascii="仿宋" w:hAnsi="仿宋" w:eastAsia="仿宋" w:cs="仿宋"/>
          <w:color w:val="000000"/>
          <w:kern w:val="0"/>
          <w:sz w:val="20"/>
          <w:szCs w:val="20"/>
        </w:rPr>
        <w:t>分为优，</w:t>
      </w:r>
      <w:r>
        <w:rPr>
          <w:rFonts w:ascii="仿宋" w:hAnsi="仿宋" w:eastAsia="仿宋" w:cs="仿宋"/>
          <w:color w:val="000000"/>
          <w:kern w:val="0"/>
          <w:sz w:val="20"/>
          <w:szCs w:val="20"/>
        </w:rPr>
        <w:t>80</w:t>
      </w:r>
      <w:r>
        <w:rPr>
          <w:rFonts w:hint="eastAsia" w:ascii="仿宋" w:hAnsi="仿宋" w:eastAsia="仿宋" w:cs="仿宋"/>
          <w:color w:val="000000"/>
          <w:kern w:val="0"/>
          <w:sz w:val="20"/>
          <w:szCs w:val="20"/>
        </w:rPr>
        <w:t>分（含）</w:t>
      </w:r>
      <w:r>
        <w:rPr>
          <w:rFonts w:ascii="仿宋" w:hAnsi="仿宋" w:eastAsia="仿宋" w:cs="仿宋"/>
          <w:color w:val="000000"/>
          <w:kern w:val="0"/>
          <w:sz w:val="20"/>
          <w:szCs w:val="20"/>
        </w:rPr>
        <w:t>—90</w:t>
      </w:r>
      <w:r>
        <w:rPr>
          <w:rFonts w:hint="eastAsia" w:ascii="仿宋" w:hAnsi="仿宋" w:eastAsia="仿宋" w:cs="仿宋"/>
          <w:color w:val="000000"/>
          <w:kern w:val="0"/>
          <w:sz w:val="20"/>
          <w:szCs w:val="20"/>
        </w:rPr>
        <w:t>分为良，</w:t>
      </w:r>
      <w:r>
        <w:rPr>
          <w:rFonts w:ascii="仿宋" w:hAnsi="仿宋" w:eastAsia="仿宋" w:cs="仿宋"/>
          <w:color w:val="000000"/>
          <w:kern w:val="0"/>
          <w:sz w:val="20"/>
          <w:szCs w:val="20"/>
        </w:rPr>
        <w:t>60</w:t>
      </w:r>
      <w:r>
        <w:rPr>
          <w:rFonts w:hint="eastAsia" w:ascii="仿宋" w:hAnsi="仿宋" w:eastAsia="仿宋" w:cs="仿宋"/>
          <w:color w:val="000000"/>
          <w:kern w:val="0"/>
          <w:sz w:val="20"/>
          <w:szCs w:val="20"/>
        </w:rPr>
        <w:t>分（含）</w:t>
      </w:r>
      <w:r>
        <w:rPr>
          <w:rFonts w:ascii="仿宋" w:hAnsi="仿宋" w:eastAsia="仿宋" w:cs="仿宋"/>
          <w:color w:val="000000"/>
          <w:kern w:val="0"/>
          <w:sz w:val="20"/>
          <w:szCs w:val="20"/>
        </w:rPr>
        <w:t>—80</w:t>
      </w:r>
      <w:r>
        <w:rPr>
          <w:rFonts w:hint="eastAsia" w:ascii="仿宋" w:hAnsi="仿宋" w:eastAsia="仿宋" w:cs="仿宋"/>
          <w:color w:val="000000"/>
          <w:kern w:val="0"/>
          <w:sz w:val="20"/>
          <w:szCs w:val="20"/>
        </w:rPr>
        <w:t>分为较差，</w:t>
      </w:r>
      <w:r>
        <w:rPr>
          <w:rFonts w:ascii="仿宋" w:hAnsi="仿宋" w:eastAsia="仿宋" w:cs="仿宋"/>
          <w:color w:val="000000"/>
          <w:kern w:val="0"/>
          <w:sz w:val="20"/>
          <w:szCs w:val="20"/>
        </w:rPr>
        <w:t>60</w:t>
      </w:r>
      <w:r>
        <w:rPr>
          <w:rFonts w:hint="eastAsia" w:ascii="仿宋" w:hAnsi="仿宋" w:eastAsia="仿宋" w:cs="仿宋"/>
          <w:color w:val="000000"/>
          <w:kern w:val="0"/>
          <w:sz w:val="20"/>
          <w:szCs w:val="20"/>
        </w:rPr>
        <w:t>分以下为差。</w:t>
      </w:r>
    </w:p>
    <w:p>
      <w:pPr>
        <w:pStyle w:val="2"/>
        <w:ind w:firstLine="0" w:firstLineChars="0"/>
        <w:rPr>
          <w:rFonts w:ascii="Times New Roman" w:hAnsi="Times New Roman" w:eastAsia="仿宋"/>
          <w:bCs/>
          <w:kern w:val="2"/>
          <w:szCs w:val="32"/>
        </w:rPr>
      </w:pPr>
    </w:p>
    <w:p>
      <w:pPr/>
    </w:p>
    <w:sectPr>
      <w:headerReference r:id="rId9" w:type="default"/>
      <w:footerReference r:id="rId10"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jjZ2rgBAABeAwAADgAAAAAAAAABACAAAAAeAQAAZHJzL2Uyb0RvYy54bWxQSwUGAAAAAAYABgBZ&#10;AQAASAU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5"/>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UygbtugEAAF4DAAAOAAAAAAAAAAEAIAAAAB4BAABkcnMvZTJvRG9jLnhtbFBLBQYAAAAABgAG&#10;AFkBAABKBQ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5"/>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lWZjSbsBAABeAwAADgAAAAAAAAABACAAAAAeAQAAZHJzL2Uyb0RvYy54bWxQSwUGAAAAAAYA&#10;BgBZAQAASwU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5"/>
                          </w:pPr>
                          <w:r>
                            <w:fldChar w:fldCharType="begin"/>
                          </w:r>
                          <w:r>
                            <w:instrText xml:space="preserve"> PAGE  \* MERGEFORMAT </w:instrText>
                          </w:r>
                          <w:r>
                            <w:fldChar w:fldCharType="separate"/>
                          </w:r>
                          <w:r>
                            <w:t>66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EC65grsBAABeAwAADgAAAAAAAAABACAAAAAeAQAAZHJzL2Uyb0RvYy54bWxQSwUGAAAAAAYA&#10;BgBZAQAASwU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5"/>
                          </w:pPr>
                          <w:r>
                            <w:fldChar w:fldCharType="begin"/>
                          </w:r>
                          <w:r>
                            <w:instrText xml:space="preserve"> PAGE  \* MERGEFORMAT </w:instrText>
                          </w:r>
                          <w:r>
                            <w:fldChar w:fldCharType="separate"/>
                          </w:r>
                          <w:r>
                            <w:t>85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RgtwmugEAAF4DAAAOAAAAAAAAAAEAIAAAAB4BAABkcnMvZTJvRG9jLnhtbFBLBQYAAAAABgAG&#10;AFkBAABKBQ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10308"/>
        <w:tab w:val="clear" w:pos="8306"/>
      </w:tabs>
      <w:jc w:val="lef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10308"/>
        <w:tab w:val="clear" w:pos="8306"/>
      </w:tabs>
      <w:jc w:val="lef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10308"/>
        <w:tab w:val="clear" w:pos="8306"/>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ODUwMzUxNTg0OTZhZTJhZjUyZGJmNmJhNjUwYjcifQ=="/>
  </w:docVars>
  <w:rsids>
    <w:rsidRoot w:val="445F39B7"/>
    <w:rsid w:val="001E4FF3"/>
    <w:rsid w:val="008E443A"/>
    <w:rsid w:val="00912C95"/>
    <w:rsid w:val="00A8155C"/>
    <w:rsid w:val="00FA2E85"/>
    <w:rsid w:val="445F39B7"/>
    <w:rsid w:val="574A5E11"/>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无间隔1"/>
    <w:uiPriority w:val="99"/>
    <w:pPr>
      <w:adjustRightInd w:val="0"/>
      <w:snapToGrid w:val="0"/>
      <w:spacing w:line="360" w:lineRule="auto"/>
      <w:ind w:firstLine="200" w:firstLineChars="200"/>
    </w:pPr>
    <w:rPr>
      <w:rFonts w:ascii="Tahoma" w:hAnsi="Tahoma" w:eastAsia="仿宋_GB2312" w:cs="Times New Roman"/>
      <w:kern w:val="0"/>
      <w:sz w:val="32"/>
      <w:szCs w:val="22"/>
      <w:lang w:val="en-US" w:eastAsia="zh-CN" w:bidi="ar-SA"/>
    </w:rPr>
  </w:style>
  <w:style w:type="paragraph" w:styleId="3">
    <w:name w:val="annotation text"/>
    <w:basedOn w:val="1"/>
    <w:link w:val="10"/>
    <w:uiPriority w:val="99"/>
    <w:pPr>
      <w:jc w:val="left"/>
    </w:pPr>
  </w:style>
  <w:style w:type="paragraph" w:styleId="4">
    <w:name w:val="Body Text"/>
    <w:basedOn w:val="1"/>
    <w:link w:val="11"/>
    <w:uiPriority w:val="99"/>
    <w:rPr>
      <w:sz w:val="31"/>
      <w:szCs w:val="22"/>
    </w:rPr>
  </w:style>
  <w:style w:type="paragraph" w:styleId="5">
    <w:name w:val="footer"/>
    <w:basedOn w:val="1"/>
    <w:link w:val="12"/>
    <w:uiPriority w:val="99"/>
    <w:pPr>
      <w:tabs>
        <w:tab w:val="center" w:pos="4153"/>
        <w:tab w:val="right" w:pos="8306"/>
      </w:tabs>
      <w:snapToGrid w:val="0"/>
      <w:jc w:val="left"/>
    </w:pPr>
    <w:rPr>
      <w:kern w:val="0"/>
      <w:sz w:val="18"/>
      <w:szCs w:val="18"/>
    </w:rPr>
  </w:style>
  <w:style w:type="paragraph" w:styleId="6">
    <w:name w:val="header"/>
    <w:basedOn w:val="1"/>
    <w:link w:val="13"/>
    <w:semiHidden/>
    <w:uiPriority w:val="99"/>
    <w:pPr>
      <w:pBdr>
        <w:bottom w:val="single" w:color="auto" w:sz="6" w:space="1"/>
      </w:pBdr>
      <w:tabs>
        <w:tab w:val="center" w:pos="4153"/>
        <w:tab w:val="right" w:pos="8306"/>
      </w:tabs>
      <w:snapToGrid w:val="0"/>
      <w:jc w:val="center"/>
    </w:pPr>
    <w:rPr>
      <w:kern w:val="0"/>
      <w:sz w:val="18"/>
      <w:szCs w:val="18"/>
    </w:rPr>
  </w:style>
  <w:style w:type="table" w:styleId="9">
    <w:name w:val="Table Grid"/>
    <w:basedOn w:val="8"/>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Comment Text Char"/>
    <w:basedOn w:val="7"/>
    <w:link w:val="3"/>
    <w:semiHidden/>
    <w:uiPriority w:val="99"/>
    <w:rPr>
      <w:rFonts w:ascii="Times New Roman" w:hAnsi="Times New Roman"/>
      <w:szCs w:val="24"/>
    </w:rPr>
  </w:style>
  <w:style w:type="character" w:customStyle="1" w:styleId="11">
    <w:name w:val="Body Text Char"/>
    <w:basedOn w:val="7"/>
    <w:link w:val="4"/>
    <w:semiHidden/>
    <w:uiPriority w:val="99"/>
    <w:rPr>
      <w:rFonts w:ascii="Times New Roman" w:hAnsi="Times New Roman"/>
      <w:szCs w:val="24"/>
    </w:rPr>
  </w:style>
  <w:style w:type="character" w:customStyle="1" w:styleId="12">
    <w:name w:val="Footer Char"/>
    <w:basedOn w:val="7"/>
    <w:link w:val="5"/>
    <w:semiHidden/>
    <w:uiPriority w:val="99"/>
    <w:rPr>
      <w:rFonts w:ascii="Times New Roman" w:hAnsi="Times New Roman"/>
      <w:sz w:val="18"/>
      <w:szCs w:val="18"/>
    </w:rPr>
  </w:style>
  <w:style w:type="character" w:customStyle="1" w:styleId="13">
    <w:name w:val="Header Char"/>
    <w:basedOn w:val="7"/>
    <w:link w:val="6"/>
    <w:semiHidden/>
    <w:uiPriority w:val="99"/>
    <w:rPr>
      <w:rFonts w:ascii="Times New Roman" w:hAnsi="Times New Roman"/>
      <w:sz w:val="18"/>
      <w:szCs w:val="18"/>
    </w:rPr>
  </w:style>
  <w:style w:type="paragraph" w:customStyle="1" w:styleId="14">
    <w:name w:val="Table Paragraph"/>
    <w:basedOn w:val="1"/>
    <w:uiPriority w:val="99"/>
    <w:rPr>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85</Pages>
  <Words>4650</Words>
  <Characters>26509</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2009-12-31T17:21:00Z</dcterms:created>
  <dc:creator>WPS_1651738646</dc:creator>
  <cp:lastModifiedBy>Administrator</cp:lastModifiedBy>
  <dcterms:modified xsi:type="dcterms:W3CDTF">2022-09-04T04:46:57Z</dcterms:modified>
  <dc:title>沅陵县关于2020年度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4DFFE44FC7084D59BB7D0B47178C75F0</vt:lpwstr>
  </property>
</Properties>
</file>