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Autospacing="0" w:after="0" w:afterAutospacing="0" w:line="240" w:lineRule="auto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23232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32323"/>
          <w:spacing w:val="0"/>
          <w:kern w:val="0"/>
          <w:sz w:val="21"/>
          <w:szCs w:val="21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spacing w:beforeAutospacing="0" w:after="0" w:afterAutospacing="0" w:line="240" w:lineRule="auto"/>
        <w:ind w:left="0" w:right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232323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32323"/>
          <w:spacing w:val="0"/>
          <w:kern w:val="0"/>
          <w:sz w:val="32"/>
          <w:szCs w:val="32"/>
          <w:lang w:val="en-US" w:eastAsia="zh-CN" w:bidi="ar"/>
        </w:rPr>
        <w:t>沅陵县2025年基层农技人员培育机构遴选评审结果表</w:t>
      </w:r>
      <w:bookmarkEnd w:id="0"/>
    </w:p>
    <w:p>
      <w:pPr>
        <w:keepNext w:val="0"/>
        <w:keepLines w:val="0"/>
        <w:widowControl/>
        <w:suppressLineNumbers w:val="0"/>
        <w:spacing w:before="300" w:beforeAutospacing="0" w:after="0" w:afterAutospacing="1" w:line="440" w:lineRule="atLeast"/>
        <w:ind w:left="0" w:right="0"/>
        <w:jc w:val="left"/>
      </w:pPr>
      <w:r>
        <w:rPr>
          <w:rFonts w:hint="eastAsia" w:ascii="仿宋" w:hAnsi="仿宋" w:eastAsia="仿宋" w:cs="仿宋"/>
          <w:i w:val="0"/>
          <w:iCs w:val="0"/>
          <w:caps w:val="0"/>
          <w:color w:val="232323"/>
          <w:spacing w:val="0"/>
          <w:kern w:val="0"/>
          <w:sz w:val="32"/>
          <w:szCs w:val="32"/>
          <w:lang w:val="en-US" w:eastAsia="zh-CN" w:bidi="ar"/>
        </w:rPr>
        <w:t>填报单位：沅陵县农业农村局     日期：2025年  月  日</w:t>
      </w:r>
    </w:p>
    <w:tbl>
      <w:tblPr>
        <w:tblStyle w:val="2"/>
        <w:tblW w:w="10275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2"/>
        <w:gridCol w:w="1369"/>
        <w:gridCol w:w="1443"/>
        <w:gridCol w:w="1294"/>
        <w:gridCol w:w="1313"/>
        <w:gridCol w:w="1331"/>
        <w:gridCol w:w="1387"/>
        <w:gridCol w:w="112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7" w:hRule="atLeast"/>
          <w:jc w:val="center"/>
        </w:trPr>
        <w:tc>
          <w:tcPr>
            <w:tcW w:w="10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培育机构名称</w:t>
            </w:r>
          </w:p>
        </w:tc>
        <w:tc>
          <w:tcPr>
            <w:tcW w:w="13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 </w:t>
            </w:r>
          </w:p>
        </w:tc>
        <w:tc>
          <w:tcPr>
            <w:tcW w:w="14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 </w:t>
            </w:r>
          </w:p>
        </w:tc>
        <w:tc>
          <w:tcPr>
            <w:tcW w:w="12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 </w:t>
            </w:r>
          </w:p>
        </w:tc>
        <w:tc>
          <w:tcPr>
            <w:tcW w:w="13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 </w:t>
            </w:r>
          </w:p>
        </w:tc>
        <w:tc>
          <w:tcPr>
            <w:tcW w:w="13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 </w:t>
            </w:r>
          </w:p>
        </w:tc>
        <w:tc>
          <w:tcPr>
            <w:tcW w:w="13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 </w:t>
            </w:r>
          </w:p>
        </w:tc>
        <w:tc>
          <w:tcPr>
            <w:tcW w:w="1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6" w:hRule="atLeast"/>
          <w:jc w:val="center"/>
        </w:trPr>
        <w:tc>
          <w:tcPr>
            <w:tcW w:w="10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评审得分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 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 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300"/>
              <w:jc w:val="center"/>
              <w:textAlignment w:val="auto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 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300"/>
              <w:jc w:val="center"/>
              <w:textAlignment w:val="auto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 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300"/>
              <w:jc w:val="center"/>
              <w:textAlignment w:val="auto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 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600"/>
              <w:jc w:val="center"/>
              <w:textAlignment w:val="auto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 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4" w:hRule="atLeast"/>
          <w:jc w:val="center"/>
        </w:trPr>
        <w:tc>
          <w:tcPr>
            <w:tcW w:w="10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评审结果</w:t>
            </w:r>
          </w:p>
        </w:tc>
        <w:tc>
          <w:tcPr>
            <w:tcW w:w="926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600"/>
              <w:jc w:val="center"/>
              <w:textAlignment w:val="auto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6" w:hRule="atLeast"/>
          <w:jc w:val="center"/>
        </w:trPr>
        <w:tc>
          <w:tcPr>
            <w:tcW w:w="10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评审组人员签字</w:t>
            </w:r>
          </w:p>
        </w:tc>
        <w:tc>
          <w:tcPr>
            <w:tcW w:w="926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901B1"/>
    <w:rsid w:val="4359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2025-11-24T06:59:00Z</dcterms:created>
  <dc:creator>I</dc:creator>
  <cp:lastModifiedBy>I</cp:lastModifiedBy>
  <dcterms:modified xsi:type="dcterms:W3CDTF">2025-11-24T06:59:58Z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