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DBFE">
      <w:pPr>
        <w:widowControl/>
        <w:spacing w:line="520" w:lineRule="exact"/>
        <w:rPr>
          <w:rFonts w:ascii="黑体" w:hAnsi="仿宋" w:eastAsia="黑体"/>
          <w:sz w:val="32"/>
          <w:szCs w:val="32"/>
        </w:rPr>
      </w:pPr>
      <w:r>
        <w:rPr>
          <w:rFonts w:ascii="黑体" w:hAnsi="仿宋" w:eastAsia="黑体"/>
          <w:sz w:val="32"/>
          <w:szCs w:val="32"/>
        </w:rPr>
        <w:t>附件</w:t>
      </w:r>
    </w:p>
    <w:p w14:paraId="0C82FF26"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湖南省普通高校毕业生贫困地区基层单位</w:t>
      </w:r>
    </w:p>
    <w:p w14:paraId="598D35AB"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就业学费补偿申请审核表</w:t>
      </w:r>
    </w:p>
    <w:p w14:paraId="079C7CEB">
      <w:pPr>
        <w:widowControl/>
        <w:spacing w:line="52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（    年度，第   次申请资助）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91"/>
        <w:gridCol w:w="1082"/>
        <w:gridCol w:w="1170"/>
        <w:gridCol w:w="808"/>
        <w:gridCol w:w="97"/>
        <w:gridCol w:w="1624"/>
        <w:gridCol w:w="253"/>
        <w:gridCol w:w="647"/>
        <w:gridCol w:w="825"/>
        <w:gridCol w:w="721"/>
      </w:tblGrid>
      <w:tr w14:paraId="5A3F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19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毕业生个人信息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AA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5A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D0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1A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C9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44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47BD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95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96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账户信息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ED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户名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B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17DE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E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4313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F1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31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B6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B5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63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DF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29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03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5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1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账号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27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15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就业单位电话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2E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04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3E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毕业高校审核意见(用于首次申请)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46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2B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FA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870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5B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C0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27A7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BB8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36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EA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9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B49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73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E8F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5B60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F09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1CD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最高学历（位）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62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E678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签订协议单位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472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78B0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9FF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E888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学籍管理部门审核意见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1D0E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资助管理部门审核意见</w:t>
            </w:r>
          </w:p>
        </w:tc>
      </w:tr>
      <w:tr w14:paraId="27A4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161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DAEF8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经审核，该生所填个人信息与学籍信息情况属实。                    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B73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经审核，该生符合《湖南省普通高校毕业生贫困地区基层单位就业学费补偿管理办法》规定条件。在校期间获得生源地信用助学贷款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元，高校助学贷款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元。       </w:t>
            </w:r>
          </w:p>
        </w:tc>
      </w:tr>
      <w:tr w14:paraId="1500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09D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5F08E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9D1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6F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0EB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3EB92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CB1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38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6D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2CB65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58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98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2C3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616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153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</w:tr>
      <w:tr w14:paraId="5E56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D07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57F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D39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74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7F6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EB4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A29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</w:tr>
      <w:tr w14:paraId="60A7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27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CD1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3BF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55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1B6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31A7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9375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</w:tr>
      <w:tr w14:paraId="7D09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255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2F265A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68DDB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57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190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CA6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  <w:tc>
          <w:tcPr>
            <w:tcW w:w="4167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C4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</w:tr>
      <w:tr w14:paraId="4872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49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38C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C1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23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02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毕业生就业单位审核意见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AE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该同志从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月起到我单位从事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工作，拟同意该同志按照政策规定申请贫困地区基层就业学费补偿。      </w:t>
            </w:r>
          </w:p>
        </w:tc>
      </w:tr>
      <w:tr w14:paraId="779E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33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93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08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59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2A90A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</w:p>
        </w:tc>
        <w:tc>
          <w:tcPr>
            <w:tcW w:w="3952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547F7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2193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6CB09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单位公章：</w:t>
            </w:r>
          </w:p>
        </w:tc>
      </w:tr>
      <w:tr w14:paraId="6011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56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FC4A3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79C3A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13506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37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AC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AF5E4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7B0A4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D623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09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13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9FDF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7FC6F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60168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40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E6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ACB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0F8BB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2463E11">
            <w:pPr>
              <w:widowControl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</w:p>
        </w:tc>
      </w:tr>
      <w:tr w14:paraId="4101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307AC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县级学生资助管理中心审核意见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F6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根据规定，湖南省普通高校毕业生贫困地区基层单位就业学费补偿分三年拨付，本次申请第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年补偿。经审核，拟同意该申请人申请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年度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元补偿。</w:t>
            </w:r>
          </w:p>
        </w:tc>
      </w:tr>
      <w:tr w14:paraId="0C3A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0DB29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98E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1E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3113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B3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40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1AD2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  <w:p w14:paraId="47AF8C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2DD9B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</w:tr>
      <w:tr w14:paraId="4127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9B1A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B8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负责人：</w:t>
            </w:r>
          </w:p>
        </w:tc>
        <w:tc>
          <w:tcPr>
            <w:tcW w:w="40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AD72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74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0D33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A1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B5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C58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6F5F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注：（1）此表分次按年度填报。首次申请须经高校审核盖章，再次申报时不再需高校盖章。（2）最高学历（位）为：本科、专科、硕士、双学位、博士。（3）单位、学校信息写全称。</w:t>
            </w:r>
          </w:p>
        </w:tc>
      </w:tr>
      <w:tr w14:paraId="2D1C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92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74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045C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WVkYjY1YWU5NDM1YmNkODFlMDhhNWJlZjI1YTYifQ=="/>
  </w:docVars>
  <w:rsids>
    <w:rsidRoot w:val="0AAF7FC9"/>
    <w:rsid w:val="0AAF7FC9"/>
    <w:rsid w:val="5B6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521</Characters>
  <Lines>0</Lines>
  <Paragraphs>0</Paragraphs>
  <TotalTime>0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2024-09-02T00:10:00Z</dcterms:created>
  <dc:creator>李兵</dc:creator>
  <cp:lastModifiedBy>李兵</cp:lastModifiedBy>
  <dcterms:modified xsi:type="dcterms:W3CDTF">2025-09-02T00:29:13Z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A161A63A51B044939191CBCAE8D6228C_11</vt:lpwstr>
  </property>
  <property fmtid="{D5CDD505-2E9C-101B-9397-08002B2CF9AE}" pid="4" name="KSOTemplateDocerSaveRecord">
    <vt:lpwstr>eyJoZGlkIjoiYmI3MmZiOGI0YzAxNGYzYzRiZDJiMTU3ZWViYTRjMDEiLCJ1c2VySWQiOiI1MzYxODMzODgifQ==</vt:lpwstr>
  </property>
</Properties>
</file>