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 w:line="210" w:lineRule="auto"/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lang w:val="en-US" w:eastAsia="zh-CN"/>
        </w:rPr>
        <w:t>3：</w:t>
      </w:r>
    </w:p>
    <w:p>
      <w:pPr>
        <w:pStyle w:val="2"/>
        <w:spacing w:before="69" w:line="210" w:lineRule="auto"/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center"/>
        <w:textAlignment w:val="baseline"/>
        <w:rPr>
          <w:rFonts w:ascii="宋体" w:hAnsi="宋体" w:eastAsia="宋体" w:cs="宋体"/>
          <w:b/>
          <w:bCs/>
          <w:color w:val="auto"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</w:rPr>
        <w:t>沅陵县2025</w:t>
      </w:r>
      <w:r>
        <w:rPr>
          <w:rFonts w:ascii="宋体" w:hAnsi="宋体" w:eastAsia="宋体" w:cs="宋体"/>
          <w:b/>
          <w:bCs/>
          <w:color w:val="auto"/>
          <w:spacing w:val="-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val="en-US" w:eastAsia="zh-CN"/>
        </w:rPr>
        <w:t>农业</w:t>
      </w:r>
      <w:r>
        <w:rPr>
          <w:rFonts w:ascii="宋体" w:hAnsi="宋体" w:eastAsia="宋体" w:cs="宋体"/>
          <w:b/>
          <w:bCs/>
          <w:color w:val="auto"/>
          <w:spacing w:val="-6"/>
          <w:sz w:val="44"/>
          <w:szCs w:val="44"/>
        </w:rPr>
        <w:t>社会化服务主体任务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jc w:val="center"/>
        <w:textAlignment w:val="baseline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eastAsia="zh-CN"/>
        </w:rPr>
        <w:t>计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eastAsia="zh-CN"/>
        </w:rPr>
        <w:t>划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6"/>
          <w:sz w:val="44"/>
          <w:szCs w:val="44"/>
        </w:rPr>
        <w:t>分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6"/>
          <w:sz w:val="44"/>
          <w:szCs w:val="44"/>
        </w:rPr>
        <w:t>配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6"/>
          <w:sz w:val="44"/>
          <w:szCs w:val="44"/>
        </w:rPr>
        <w:t>表</w:t>
      </w:r>
    </w:p>
    <w:p>
      <w:pPr>
        <w:spacing w:before="43"/>
        <w:rPr>
          <w:color w:val="auto"/>
        </w:rPr>
      </w:pPr>
    </w:p>
    <w:p>
      <w:pPr>
        <w:spacing w:before="43"/>
        <w:rPr>
          <w:color w:val="auto"/>
        </w:rPr>
      </w:pPr>
    </w:p>
    <w:tbl>
      <w:tblPr>
        <w:tblStyle w:val="7"/>
        <w:tblW w:w="8359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703"/>
        <w:gridCol w:w="2925"/>
        <w:gridCol w:w="2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33" w:type="dxa"/>
          </w:tcPr>
          <w:p>
            <w:pPr>
              <w:pStyle w:val="6"/>
              <w:spacing w:before="268" w:line="221" w:lineRule="auto"/>
              <w:ind w:left="74"/>
              <w:jc w:val="center"/>
              <w:rPr>
                <w:color w:val="auto"/>
              </w:rPr>
            </w:pPr>
            <w:r>
              <w:rPr>
                <w:color w:val="auto"/>
                <w:spacing w:val="8"/>
              </w:rPr>
              <w:t>序号</w:t>
            </w:r>
          </w:p>
        </w:tc>
        <w:tc>
          <w:tcPr>
            <w:tcW w:w="1703" w:type="dxa"/>
          </w:tcPr>
          <w:p>
            <w:pPr>
              <w:pStyle w:val="6"/>
              <w:spacing w:before="266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5"/>
              </w:rPr>
              <w:t>乡镇</w:t>
            </w:r>
          </w:p>
        </w:tc>
        <w:tc>
          <w:tcPr>
            <w:tcW w:w="2925" w:type="dxa"/>
          </w:tcPr>
          <w:p>
            <w:pPr>
              <w:pStyle w:val="6"/>
              <w:spacing w:before="266" w:line="219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5"/>
                <w:lang w:val="en-US" w:eastAsia="zh-CN"/>
              </w:rPr>
              <w:t>水稻烘干服务</w:t>
            </w:r>
            <w:r>
              <w:rPr>
                <w:rFonts w:hint="eastAsia"/>
                <w:color w:val="auto"/>
                <w:spacing w:val="5"/>
              </w:rPr>
              <w:t>（亩）</w:t>
            </w:r>
          </w:p>
        </w:tc>
        <w:tc>
          <w:tcPr>
            <w:tcW w:w="2298" w:type="dxa"/>
          </w:tcPr>
          <w:p>
            <w:pPr>
              <w:pStyle w:val="6"/>
              <w:spacing w:before="264" w:line="219" w:lineRule="auto"/>
              <w:ind w:left="247"/>
              <w:jc w:val="center"/>
              <w:rPr>
                <w:color w:val="auto"/>
                <w:spacing w:val="5"/>
                <w:lang w:eastAsia="zh-CN"/>
              </w:rPr>
            </w:pPr>
            <w:r>
              <w:rPr>
                <w:rFonts w:hint="eastAsia"/>
                <w:color w:val="auto"/>
                <w:spacing w:val="5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官庄镇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4900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firstLine="930" w:firstLineChars="300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筲箕湾镇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凉水井镇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2700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五强溪镇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二酉乡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七甲坪镇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大合坪乡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马底驿乡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荔溪乡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8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肖家桥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24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300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947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rFonts w:ascii="Arial"/>
                <w:color w:val="auto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131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6"/>
              </w:rPr>
              <w:t>合计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12750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after="0" w:afterLines="50" w:line="240" w:lineRule="auto"/>
              <w:ind w:left="877"/>
              <w:jc w:val="center"/>
              <w:textAlignment w:val="baseline"/>
              <w:rPr>
                <w:color w:val="auto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11325"/>
    <w:rsid w:val="1B0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2025-09-08T07:55:00Z</dcterms:created>
  <dc:creator>Administrator</dc:creator>
  <cp:lastModifiedBy>Administrator</cp:lastModifiedBy>
  <dcterms:modified xsi:type="dcterms:W3CDTF">2025-09-08T07:56:06Z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