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3B6391">
      <w:pPr>
        <w:ind w:left="1600" w:hanging="1807" w:hangingChars="500"/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/>
          <w:bCs/>
          <w:sz w:val="36"/>
          <w:szCs w:val="36"/>
        </w:rPr>
        <w:t>建筑市场监管公共服务平台项目业绩信息表</w:t>
      </w:r>
    </w:p>
    <w:bookmarkEnd w:id="0"/>
    <w:p w14:paraId="6509FA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项目名称：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沅陵县城污水处理提标改造工程  审核部门（公章）：沅陵县住房和城乡建设局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工程编号：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431222202008240147              审核人（签字）：</w:t>
      </w:r>
    </w:p>
    <w:p w14:paraId="586B09DA">
      <w:pPr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sz w:val="24"/>
          <w:szCs w:val="24"/>
        </w:rPr>
      </w:pPr>
    </w:p>
    <w:tbl>
      <w:tblPr>
        <w:tblStyle w:val="4"/>
        <w:tblpPr w:leftFromText="180" w:rightFromText="180" w:vertAnchor="text" w:horzAnchor="page" w:tblpXSpec="center" w:tblpY="157"/>
        <w:tblOverlap w:val="never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440"/>
        <w:gridCol w:w="3255"/>
        <w:gridCol w:w="1683"/>
        <w:gridCol w:w="2412"/>
      </w:tblGrid>
      <w:tr w14:paraId="7D9523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restart"/>
            <w:vAlign w:val="center"/>
          </w:tcPr>
          <w:p w14:paraId="24FF5AE0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监理合同信息</w:t>
            </w:r>
          </w:p>
        </w:tc>
        <w:tc>
          <w:tcPr>
            <w:tcW w:w="1440" w:type="dxa"/>
            <w:vAlign w:val="center"/>
          </w:tcPr>
          <w:p w14:paraId="5D9245A2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合同编号</w:t>
            </w:r>
          </w:p>
        </w:tc>
        <w:tc>
          <w:tcPr>
            <w:tcW w:w="3255" w:type="dxa"/>
            <w:vAlign w:val="center"/>
          </w:tcPr>
          <w:p w14:paraId="774383BF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431222202008240147-HE-001</w:t>
            </w:r>
          </w:p>
        </w:tc>
        <w:tc>
          <w:tcPr>
            <w:tcW w:w="1683" w:type="dxa"/>
            <w:vAlign w:val="center"/>
          </w:tcPr>
          <w:p w14:paraId="4A374C33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合同名称</w:t>
            </w:r>
          </w:p>
        </w:tc>
        <w:tc>
          <w:tcPr>
            <w:tcW w:w="2412" w:type="dxa"/>
            <w:vAlign w:val="center"/>
          </w:tcPr>
          <w:p w14:paraId="213CD09A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 xml:space="preserve">建设工程监理合同 </w:t>
            </w:r>
          </w:p>
        </w:tc>
      </w:tr>
      <w:tr w14:paraId="20ECC8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54F77A66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6EE790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承包单位</w:t>
            </w:r>
          </w:p>
        </w:tc>
        <w:tc>
          <w:tcPr>
            <w:tcW w:w="3255" w:type="dxa"/>
            <w:vAlign w:val="center"/>
          </w:tcPr>
          <w:p w14:paraId="6FB7F298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 w14:paraId="7BFF1B27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签订日期</w:t>
            </w:r>
          </w:p>
        </w:tc>
        <w:tc>
          <w:tcPr>
            <w:tcW w:w="2412" w:type="dxa"/>
            <w:vAlign w:val="center"/>
          </w:tcPr>
          <w:p w14:paraId="59F54E1E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2021年05月10日</w:t>
            </w:r>
          </w:p>
        </w:tc>
      </w:tr>
      <w:tr w14:paraId="7A5100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416AE4A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76E9A1C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合同金额</w:t>
            </w:r>
          </w:p>
        </w:tc>
        <w:tc>
          <w:tcPr>
            <w:tcW w:w="3255" w:type="dxa"/>
            <w:vAlign w:val="center"/>
          </w:tcPr>
          <w:p w14:paraId="377AA728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94.18万元</w:t>
            </w:r>
          </w:p>
        </w:tc>
        <w:tc>
          <w:tcPr>
            <w:tcW w:w="1683" w:type="dxa"/>
            <w:vAlign w:val="center"/>
          </w:tcPr>
          <w:p w14:paraId="04DBEBC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合同记录登记时间</w:t>
            </w:r>
          </w:p>
        </w:tc>
        <w:tc>
          <w:tcPr>
            <w:tcW w:w="2412" w:type="dxa"/>
            <w:vAlign w:val="center"/>
          </w:tcPr>
          <w:p w14:paraId="316D67A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2021年10月12日</w:t>
            </w:r>
          </w:p>
        </w:tc>
      </w:tr>
      <w:tr w14:paraId="3575E48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213F355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76EA6A3C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计划开工日期</w:t>
            </w:r>
          </w:p>
        </w:tc>
        <w:tc>
          <w:tcPr>
            <w:tcW w:w="3255" w:type="dxa"/>
            <w:vAlign w:val="center"/>
          </w:tcPr>
          <w:p w14:paraId="6B6E8CD6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2021年5月10日</w:t>
            </w:r>
          </w:p>
        </w:tc>
        <w:tc>
          <w:tcPr>
            <w:tcW w:w="1683" w:type="dxa"/>
            <w:vAlign w:val="center"/>
          </w:tcPr>
          <w:p w14:paraId="2539D778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计划竣工日期</w:t>
            </w:r>
          </w:p>
        </w:tc>
        <w:tc>
          <w:tcPr>
            <w:tcW w:w="2412" w:type="dxa"/>
            <w:vAlign w:val="center"/>
          </w:tcPr>
          <w:p w14:paraId="2369E2EC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2022年11月10日</w:t>
            </w:r>
          </w:p>
        </w:tc>
      </w:tr>
      <w:tr w14:paraId="3390D7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A30066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186E45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合同工期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5C5E3568">
            <w:pPr>
              <w:jc w:val="center"/>
              <w:rPr>
                <w:rFonts w:hint="default" w:ascii="仿宋_GB2312" w:eastAsia="仿宋_GB2312" w:hAnsiTheme="minorHAnsi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2021年5月10日-2022年11月10日</w:t>
            </w:r>
          </w:p>
        </w:tc>
        <w:tc>
          <w:tcPr>
            <w:tcW w:w="1683" w:type="dxa"/>
            <w:vAlign w:val="center"/>
          </w:tcPr>
          <w:p w14:paraId="4835D4EA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质量目标</w:t>
            </w:r>
          </w:p>
        </w:tc>
        <w:tc>
          <w:tcPr>
            <w:tcW w:w="2412" w:type="dxa"/>
            <w:vAlign w:val="center"/>
          </w:tcPr>
          <w:p w14:paraId="5B0D7706">
            <w:pPr>
              <w:jc w:val="center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/</w:t>
            </w:r>
          </w:p>
        </w:tc>
      </w:tr>
      <w:tr w14:paraId="65A756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BA1FB8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C318E0E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建设规模</w:t>
            </w:r>
          </w:p>
        </w:tc>
        <w:tc>
          <w:tcPr>
            <w:tcW w:w="7350" w:type="dxa"/>
            <w:gridSpan w:val="3"/>
            <w:vAlign w:val="center"/>
          </w:tcPr>
          <w:p w14:paraId="204A41E2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新建20000m³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生化处理池，新建40000m³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/d深度处理设施，包括中间提升泵房，高效沉淀池，反硝化滤池，新建4万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/d消毒计量池，新建4万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/d配套生产用房、在线监测室，新增污水收集管网13KM。</w:t>
            </w:r>
          </w:p>
        </w:tc>
      </w:tr>
      <w:tr w14:paraId="65052C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C54120D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CAE451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  <w:t>合同承包内容</w:t>
            </w:r>
          </w:p>
        </w:tc>
        <w:tc>
          <w:tcPr>
            <w:tcW w:w="7350" w:type="dxa"/>
            <w:gridSpan w:val="3"/>
            <w:vAlign w:val="center"/>
          </w:tcPr>
          <w:p w14:paraId="0C73C8E7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设计清单范围内</w:t>
            </w:r>
          </w:p>
        </w:tc>
      </w:tr>
      <w:tr w14:paraId="7BD87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3" w:type="dxa"/>
            <w:vMerge w:val="restart"/>
            <w:vAlign w:val="center"/>
          </w:tcPr>
          <w:p w14:paraId="529BC77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  <w:t>业绩技术指标</w:t>
            </w:r>
          </w:p>
        </w:tc>
        <w:tc>
          <w:tcPr>
            <w:tcW w:w="1440" w:type="dxa"/>
            <w:vAlign w:val="center"/>
          </w:tcPr>
          <w:p w14:paraId="1486BD64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业绩技术指标记录编号</w:t>
            </w:r>
          </w:p>
        </w:tc>
        <w:tc>
          <w:tcPr>
            <w:tcW w:w="7350" w:type="dxa"/>
            <w:gridSpan w:val="3"/>
            <w:vAlign w:val="center"/>
          </w:tcPr>
          <w:p w14:paraId="46B5EAFB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YJ-431222202008240147-004</w:t>
            </w:r>
          </w:p>
        </w:tc>
      </w:tr>
      <w:tr w14:paraId="49693D1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D847348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14:paraId="6000CA66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企业名称</w:t>
            </w:r>
          </w:p>
        </w:tc>
        <w:tc>
          <w:tcPr>
            <w:tcW w:w="3255" w:type="dxa"/>
            <w:vAlign w:val="center"/>
          </w:tcPr>
          <w:p w14:paraId="6DD6D9C2">
            <w:pPr>
              <w:jc w:val="lef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湖南省怀化市建设工程监理有限公司</w:t>
            </w:r>
          </w:p>
        </w:tc>
        <w:tc>
          <w:tcPr>
            <w:tcW w:w="1683" w:type="dxa"/>
            <w:vAlign w:val="center"/>
          </w:tcPr>
          <w:p w14:paraId="083FF2AD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  <w:t>企业统一社会信用代码</w:t>
            </w:r>
          </w:p>
        </w:tc>
        <w:tc>
          <w:tcPr>
            <w:tcW w:w="2412" w:type="dxa"/>
            <w:vAlign w:val="center"/>
          </w:tcPr>
          <w:p w14:paraId="53E320D6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91431200722579966H</w:t>
            </w:r>
          </w:p>
        </w:tc>
      </w:tr>
      <w:tr w14:paraId="6BC499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133" w:type="dxa"/>
            <w:vMerge w:val="continue"/>
            <w:vAlign w:val="center"/>
          </w:tcPr>
          <w:p w14:paraId="62AB5038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47D674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eastAsia="zh-CN"/>
              </w:rPr>
              <w:t>业绩类型（施工或监理）</w:t>
            </w:r>
          </w:p>
        </w:tc>
        <w:tc>
          <w:tcPr>
            <w:tcW w:w="3255" w:type="dxa"/>
            <w:vAlign w:val="center"/>
          </w:tcPr>
          <w:p w14:paraId="60AA6F85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监理</w:t>
            </w:r>
          </w:p>
        </w:tc>
        <w:tc>
          <w:tcPr>
            <w:tcW w:w="1683" w:type="dxa"/>
            <w:vAlign w:val="center"/>
          </w:tcPr>
          <w:p w14:paraId="33111ABB">
            <w:pPr>
              <w:jc w:val="center"/>
              <w:rPr>
                <w:rFonts w:hint="eastAsia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业绩对应资质等级</w:t>
            </w:r>
          </w:p>
        </w:tc>
        <w:tc>
          <w:tcPr>
            <w:tcW w:w="2412" w:type="dxa"/>
            <w:vAlign w:val="center"/>
          </w:tcPr>
          <w:p w14:paraId="18B481A7">
            <w:pPr>
              <w:jc w:val="left"/>
              <w:rPr>
                <w:rFonts w:hint="default" w:ascii="仿宋_GB2312" w:eastAsia="仿宋_GB2312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市政公用工程监理甲级</w:t>
            </w:r>
          </w:p>
        </w:tc>
      </w:tr>
      <w:tr w14:paraId="1A3D91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133" w:type="dxa"/>
            <w:vMerge w:val="continue"/>
            <w:vAlign w:val="center"/>
          </w:tcPr>
          <w:p w14:paraId="31531197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275B63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工程项目规模等级及详细技术指标</w:t>
            </w:r>
          </w:p>
        </w:tc>
        <w:tc>
          <w:tcPr>
            <w:tcW w:w="7350" w:type="dxa"/>
            <w:gridSpan w:val="3"/>
            <w:vAlign w:val="center"/>
          </w:tcPr>
          <w:p w14:paraId="4D498837">
            <w:pPr>
              <w:jc w:val="left"/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污水处理能力由20000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 扩建为 40000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 并进行深度处理。建设内容：新建20000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d 生化处理池，新建 40000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 深度处理设施，包括中间提升泵房，高效沉淀池，反硝化滤池，新建 40000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 消毒计量池，新建40000</w:t>
            </w:r>
            <w:r>
              <w:rPr>
                <w:rFonts w:hint="eastAsia" w:ascii="仿宋_GB2312" w:eastAsia="仿宋_GB2312"/>
                <w:b/>
                <w:bCs/>
                <w:szCs w:val="21"/>
                <w:lang w:val="en-US" w:eastAsia="zh-CN"/>
              </w:rPr>
              <w:t>m³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/d 配套生产用房、在线监测室，新增污水收集管网13KM。</w:t>
            </w:r>
          </w:p>
        </w:tc>
      </w:tr>
      <w:tr w14:paraId="2D41C2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33" w:type="dxa"/>
            <w:vMerge w:val="continue"/>
            <w:vAlign w:val="center"/>
          </w:tcPr>
          <w:p w14:paraId="14397527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C5CAB50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起始时间</w:t>
            </w:r>
          </w:p>
        </w:tc>
        <w:tc>
          <w:tcPr>
            <w:tcW w:w="3255" w:type="dxa"/>
            <w:vAlign w:val="center"/>
          </w:tcPr>
          <w:p w14:paraId="11D8AB29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2021-05-06</w:t>
            </w:r>
          </w:p>
        </w:tc>
        <w:tc>
          <w:tcPr>
            <w:tcW w:w="1683" w:type="dxa"/>
            <w:vAlign w:val="center"/>
          </w:tcPr>
          <w:p w14:paraId="5D6AF0CF">
            <w:pPr>
              <w:jc w:val="center"/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</w:rPr>
            </w:pPr>
            <w:r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结束时间</w:t>
            </w:r>
          </w:p>
        </w:tc>
        <w:tc>
          <w:tcPr>
            <w:tcW w:w="2412" w:type="dxa"/>
            <w:vAlign w:val="center"/>
          </w:tcPr>
          <w:p w14:paraId="6884289E">
            <w:pPr>
              <w:jc w:val="center"/>
              <w:rPr>
                <w:rFonts w:hint="default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MicrosoftYaHei" w:eastAsia="仿宋_GB2312"/>
                <w:b/>
                <w:bCs/>
                <w:color w:val="000000"/>
                <w:szCs w:val="21"/>
                <w:lang w:val="en-US" w:eastAsia="zh-CN"/>
              </w:rPr>
              <w:t>2022-11-04</w:t>
            </w:r>
          </w:p>
        </w:tc>
      </w:tr>
      <w:tr w14:paraId="03DF2C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33" w:type="dxa"/>
            <w:vMerge w:val="continue"/>
            <w:vAlign w:val="center"/>
          </w:tcPr>
          <w:p w14:paraId="4B8D3A8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8790" w:type="dxa"/>
            <w:gridSpan w:val="4"/>
            <w:vAlign w:val="center"/>
          </w:tcPr>
          <w:p w14:paraId="7BE7FF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288" w:lineRule="atLeast"/>
              <w:ind w:left="0" w:leftChars="0" w:right="0" w:rightChars="0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default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施工、监理单位起始时间为实际开工日期，</w:t>
            </w:r>
            <w:r>
              <w:rPr>
                <w:rFonts w:hint="eastAsia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结束</w:t>
            </w:r>
            <w:r>
              <w:rPr>
                <w:rFonts w:hint="default" w:ascii="仿宋_GB2312" w:hAnsi="MicrosoftYaHei" w:eastAsia="仿宋_GB2312" w:cstheme="minorBidi"/>
                <w:b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时间为实际竣工日期。</w:t>
            </w:r>
          </w:p>
        </w:tc>
      </w:tr>
    </w:tbl>
    <w:p w14:paraId="3DBB6D75">
      <w:pPr>
        <w:rPr>
          <w:b/>
          <w:bCs/>
        </w:rPr>
      </w:pPr>
    </w:p>
    <w:sectPr>
      <w:pgSz w:w="11906" w:h="16838"/>
      <w:pgMar w:top="1440" w:right="12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82452"/>
    <w:rsid w:val="1B28721C"/>
    <w:rsid w:val="24EC6623"/>
    <w:rsid w:val="2C9143AA"/>
    <w:rsid w:val="2ED15CEC"/>
    <w:rsid w:val="41F92D8C"/>
    <w:rsid w:val="45DE5AB0"/>
    <w:rsid w:val="4C097FBD"/>
    <w:rsid w:val="535472D5"/>
    <w:rsid w:val="656E5689"/>
    <w:rsid w:val="67801DCE"/>
    <w:rsid w:val="6A182452"/>
    <w:rsid w:val="72735AA3"/>
    <w:rsid w:val="786F5C73"/>
    <w:rsid w:val="7DF67DC6"/>
    <w:rsid w:val="7EB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rPr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522</Words>
  <Characters>731</Characters>
  <Lines>0</Lines>
  <Paragraphs>0</Paragraphs>
  <TotalTime>2</TotalTime>
  <ScaleCrop>false</ScaleCrop>
  <LinksUpToDate>false</LinksUpToDate>
  <CharactersWithSpaces>757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2025-05-15T01:25:00Z</dcterms:created>
  <dc:creator>鹏冠图文广告  刘焕民 18274548089</dc:creator>
  <cp:lastModifiedBy>Captain Evil</cp:lastModifiedBy>
  <cp:lastPrinted>2025-05-15T01:43:00Z</cp:lastPrinted>
  <dcterms:modified xsi:type="dcterms:W3CDTF">2025-06-11T01:35:39Z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A5E7CE9585EA435599DED919AD5E8418_13</vt:lpwstr>
  </property>
  <property fmtid="{D5CDD505-2E9C-101B-9397-08002B2CF9AE}" pid="4" name="KSOTemplateDocerSaveRecord">
    <vt:lpwstr>eyJoZGlkIjoiZDU0MmFmNTI2MDlmODdmZTRjMDg4YTJjMGViNzE1YTEiLCJ1c2VySWQiOiI3Mzc1NDIzODQifQ==</vt:lpwstr>
  </property>
</Properties>
</file>