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00970">
      <w:pPr>
        <w:spacing w:before="289" w:beforeLines="50" w:after="289" w:afterLines="50" w:line="500" w:lineRule="exact"/>
        <w:ind w:firstLine="0" w:firstLineChars="0"/>
        <w:jc w:val="left"/>
        <w:outlineLvl w:val="0"/>
        <w:rPr>
          <w:rFonts w:hint="default" w:ascii="Calibri" w:hAnsi="Calibri" w:eastAsia="方正小标宋简体" w:cs="Times New Roman"/>
          <w:bCs/>
          <w:kern w:val="44"/>
          <w:sz w:val="36"/>
          <w:szCs w:val="36"/>
          <w:lang w:val="en-US" w:eastAsia="zh-CN"/>
        </w:rPr>
      </w:pPr>
      <w:r>
        <w:rPr>
          <w:rFonts w:hint="eastAsia" w:ascii="Calibri" w:hAnsi="Calibri" w:eastAsia="方正小标宋简体" w:cs="Times New Roman"/>
          <w:bCs/>
          <w:kern w:val="44"/>
          <w:sz w:val="36"/>
          <w:szCs w:val="36"/>
          <w:lang w:eastAsia="zh-CN"/>
        </w:rPr>
        <w:t>附件</w:t>
      </w:r>
      <w:r>
        <w:rPr>
          <w:rFonts w:hint="eastAsia" w:ascii="Calibri" w:hAnsi="Calibri" w:eastAsia="方正小标宋简体" w:cs="Times New Roman"/>
          <w:bCs/>
          <w:kern w:val="44"/>
          <w:sz w:val="36"/>
          <w:szCs w:val="36"/>
          <w:lang w:val="en-US" w:eastAsia="zh-CN"/>
        </w:rPr>
        <w:t>2：</w:t>
      </w:r>
    </w:p>
    <w:p w14:paraId="43585A0E">
      <w:pPr>
        <w:spacing w:before="289" w:beforeLines="50" w:after="289" w:afterLines="50" w:line="500" w:lineRule="exact"/>
        <w:ind w:firstLine="0" w:firstLineChars="0"/>
        <w:jc w:val="center"/>
        <w:outlineLvl w:val="0"/>
        <w:rPr>
          <w:rFonts w:ascii="Calibri" w:hAnsi="Calibri" w:eastAsia="方正小标宋简体" w:cs="Times New Roman"/>
          <w:bCs/>
          <w:kern w:val="44"/>
          <w:sz w:val="36"/>
          <w:szCs w:val="36"/>
        </w:rPr>
      </w:pPr>
      <w:r>
        <w:rPr>
          <w:rFonts w:ascii="Calibri" w:hAnsi="Calibri" w:eastAsia="方正小标宋简体" w:cs="Times New Roman"/>
          <w:bCs/>
          <w:kern w:val="44"/>
          <w:sz w:val="36"/>
          <w:szCs w:val="36"/>
        </w:rPr>
        <w:t xml:space="preserve"> 2024年中央财政重点支持家庭农场名录汇总表</w:t>
      </w:r>
    </w:p>
    <w:tbl>
      <w:tblPr>
        <w:tblStyle w:val="2"/>
        <w:tblW w:w="11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481"/>
        <w:gridCol w:w="3540"/>
        <w:gridCol w:w="1367"/>
        <w:gridCol w:w="1708"/>
        <w:gridCol w:w="1290"/>
        <w:gridCol w:w="856"/>
      </w:tblGrid>
      <w:tr w14:paraId="6FBC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783C9">
            <w:pPr>
              <w:spacing w:line="280" w:lineRule="exact"/>
              <w:ind w:firstLine="0" w:firstLineChars="0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Calibri" w:hAnsi="Calibri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12312">
            <w:pPr>
              <w:spacing w:line="280" w:lineRule="exact"/>
              <w:ind w:firstLine="0" w:firstLineChars="0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Calibri" w:hAnsi="Calibri" w:eastAsia="黑体" w:cs="Times New Roman"/>
                <w:sz w:val="21"/>
                <w:szCs w:val="21"/>
              </w:rPr>
              <w:t>县（市区）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AA95F">
            <w:pPr>
              <w:spacing w:line="280" w:lineRule="exact"/>
              <w:ind w:firstLine="0" w:firstLineChars="0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Calibri" w:hAnsi="Calibri" w:eastAsia="黑体" w:cs="Times New Roman"/>
                <w:sz w:val="21"/>
                <w:szCs w:val="21"/>
              </w:rPr>
              <w:t>家庭农场名称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0459F">
            <w:pPr>
              <w:spacing w:line="280" w:lineRule="exact"/>
              <w:ind w:firstLine="0" w:firstLineChars="0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Calibri" w:hAnsi="Calibri" w:eastAsia="黑体" w:cs="Times New Roman"/>
                <w:sz w:val="21"/>
                <w:szCs w:val="21"/>
              </w:rPr>
              <w:t>经营类型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4C2F4">
            <w:pPr>
              <w:spacing w:line="280" w:lineRule="exact"/>
              <w:ind w:firstLine="0" w:firstLineChars="0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Calibri" w:hAnsi="Calibri" w:eastAsia="黑体" w:cs="Times New Roman"/>
                <w:sz w:val="21"/>
                <w:szCs w:val="21"/>
              </w:rPr>
              <w:t>生产规模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F955E">
            <w:pPr>
              <w:spacing w:line="280" w:lineRule="exact"/>
              <w:ind w:firstLine="0" w:firstLineChars="0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Calibri" w:hAnsi="Calibri" w:eastAsia="黑体" w:cs="Times New Roman"/>
                <w:sz w:val="21"/>
                <w:szCs w:val="21"/>
              </w:rPr>
              <w:t>家庭农场主</w:t>
            </w:r>
          </w:p>
          <w:p w14:paraId="2000A594">
            <w:pPr>
              <w:spacing w:line="280" w:lineRule="exact"/>
              <w:ind w:firstLine="0" w:firstLineChars="0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Calibri" w:hAnsi="Calibri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F89B7">
            <w:pPr>
              <w:spacing w:line="280" w:lineRule="exact"/>
              <w:ind w:firstLine="0" w:firstLineChars="0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Calibri" w:hAnsi="Calibri" w:eastAsia="黑体" w:cs="Times New Roman"/>
                <w:sz w:val="21"/>
                <w:szCs w:val="21"/>
              </w:rPr>
              <w:t>备注</w:t>
            </w:r>
          </w:p>
        </w:tc>
      </w:tr>
      <w:tr w14:paraId="137A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C1186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884C1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E46D9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沅陵县麻溪铺兄弟渔庄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BC502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331ACF3E"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水产、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>畜牧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A4598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6B137A9"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养鱼50亩，养殖生猪20头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8F24E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黄金才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7458F">
            <w:pPr>
              <w:spacing w:line="280" w:lineRule="exact"/>
              <w:ind w:right="119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499C5B1">
            <w:pPr>
              <w:spacing w:line="280" w:lineRule="exact"/>
              <w:ind w:right="119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2D9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D7EF2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CBFA3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BE64A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沅陵县诚鑫水稻种植家庭农场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6852E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723FE79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粮食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B7AEE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14076A8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种植水稻200亩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D5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刘成贵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7616F">
            <w:pPr>
              <w:spacing w:line="280" w:lineRule="exact"/>
              <w:ind w:right="119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FE2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F8D01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21CBC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AFA2D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沅陵县颜林家庭农场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35754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10DA3256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粮食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D9958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30136FB4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种植水稻150亩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0E3F9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颜林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7BDCB">
            <w:pPr>
              <w:spacing w:line="280" w:lineRule="exact"/>
              <w:ind w:right="119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D58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4C7FA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E5E67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7CEA6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沅陵县筲箕湾镇洞底志勤家庭农场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E2A3D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2F9E02FC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粮食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6B682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89CA125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种植水稻120亩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8C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戴志勤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6F91B">
            <w:pPr>
              <w:spacing w:line="280" w:lineRule="exact"/>
              <w:ind w:right="119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D0C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CBFD1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2DA13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沅陵县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AEC15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沅陵县民卫家庭农场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A4B1C">
            <w:pPr>
              <w:spacing w:line="280" w:lineRule="exact"/>
              <w:ind w:right="119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1"/>
                <w:szCs w:val="21"/>
              </w:rPr>
              <w:t>畜牧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CF992">
            <w:pPr>
              <w:spacing w:line="280" w:lineRule="exact"/>
              <w:ind w:right="119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养鸡3000羽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77F8B">
            <w:pPr>
              <w:spacing w:line="280" w:lineRule="exact"/>
              <w:ind w:right="119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张卫民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53324">
            <w:pPr>
              <w:spacing w:line="280" w:lineRule="exact"/>
              <w:ind w:right="119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5C46D3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GU5Yzg3ZDU1MjRlOWM5Yzg5MTFmZGViMWNmMDcifQ=="/>
  </w:docVars>
  <w:rsids>
    <w:rsidRoot w:val="00000000"/>
    <w:rsid w:val="5F4A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2024-06-24T07:53:54Z</dcterms:created>
  <dc:creator>Administrator</dc:creator>
  <cp:lastModifiedBy>慧子</cp:lastModifiedBy>
  <dcterms:modified xsi:type="dcterms:W3CDTF">2024-06-24T07:54:28Z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3CACBBCAC6F54BC1ADE7425326CFD0B0_12</vt:lpwstr>
  </property>
</Properties>
</file>