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4" w:beforeLines="100" w:line="480" w:lineRule="exact"/>
        <w:jc w:val="center"/>
        <w:textAlignment w:val="auto"/>
        <w:rPr>
          <w:rFonts w:ascii="方正小标宋_GBK" w:hAnsi="宋体" w:eastAsia="方正小标宋_GBK" w:cs="宋体"/>
          <w:bCs/>
          <w:color w:val="auto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auto"/>
          <w:sz w:val="36"/>
          <w:szCs w:val="36"/>
        </w:rPr>
        <w:t>巩固脱贫攻坚成果和衔接乡村振兴项目计划完成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4" w:afterLines="100" w:line="480" w:lineRule="exact"/>
        <w:jc w:val="center"/>
        <w:textAlignment w:val="auto"/>
        <w:rPr>
          <w:rFonts w:ascii="宋体" w:eastAsia="仿宋_GB2312" w:cs="仿宋_GB2312"/>
          <w:bCs/>
          <w:color w:val="auto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auto"/>
          <w:sz w:val="36"/>
          <w:szCs w:val="36"/>
        </w:rPr>
        <w:t>情况公告</w:t>
      </w:r>
    </w:p>
    <w:p>
      <w:pPr>
        <w:spacing w:line="520" w:lineRule="exact"/>
        <w:rPr>
          <w:rFonts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　　20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年度我县巩固脱贫攻坚成果和衔接乡村振兴项目计划共有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个，涉及金额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万元，截止目前已完成计划项目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个，报账金额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万元，现将项目完成情况在政府门户网站予以公告，公告期为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日至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日。</w:t>
      </w:r>
    </w:p>
    <w:p>
      <w:pPr>
        <w:spacing w:line="520" w:lineRule="exact"/>
        <w:ind w:firstLine="642"/>
        <w:rPr>
          <w:rFonts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监督电话：07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-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4224435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 xml:space="preserve"> (财政局监督举报）</w:t>
      </w:r>
    </w:p>
    <w:p>
      <w:pPr>
        <w:spacing w:line="520" w:lineRule="exact"/>
        <w:ind w:firstLine="642"/>
        <w:rPr>
          <w:rFonts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 xml:space="preserve">          07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45-4266547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（乡村振兴局监督举报电话）</w:t>
      </w:r>
    </w:p>
    <w:p>
      <w:pPr>
        <w:pStyle w:val="2"/>
        <w:spacing w:after="0" w:line="520" w:lineRule="exact"/>
        <w:rPr>
          <w:rFonts w:eastAsia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 xml:space="preserve">              12317、12345（监督举报电话）</w:t>
      </w:r>
    </w:p>
    <w:p>
      <w:pPr>
        <w:spacing w:line="520" w:lineRule="exact"/>
        <w:ind w:firstLine="642"/>
        <w:rPr>
          <w:rFonts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通讯地址：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沅陵县农村经营服务站</w:t>
      </w:r>
    </w:p>
    <w:p>
      <w:pPr>
        <w:pStyle w:val="6"/>
        <w:spacing w:line="520" w:lineRule="exact"/>
        <w:ind w:firstLine="645"/>
        <w:rPr>
          <w:rFonts w:eastAsia="仿宋_GB2312"/>
          <w:color w:val="auto"/>
          <w:szCs w:val="32"/>
        </w:rPr>
      </w:pPr>
    </w:p>
    <w:p>
      <w:pPr>
        <w:spacing w:line="520" w:lineRule="exact"/>
        <w:rPr>
          <w:rFonts w:hint="eastAsia" w:ascii="宋体" w:hAnsi="宋体" w:eastAsia="宋体" w:cs="宋体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Cs w:val="32"/>
        </w:rPr>
        <w:t>附:巩固成果和衔接乡村振兴项目计划完成情况表</w:t>
      </w:r>
    </w:p>
    <w:tbl>
      <w:tblPr>
        <w:tblStyle w:val="4"/>
        <w:tblpPr w:leftFromText="180" w:rightFromText="180" w:vertAnchor="text" w:horzAnchor="page" w:tblpX="1283" w:tblpY="148"/>
        <w:tblOverlap w:val="never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694"/>
        <w:gridCol w:w="926"/>
        <w:gridCol w:w="921"/>
        <w:gridCol w:w="909"/>
        <w:gridCol w:w="786"/>
        <w:gridCol w:w="842"/>
        <w:gridCol w:w="747"/>
        <w:gridCol w:w="747"/>
        <w:gridCol w:w="748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序序号</w:t>
            </w:r>
          </w:p>
        </w:tc>
        <w:tc>
          <w:tcPr>
            <w:tcW w:w="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计划文号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计划金额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是否完工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已报帐金额</w:t>
            </w:r>
          </w:p>
        </w:tc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其中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绩效目标实现情况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联农带农情况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41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财政衔接资金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统筹整合资金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其他自筹资金</w:t>
            </w: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沅委乡振组发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[2023]19号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发展壮大村集体经济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沅陵县农村经营服务站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200万元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179万元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179万元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15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4" w:beforeLines="100" w:line="480" w:lineRule="exact"/>
        <w:jc w:val="right"/>
        <w:textAlignment w:val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         沅陵县农村经营服务站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　　　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　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    202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12月6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jc2YmIyN2RjYmQ3ZWMxZDY3ODBiYzg2OTNkN2QifQ=="/>
  </w:docVars>
  <w:rsids>
    <w:rsidRoot w:val="25CE73B4"/>
    <w:rsid w:val="186335B3"/>
    <w:rsid w:val="194A72DC"/>
    <w:rsid w:val="25CE73B4"/>
    <w:rsid w:val="34684617"/>
    <w:rsid w:val="56B567A1"/>
    <w:rsid w:val="5C3B671B"/>
    <w:rsid w:val="6B8A0C38"/>
    <w:rsid w:val="76D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2023-11-29T01:57:00Z</dcterms:created>
  <dc:creator>磊，，，</dc:creator>
  <cp:lastModifiedBy>磊，，，</cp:lastModifiedBy>
  <cp:lastPrinted>2023-12-06T05:12:00Z</cp:lastPrinted>
  <dcterms:modified xsi:type="dcterms:W3CDTF">2023-12-06T07:19:02Z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8A72965870B241F9A4CC7C6F02947FBF_11</vt:lpwstr>
  </property>
</Properties>
</file>