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99" w:type="dxa"/>
        <w:tblInd w:w="-7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0"/>
        <w:gridCol w:w="1814"/>
        <w:gridCol w:w="819"/>
        <w:gridCol w:w="761"/>
        <w:gridCol w:w="2384"/>
        <w:gridCol w:w="5016"/>
        <w:gridCol w:w="2815"/>
      </w:tblGrid>
      <w:tr w:rsidR="00A23465">
        <w:trPr>
          <w:trHeight w:val="475"/>
        </w:trPr>
        <w:tc>
          <w:tcPr>
            <w:tcW w:w="12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23465" w:rsidRDefault="009713D1">
            <w:pPr>
              <w:widowControl/>
              <w:jc w:val="left"/>
              <w:textAlignment w:val="center"/>
              <w:rPr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23465" w:rsidRDefault="00A234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A23465">
        <w:trPr>
          <w:trHeight w:val="613"/>
        </w:trPr>
        <w:tc>
          <w:tcPr>
            <w:tcW w:w="156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23465" w:rsidRDefault="009713D1">
            <w:pPr>
              <w:pStyle w:val="a3"/>
              <w:widowControl/>
              <w:spacing w:beforeAutospacing="0" w:afterAutospacing="0"/>
              <w:jc w:val="center"/>
              <w:rPr>
                <w:rStyle w:val="a5"/>
                <w:rFonts w:asciiTheme="majorEastAsia" w:eastAsiaTheme="majorEastAsia" w:hAnsiTheme="majorEastAsia" w:cstheme="majorEastAsia"/>
                <w:b/>
                <w:bCs/>
                <w:color w:val="auto"/>
                <w:sz w:val="44"/>
                <w:szCs w:val="44"/>
                <w:u w:val="none"/>
                <w:shd w:val="clear" w:color="auto" w:fill="FFFFFF"/>
              </w:rPr>
            </w:pPr>
            <w:r>
              <w:rPr>
                <w:rStyle w:val="a5"/>
                <w:rFonts w:asciiTheme="majorEastAsia" w:eastAsiaTheme="majorEastAsia" w:hAnsiTheme="majorEastAsia" w:cstheme="majorEastAsia" w:hint="eastAsia"/>
                <w:b/>
                <w:bCs/>
                <w:color w:val="auto"/>
                <w:sz w:val="44"/>
                <w:szCs w:val="44"/>
                <w:u w:val="none"/>
                <w:shd w:val="clear" w:color="auto" w:fill="FFFFFF"/>
              </w:rPr>
              <w:t>沅陵</w:t>
            </w:r>
            <w:r>
              <w:rPr>
                <w:rStyle w:val="a5"/>
                <w:rFonts w:asciiTheme="majorEastAsia" w:eastAsiaTheme="majorEastAsia" w:hAnsiTheme="majorEastAsia" w:cstheme="majorEastAsia" w:hint="eastAsia"/>
                <w:b/>
                <w:bCs/>
                <w:color w:val="auto"/>
                <w:sz w:val="44"/>
                <w:szCs w:val="44"/>
                <w:u w:val="none"/>
                <w:shd w:val="clear" w:color="auto" w:fill="FFFFFF"/>
              </w:rPr>
              <w:t>县</w:t>
            </w:r>
            <w:r>
              <w:rPr>
                <w:rStyle w:val="a5"/>
                <w:rFonts w:asciiTheme="majorEastAsia" w:eastAsiaTheme="majorEastAsia" w:hAnsiTheme="majorEastAsia" w:cstheme="majorEastAsia" w:hint="eastAsia"/>
                <w:b/>
                <w:bCs/>
                <w:color w:val="auto"/>
                <w:sz w:val="44"/>
                <w:szCs w:val="44"/>
                <w:u w:val="none"/>
                <w:shd w:val="clear" w:color="auto" w:fill="FFFFFF"/>
              </w:rPr>
              <w:t>202</w:t>
            </w:r>
            <w:r>
              <w:rPr>
                <w:rStyle w:val="a5"/>
                <w:rFonts w:asciiTheme="majorEastAsia" w:eastAsiaTheme="majorEastAsia" w:hAnsiTheme="majorEastAsia" w:cstheme="majorEastAsia" w:hint="eastAsia"/>
                <w:b/>
                <w:bCs/>
                <w:color w:val="auto"/>
                <w:sz w:val="44"/>
                <w:szCs w:val="44"/>
                <w:u w:val="none"/>
                <w:shd w:val="clear" w:color="auto" w:fill="FFFFFF"/>
              </w:rPr>
              <w:t>2</w:t>
            </w:r>
            <w:r>
              <w:rPr>
                <w:rStyle w:val="a5"/>
                <w:rFonts w:asciiTheme="majorEastAsia" w:eastAsiaTheme="majorEastAsia" w:hAnsiTheme="majorEastAsia" w:cstheme="majorEastAsia" w:hint="eastAsia"/>
                <w:b/>
                <w:bCs/>
                <w:color w:val="auto"/>
                <w:sz w:val="44"/>
                <w:szCs w:val="44"/>
                <w:u w:val="none"/>
                <w:shd w:val="clear" w:color="auto" w:fill="FFFFFF"/>
              </w:rPr>
              <w:t>年企业</w:t>
            </w:r>
            <w:r>
              <w:rPr>
                <w:rStyle w:val="a5"/>
                <w:rFonts w:asciiTheme="majorEastAsia" w:eastAsiaTheme="majorEastAsia" w:hAnsiTheme="majorEastAsia" w:cstheme="majorEastAsia" w:hint="eastAsia"/>
                <w:b/>
                <w:bCs/>
                <w:color w:val="auto"/>
                <w:sz w:val="44"/>
                <w:szCs w:val="44"/>
                <w:u w:val="none"/>
                <w:shd w:val="clear" w:color="auto" w:fill="FFFFFF"/>
              </w:rPr>
              <w:t>招聘</w:t>
            </w:r>
            <w:r>
              <w:rPr>
                <w:rStyle w:val="a5"/>
                <w:rFonts w:asciiTheme="majorEastAsia" w:eastAsiaTheme="majorEastAsia" w:hAnsiTheme="majorEastAsia" w:cstheme="majorEastAsia" w:hint="eastAsia"/>
                <w:b/>
                <w:bCs/>
                <w:color w:val="auto"/>
                <w:sz w:val="44"/>
                <w:szCs w:val="44"/>
                <w:u w:val="none"/>
                <w:shd w:val="clear" w:color="auto" w:fill="FFFFFF"/>
              </w:rPr>
              <w:t>岗位需求表</w:t>
            </w:r>
          </w:p>
        </w:tc>
      </w:tr>
      <w:tr w:rsidR="00A23465">
        <w:trPr>
          <w:trHeight w:val="70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岗</w:t>
            </w: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位名称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专</w:t>
            </w: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  </w:t>
            </w: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业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222222"/>
                <w:spacing w:val="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需求人数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  <w:color w:val="222222"/>
                <w:spacing w:val="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）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学历要求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工资福利待遇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 w:line="480" w:lineRule="atLeast"/>
              <w:ind w:firstLine="105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备注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 w:line="480" w:lineRule="atLeast"/>
              <w:ind w:firstLine="105"/>
              <w:jc w:val="center"/>
              <w:rPr>
                <w:rFonts w:ascii="宋体" w:eastAsia="宋体" w:hAnsi="宋体" w:cs="宋体"/>
                <w:b/>
                <w:bCs/>
                <w:color w:val="222222"/>
                <w:spacing w:val="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22222"/>
                <w:spacing w:val="8"/>
              </w:rPr>
              <w:t>联系人及联系方式</w:t>
            </w:r>
          </w:p>
        </w:tc>
      </w:tr>
      <w:tr w:rsidR="00A23465">
        <w:trPr>
          <w:trHeight w:val="138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沅陵辰州投资集团有限公司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（企业管理人员）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行政管理、人力资源、文秘类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大专及以上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月薪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4500-5000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元；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签订合同购买五险，享受工会福利。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年龄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35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周岁及以下，男女不限；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沟通协作能力强，有大局意识；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3.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具有一定文字功底，能独立完成文字资料撰写；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4.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有相关工作经验优先录取。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ind w:firstLine="105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联系人：马林枫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ind w:firstLine="105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邮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箱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;3575625603@qq.com</w:t>
            </w:r>
          </w:p>
        </w:tc>
      </w:tr>
      <w:tr w:rsidR="00A23465">
        <w:trPr>
          <w:trHeight w:val="138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沅陵辰州投资集团有限公司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（融资专员）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金融、财务类专业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大专及以上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月薪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4500-5000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元；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签订合同购买五险，享受工会福利。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年龄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40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周岁及以下，男女不限；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沟通协作能力强，有大局意识；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3.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具有一定文字功底，可独立撰写分析报告；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4.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有银行及金融相关工作经验者优先录用。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ind w:firstLine="105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联系人：马林枫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ind w:firstLine="105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邮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箱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;3575625603@qq.com</w:t>
            </w:r>
          </w:p>
        </w:tc>
      </w:tr>
      <w:tr w:rsidR="00A23465">
        <w:trPr>
          <w:trHeight w:val="1163"/>
        </w:trPr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沅陵辰州投资集团有限公司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（财务人员）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金融、财务类专业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（会计）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大专及以上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月薪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4500-5000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元；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签订合同购买五险，享受工会福利。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年龄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40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周岁及以下，男女不限；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沟通协作能力强，有大局意识；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3.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持有中级以上职称，具有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年以上相关工作经验者优先录用。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ind w:firstLine="105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联系人：马林枫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ind w:firstLine="105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邮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箱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;3575625603@qq.com</w:t>
            </w:r>
          </w:p>
        </w:tc>
      </w:tr>
      <w:tr w:rsidR="00A23465">
        <w:trPr>
          <w:trHeight w:val="1383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沅陵辰州投资集团有限公司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（工程管理人员）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建筑工程类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大专及以上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月薪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4500-5000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元；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签订合同购买五险，享受工会福利。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1.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年龄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40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周岁及以下，男女不限；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2.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沟通协作能力强，有大局意识；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3.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持有相关专业中级以上职称，具有工程管理经验优先录用。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ind w:firstLine="105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联系人：马林枫</w:t>
            </w:r>
          </w:p>
          <w:p w:rsidR="00A23465" w:rsidRDefault="009713D1">
            <w:pPr>
              <w:pStyle w:val="a3"/>
              <w:widowControl/>
              <w:wordWrap w:val="0"/>
              <w:spacing w:beforeAutospacing="0" w:afterAutospacing="0"/>
              <w:ind w:firstLine="105"/>
              <w:rPr>
                <w:rFonts w:ascii="仿宋_GB2312" w:eastAsia="仿宋_GB2312" w:hAnsi="微软雅黑" w:cs="仿宋_GB2312"/>
                <w:color w:val="222222"/>
                <w:spacing w:val="8"/>
                <w:sz w:val="21"/>
                <w:szCs w:val="21"/>
              </w:rPr>
            </w:pP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邮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箱</w:t>
            </w:r>
            <w:r>
              <w:rPr>
                <w:rFonts w:ascii="仿宋_GB2312" w:eastAsia="仿宋_GB2312" w:hAnsi="微软雅黑" w:cs="仿宋_GB2312" w:hint="eastAsia"/>
                <w:color w:val="222222"/>
                <w:spacing w:val="8"/>
                <w:sz w:val="21"/>
                <w:szCs w:val="21"/>
              </w:rPr>
              <w:t>;3575625603@qq.com</w:t>
            </w:r>
          </w:p>
        </w:tc>
      </w:tr>
    </w:tbl>
    <w:p w:rsidR="00A23465" w:rsidRDefault="009713D1">
      <w:pPr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年龄要求备注：</w:t>
      </w:r>
      <w:r>
        <w:rPr>
          <w:rFonts w:ascii="黑体" w:eastAsia="黑体" w:hAnsi="黑体" w:cs="黑体" w:hint="eastAsia"/>
          <w:b/>
          <w:bCs/>
          <w:sz w:val="24"/>
        </w:rPr>
        <w:t>35</w:t>
      </w:r>
      <w:r>
        <w:rPr>
          <w:rFonts w:ascii="黑体" w:eastAsia="黑体" w:hAnsi="黑体" w:cs="黑体" w:hint="eastAsia"/>
          <w:b/>
          <w:bCs/>
          <w:sz w:val="24"/>
        </w:rPr>
        <w:t>周岁是指</w:t>
      </w:r>
      <w:r>
        <w:rPr>
          <w:rFonts w:ascii="黑体" w:eastAsia="黑体" w:hAnsi="黑体" w:cs="黑体" w:hint="eastAsia"/>
          <w:b/>
          <w:bCs/>
          <w:sz w:val="24"/>
        </w:rPr>
        <w:t>1987</w:t>
      </w:r>
      <w:r>
        <w:rPr>
          <w:rFonts w:ascii="黑体" w:eastAsia="黑体" w:hAnsi="黑体" w:cs="黑体" w:hint="eastAsia"/>
          <w:b/>
          <w:bCs/>
          <w:sz w:val="24"/>
        </w:rPr>
        <w:t>年</w:t>
      </w:r>
      <w:r>
        <w:rPr>
          <w:rFonts w:ascii="黑体" w:eastAsia="黑体" w:hAnsi="黑体" w:cs="黑体" w:hint="eastAsia"/>
          <w:b/>
          <w:bCs/>
          <w:sz w:val="24"/>
        </w:rPr>
        <w:t>6</w:t>
      </w:r>
      <w:r>
        <w:rPr>
          <w:rFonts w:ascii="黑体" w:eastAsia="黑体" w:hAnsi="黑体" w:cs="黑体" w:hint="eastAsia"/>
          <w:b/>
          <w:bCs/>
          <w:sz w:val="24"/>
        </w:rPr>
        <w:t>月</w:t>
      </w:r>
      <w:r>
        <w:rPr>
          <w:rFonts w:ascii="黑体" w:eastAsia="黑体" w:hAnsi="黑体" w:cs="黑体" w:hint="eastAsia"/>
          <w:b/>
          <w:bCs/>
          <w:sz w:val="24"/>
        </w:rPr>
        <w:t>24</w:t>
      </w:r>
      <w:r>
        <w:rPr>
          <w:rFonts w:ascii="黑体" w:eastAsia="黑体" w:hAnsi="黑体" w:cs="黑体" w:hint="eastAsia"/>
          <w:b/>
          <w:bCs/>
          <w:sz w:val="24"/>
        </w:rPr>
        <w:t>日（含）以后出生，</w:t>
      </w:r>
      <w:r>
        <w:rPr>
          <w:rFonts w:ascii="黑体" w:eastAsia="黑体" w:hAnsi="黑体" w:cs="黑体" w:hint="eastAsia"/>
          <w:b/>
          <w:bCs/>
          <w:sz w:val="24"/>
        </w:rPr>
        <w:t>40</w:t>
      </w:r>
      <w:r>
        <w:rPr>
          <w:rFonts w:ascii="黑体" w:eastAsia="黑体" w:hAnsi="黑体" w:cs="黑体" w:hint="eastAsia"/>
          <w:b/>
          <w:bCs/>
          <w:sz w:val="24"/>
        </w:rPr>
        <w:t>周岁是指</w:t>
      </w:r>
      <w:r>
        <w:rPr>
          <w:rFonts w:ascii="黑体" w:eastAsia="黑体" w:hAnsi="黑体" w:cs="黑体" w:hint="eastAsia"/>
          <w:b/>
          <w:bCs/>
          <w:sz w:val="24"/>
        </w:rPr>
        <w:t>1982</w:t>
      </w:r>
      <w:r>
        <w:rPr>
          <w:rFonts w:ascii="黑体" w:eastAsia="黑体" w:hAnsi="黑体" w:cs="黑体" w:hint="eastAsia"/>
          <w:b/>
          <w:bCs/>
          <w:sz w:val="24"/>
        </w:rPr>
        <w:t>年</w:t>
      </w:r>
      <w:r>
        <w:rPr>
          <w:rFonts w:ascii="黑体" w:eastAsia="黑体" w:hAnsi="黑体" w:cs="黑体" w:hint="eastAsia"/>
          <w:b/>
          <w:bCs/>
          <w:sz w:val="24"/>
        </w:rPr>
        <w:t>6</w:t>
      </w:r>
      <w:r>
        <w:rPr>
          <w:rFonts w:ascii="黑体" w:eastAsia="黑体" w:hAnsi="黑体" w:cs="黑体" w:hint="eastAsia"/>
          <w:b/>
          <w:bCs/>
          <w:sz w:val="24"/>
        </w:rPr>
        <w:t>月</w:t>
      </w:r>
      <w:r>
        <w:rPr>
          <w:rFonts w:ascii="黑体" w:eastAsia="黑体" w:hAnsi="黑体" w:cs="黑体" w:hint="eastAsia"/>
          <w:b/>
          <w:bCs/>
          <w:sz w:val="24"/>
        </w:rPr>
        <w:t>24</w:t>
      </w:r>
      <w:r>
        <w:rPr>
          <w:rFonts w:ascii="黑体" w:eastAsia="黑体" w:hAnsi="黑体" w:cs="黑体" w:hint="eastAsia"/>
          <w:b/>
          <w:bCs/>
          <w:sz w:val="24"/>
        </w:rPr>
        <w:t>日（含）以后出生。</w:t>
      </w:r>
      <w:bookmarkStart w:id="0" w:name="_GoBack"/>
      <w:bookmarkEnd w:id="0"/>
    </w:p>
    <w:sectPr w:rsidR="00A23465" w:rsidSect="00A23465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3D1" w:rsidRDefault="009713D1" w:rsidP="000214FA">
      <w:r>
        <w:separator/>
      </w:r>
    </w:p>
  </w:endnote>
  <w:endnote w:type="continuationSeparator" w:id="1">
    <w:p w:rsidR="009713D1" w:rsidRDefault="009713D1" w:rsidP="00021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3D1" w:rsidRDefault="009713D1" w:rsidP="000214FA">
      <w:r>
        <w:separator/>
      </w:r>
    </w:p>
  </w:footnote>
  <w:footnote w:type="continuationSeparator" w:id="1">
    <w:p w:rsidR="009713D1" w:rsidRDefault="009713D1" w:rsidP="00021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VkZDE2NTc0ZjlmMTlkYTNhNDRlOTc5YzIyMTNlY2QifQ=="/>
  </w:docVars>
  <w:rsids>
    <w:rsidRoot w:val="00A23465"/>
    <w:rsid w:val="000214FA"/>
    <w:rsid w:val="005334EA"/>
    <w:rsid w:val="009713D1"/>
    <w:rsid w:val="00A23465"/>
    <w:rsid w:val="036619BB"/>
    <w:rsid w:val="0B05181D"/>
    <w:rsid w:val="0C8F2BF7"/>
    <w:rsid w:val="0D6E2137"/>
    <w:rsid w:val="0ECC10B6"/>
    <w:rsid w:val="12CD5EF1"/>
    <w:rsid w:val="13541895"/>
    <w:rsid w:val="15D714A1"/>
    <w:rsid w:val="1B502C92"/>
    <w:rsid w:val="1C7D00AF"/>
    <w:rsid w:val="217313D9"/>
    <w:rsid w:val="26311744"/>
    <w:rsid w:val="4395045B"/>
    <w:rsid w:val="4D5A4E7E"/>
    <w:rsid w:val="4D6E510B"/>
    <w:rsid w:val="51033032"/>
    <w:rsid w:val="51276BCA"/>
    <w:rsid w:val="515406D0"/>
    <w:rsid w:val="54BD5B6E"/>
    <w:rsid w:val="5A5434BA"/>
    <w:rsid w:val="5B96507F"/>
    <w:rsid w:val="5FA14461"/>
    <w:rsid w:val="65570DC1"/>
    <w:rsid w:val="6B72139A"/>
    <w:rsid w:val="6C353804"/>
    <w:rsid w:val="77C7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4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2346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23465"/>
    <w:rPr>
      <w:b/>
    </w:rPr>
  </w:style>
  <w:style w:type="character" w:styleId="a5">
    <w:name w:val="Hyperlink"/>
    <w:basedOn w:val="a0"/>
    <w:qFormat/>
    <w:rsid w:val="00A23465"/>
    <w:rPr>
      <w:color w:val="0000FF"/>
      <w:u w:val="single"/>
    </w:rPr>
  </w:style>
  <w:style w:type="character" w:customStyle="1" w:styleId="font21">
    <w:name w:val="font21"/>
    <w:basedOn w:val="a0"/>
    <w:qFormat/>
    <w:rsid w:val="00A23465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021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214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21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214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微软公司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2022-06-23T08:53:00Z</cp:lastPrinted>
  <dcterms:created xsi:type="dcterms:W3CDTF">2022-06-24T01:46:00Z</dcterms:created>
  <dcterms:modified xsi:type="dcterms:W3CDTF">2022-06-24T01:46:00Z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478503C733424725AAAF586F460F309F</vt:lpwstr>
  </property>
</Properties>
</file>